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F9" w:rsidRPr="001472E3" w:rsidRDefault="008415F9" w:rsidP="008415F9">
      <w:pPr>
        <w:spacing w:after="0" w:line="240" w:lineRule="auto"/>
        <w:jc w:val="center"/>
        <w:rPr>
          <w:rFonts w:ascii="Times New Roman" w:eastAsia="Calibri" w:hAnsi="Times New Roman" w:cs="Times New Roman"/>
          <w:color w:val="000000"/>
          <w:sz w:val="24"/>
          <w:szCs w:val="24"/>
          <w:lang w:eastAsia="ru-RU"/>
        </w:rPr>
      </w:pPr>
      <w:r w:rsidRPr="001472E3">
        <w:rPr>
          <w:rFonts w:ascii="Times New Roman" w:eastAsia="Calibri" w:hAnsi="Times New Roman" w:cs="Times New Roman"/>
          <w:color w:val="000000"/>
          <w:sz w:val="24"/>
          <w:szCs w:val="24"/>
          <w:lang w:eastAsia="ru-RU"/>
        </w:rPr>
        <w:t>МІНІСТЕРСТВО ОСВІТИ ТА НАУКИ УКРАЇНИ</w:t>
      </w:r>
    </w:p>
    <w:p w:rsidR="008415F9" w:rsidRDefault="008415F9" w:rsidP="008415F9">
      <w:pPr>
        <w:spacing w:after="0" w:line="240" w:lineRule="auto"/>
        <w:jc w:val="center"/>
        <w:rPr>
          <w:rFonts w:ascii="Times New Roman" w:eastAsia="Calibri" w:hAnsi="Times New Roman" w:cs="Times New Roman"/>
          <w:color w:val="000000"/>
          <w:sz w:val="24"/>
          <w:szCs w:val="24"/>
          <w:lang w:eastAsia="ru-RU"/>
        </w:rPr>
      </w:pPr>
      <w:r w:rsidRPr="001472E3">
        <w:rPr>
          <w:rFonts w:ascii="Times New Roman" w:eastAsia="Calibri" w:hAnsi="Times New Roman" w:cs="Times New Roman"/>
          <w:color w:val="000000"/>
          <w:sz w:val="24"/>
          <w:szCs w:val="24"/>
          <w:lang w:eastAsia="ru-RU"/>
        </w:rPr>
        <w:t>НАЦІОНАЛЬНИЙ УНІВЕРСИТЕТ «ЛЬВІВСЬКА ПОЛІТЕХНІКА»</w:t>
      </w:r>
    </w:p>
    <w:p w:rsidR="008415F9" w:rsidRDefault="008415F9" w:rsidP="008415F9">
      <w:pPr>
        <w:spacing w:after="0" w:line="240" w:lineRule="auto"/>
        <w:jc w:val="center"/>
        <w:rPr>
          <w:rFonts w:ascii="Times New Roman" w:eastAsia="Calibri" w:hAnsi="Times New Roman" w:cs="Times New Roman"/>
          <w:color w:val="000000"/>
          <w:sz w:val="24"/>
          <w:szCs w:val="24"/>
          <w:lang w:eastAsia="ru-RU"/>
        </w:rPr>
      </w:pPr>
    </w:p>
    <w:p w:rsidR="008415F9" w:rsidRDefault="008415F9" w:rsidP="008415F9">
      <w:pPr>
        <w:spacing w:after="0" w:line="240" w:lineRule="auto"/>
        <w:jc w:val="center"/>
        <w:rPr>
          <w:rFonts w:ascii="Times New Roman" w:eastAsia="Calibri" w:hAnsi="Times New Roman" w:cs="Times New Roman"/>
          <w:b/>
          <w:color w:val="000000"/>
          <w:sz w:val="28"/>
          <w:szCs w:val="28"/>
          <w:lang w:eastAsia="ru-RU"/>
        </w:rPr>
      </w:pPr>
    </w:p>
    <w:p w:rsidR="001D7B85" w:rsidRDefault="008415F9" w:rsidP="001D7B85">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noProof/>
          <w:sz w:val="24"/>
          <w:szCs w:val="24"/>
          <w:lang w:eastAsia="uk-UA"/>
        </w:rPr>
        <w:drawing>
          <wp:inline distT="0" distB="0" distL="0" distR="0" wp14:anchorId="1AFAFD9B" wp14:editId="29DFD24A">
            <wp:extent cx="1781503" cy="2284386"/>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464" cy="2284336"/>
                    </a:xfrm>
                    <a:prstGeom prst="rect">
                      <a:avLst/>
                    </a:prstGeom>
                    <a:noFill/>
                    <a:ln>
                      <a:noFill/>
                    </a:ln>
                  </pic:spPr>
                </pic:pic>
              </a:graphicData>
            </a:graphic>
          </wp:inline>
        </w:drawing>
      </w:r>
    </w:p>
    <w:p w:rsidR="008415F9" w:rsidRDefault="008415F9" w:rsidP="008415F9">
      <w:pPr>
        <w:pStyle w:val="afa"/>
        <w:jc w:val="center"/>
        <w:rPr>
          <w:rFonts w:ascii="Times New Roman" w:hAnsi="Times New Roman" w:cs="Times New Roman"/>
          <w:b/>
          <w:sz w:val="24"/>
          <w:szCs w:val="24"/>
          <w:lang w:eastAsia="ru-RU"/>
        </w:rPr>
      </w:pPr>
    </w:p>
    <w:p w:rsidR="008415F9" w:rsidRDefault="008415F9" w:rsidP="008415F9">
      <w:pPr>
        <w:pStyle w:val="afa"/>
        <w:jc w:val="center"/>
        <w:rPr>
          <w:rFonts w:ascii="Times New Roman" w:hAnsi="Times New Roman" w:cs="Times New Roman"/>
          <w:b/>
          <w:sz w:val="24"/>
          <w:szCs w:val="24"/>
          <w:lang w:eastAsia="ru-RU"/>
        </w:rPr>
      </w:pPr>
    </w:p>
    <w:p w:rsidR="008415F9" w:rsidRDefault="008415F9" w:rsidP="008415F9">
      <w:pPr>
        <w:pStyle w:val="afa"/>
        <w:jc w:val="center"/>
        <w:rPr>
          <w:rFonts w:ascii="Times New Roman" w:hAnsi="Times New Roman" w:cs="Times New Roman"/>
          <w:b/>
          <w:sz w:val="24"/>
          <w:szCs w:val="24"/>
          <w:lang w:eastAsia="ru-RU"/>
        </w:rPr>
      </w:pPr>
    </w:p>
    <w:p w:rsidR="008415F9" w:rsidRPr="001472E3" w:rsidRDefault="008415F9" w:rsidP="008415F9">
      <w:pPr>
        <w:pStyle w:val="afa"/>
        <w:jc w:val="center"/>
        <w:rPr>
          <w:rFonts w:ascii="Times New Roman" w:hAnsi="Times New Roman" w:cs="Times New Roman"/>
          <w:b/>
          <w:sz w:val="24"/>
          <w:szCs w:val="24"/>
          <w:lang w:eastAsia="ru-RU"/>
        </w:rPr>
      </w:pPr>
      <w:r w:rsidRPr="001472E3">
        <w:rPr>
          <w:rFonts w:ascii="Times New Roman" w:hAnsi="Times New Roman" w:cs="Times New Roman"/>
          <w:b/>
          <w:sz w:val="24"/>
          <w:szCs w:val="24"/>
          <w:lang w:eastAsia="ru-RU"/>
        </w:rPr>
        <w:t>МЕТОДИЧНІ ВКАЗІВКИ</w:t>
      </w:r>
    </w:p>
    <w:p w:rsidR="008415F9" w:rsidRPr="001472E3" w:rsidRDefault="008415F9" w:rsidP="008415F9">
      <w:pPr>
        <w:pStyle w:val="afa"/>
        <w:jc w:val="center"/>
        <w:rPr>
          <w:rFonts w:ascii="Times New Roman" w:hAnsi="Times New Roman" w:cs="Times New Roman"/>
          <w:b/>
          <w:sz w:val="24"/>
          <w:szCs w:val="24"/>
          <w:lang w:eastAsia="ru-RU"/>
        </w:rPr>
      </w:pPr>
    </w:p>
    <w:p w:rsidR="008415F9" w:rsidRPr="001472E3" w:rsidRDefault="008415F9" w:rsidP="008415F9">
      <w:pPr>
        <w:pStyle w:val="afa"/>
        <w:jc w:val="center"/>
        <w:rPr>
          <w:rFonts w:ascii="Times New Roman" w:hAnsi="Times New Roman" w:cs="Times New Roman"/>
          <w:sz w:val="24"/>
          <w:szCs w:val="24"/>
          <w:lang w:eastAsia="ru-RU"/>
        </w:rPr>
      </w:pPr>
      <w:r w:rsidRPr="001472E3">
        <w:rPr>
          <w:rFonts w:ascii="Times New Roman" w:hAnsi="Times New Roman" w:cs="Times New Roman"/>
          <w:sz w:val="24"/>
          <w:szCs w:val="24"/>
          <w:lang w:eastAsia="ru-RU"/>
        </w:rPr>
        <w:t>до виконання курсових, бакалаврських та магістерських</w:t>
      </w:r>
    </w:p>
    <w:p w:rsidR="008415F9" w:rsidRPr="001472E3" w:rsidRDefault="008415F9" w:rsidP="008415F9">
      <w:pPr>
        <w:pStyle w:val="afa"/>
        <w:jc w:val="center"/>
        <w:rPr>
          <w:rFonts w:ascii="Times New Roman" w:hAnsi="Times New Roman" w:cs="Times New Roman"/>
          <w:sz w:val="24"/>
          <w:szCs w:val="24"/>
          <w:lang w:eastAsia="ru-RU"/>
        </w:rPr>
      </w:pPr>
      <w:r w:rsidRPr="001472E3">
        <w:rPr>
          <w:rFonts w:ascii="Times New Roman" w:hAnsi="Times New Roman" w:cs="Times New Roman"/>
          <w:sz w:val="24"/>
          <w:szCs w:val="24"/>
          <w:lang w:eastAsia="ru-RU"/>
        </w:rPr>
        <w:t>кваліфікаційних робіт</w:t>
      </w:r>
    </w:p>
    <w:p w:rsidR="008415F9" w:rsidRPr="001472E3" w:rsidRDefault="008415F9" w:rsidP="008415F9">
      <w:pPr>
        <w:pStyle w:val="afa"/>
        <w:jc w:val="center"/>
        <w:rPr>
          <w:rFonts w:ascii="Times New Roman" w:eastAsia="Calibri" w:hAnsi="Times New Roman" w:cs="Times New Roman"/>
          <w:sz w:val="24"/>
          <w:szCs w:val="24"/>
        </w:rPr>
      </w:pPr>
      <w:r w:rsidRPr="001472E3">
        <w:rPr>
          <w:rFonts w:ascii="Times New Roman" w:eastAsia="Calibri" w:hAnsi="Times New Roman" w:cs="Times New Roman"/>
          <w:sz w:val="24"/>
          <w:szCs w:val="24"/>
        </w:rPr>
        <w:t>для студентів першого (бакалаврського) і другого (магістерського) рівнів</w:t>
      </w:r>
    </w:p>
    <w:p w:rsidR="008415F9" w:rsidRPr="001472E3" w:rsidRDefault="008415F9" w:rsidP="008415F9">
      <w:pPr>
        <w:pStyle w:val="afa"/>
        <w:jc w:val="center"/>
        <w:rPr>
          <w:rFonts w:ascii="Times New Roman" w:hAnsi="Times New Roman" w:cs="Times New Roman"/>
          <w:lang w:eastAsia="ru-RU"/>
        </w:rPr>
      </w:pPr>
      <w:r w:rsidRPr="001472E3">
        <w:rPr>
          <w:rFonts w:ascii="Times New Roman" w:eastAsia="Calibri" w:hAnsi="Times New Roman" w:cs="Times New Roman"/>
          <w:sz w:val="24"/>
          <w:szCs w:val="24"/>
        </w:rPr>
        <w:t>вищої освіти денної та заочної форми навчання спеціальності 061 «Журналістика»</w:t>
      </w:r>
    </w:p>
    <w:p w:rsidR="008415F9" w:rsidRPr="001472E3" w:rsidRDefault="008415F9" w:rsidP="008415F9">
      <w:pPr>
        <w:widowControl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rsidR="008415F9" w:rsidRPr="001472E3" w:rsidRDefault="008415F9" w:rsidP="008415F9">
      <w:pPr>
        <w:widowControl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rsidR="008415F9" w:rsidRPr="001472E3" w:rsidRDefault="008415F9" w:rsidP="008415F9">
      <w:pPr>
        <w:spacing w:after="0" w:line="240" w:lineRule="auto"/>
        <w:rPr>
          <w:rFonts w:ascii="Times New Roman" w:eastAsia="Calibri" w:hAnsi="Times New Roman" w:cs="Times New Roman"/>
          <w:sz w:val="28"/>
          <w:szCs w:val="28"/>
          <w:lang w:eastAsia="ru-RU"/>
        </w:rPr>
      </w:pPr>
    </w:p>
    <w:p w:rsidR="008415F9" w:rsidRPr="001472E3" w:rsidRDefault="008415F9" w:rsidP="008415F9">
      <w:pPr>
        <w:spacing w:after="0" w:line="240" w:lineRule="auto"/>
        <w:rPr>
          <w:rFonts w:ascii="Times New Roman" w:eastAsia="Calibri" w:hAnsi="Times New Roman" w:cs="Times New Roman"/>
          <w:sz w:val="28"/>
          <w:szCs w:val="28"/>
          <w:lang w:eastAsia="ru-RU"/>
        </w:rPr>
      </w:pPr>
    </w:p>
    <w:p w:rsidR="008415F9" w:rsidRPr="001472E3" w:rsidRDefault="008415F9" w:rsidP="008415F9">
      <w:pPr>
        <w:spacing w:after="0" w:line="240" w:lineRule="auto"/>
        <w:rPr>
          <w:rFonts w:ascii="Times New Roman" w:eastAsia="Calibri" w:hAnsi="Times New Roman" w:cs="Times New Roman"/>
          <w:sz w:val="28"/>
          <w:szCs w:val="28"/>
          <w:lang w:eastAsia="ru-RU"/>
        </w:rPr>
      </w:pPr>
    </w:p>
    <w:p w:rsidR="008415F9" w:rsidRPr="001472E3" w:rsidRDefault="008415F9" w:rsidP="008415F9">
      <w:pPr>
        <w:spacing w:after="0" w:line="240" w:lineRule="auto"/>
        <w:ind w:firstLine="567"/>
        <w:jc w:val="right"/>
        <w:rPr>
          <w:rFonts w:ascii="Times New Roman" w:eastAsia="Calibri" w:hAnsi="Times New Roman" w:cs="Times New Roman"/>
          <w:sz w:val="24"/>
          <w:szCs w:val="24"/>
        </w:rPr>
      </w:pPr>
      <w:r w:rsidRPr="001472E3">
        <w:rPr>
          <w:rFonts w:ascii="Times New Roman" w:eastAsia="Calibri" w:hAnsi="Times New Roman" w:cs="Times New Roman"/>
          <w:sz w:val="24"/>
          <w:szCs w:val="24"/>
        </w:rPr>
        <w:t>Затверджено на засіданні кафедри</w:t>
      </w:r>
    </w:p>
    <w:p w:rsidR="008415F9" w:rsidRPr="001472E3" w:rsidRDefault="008415F9" w:rsidP="008415F9">
      <w:pPr>
        <w:spacing w:after="0" w:line="240" w:lineRule="auto"/>
        <w:ind w:firstLine="567"/>
        <w:jc w:val="right"/>
        <w:rPr>
          <w:rFonts w:ascii="Times New Roman" w:eastAsia="Calibri" w:hAnsi="Times New Roman" w:cs="Times New Roman"/>
          <w:sz w:val="24"/>
          <w:szCs w:val="24"/>
        </w:rPr>
      </w:pPr>
      <w:r w:rsidRPr="001472E3">
        <w:rPr>
          <w:rFonts w:ascii="Times New Roman" w:eastAsia="Calibri" w:hAnsi="Times New Roman" w:cs="Times New Roman"/>
          <w:sz w:val="24"/>
          <w:szCs w:val="24"/>
        </w:rPr>
        <w:t>журналістики та засобів масової комунікації.</w:t>
      </w:r>
    </w:p>
    <w:p w:rsidR="008415F9" w:rsidRDefault="006E575D" w:rsidP="006E575D">
      <w:pPr>
        <w:tabs>
          <w:tab w:val="left" w:pos="4962"/>
        </w:tabs>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sz w:val="24"/>
          <w:szCs w:val="24"/>
        </w:rPr>
        <w:t xml:space="preserve">                                                                                                           </w:t>
      </w:r>
      <w:r w:rsidR="008415F9" w:rsidRPr="001472E3">
        <w:rPr>
          <w:rFonts w:ascii="Times New Roman" w:eastAsia="Calibri" w:hAnsi="Times New Roman" w:cs="Times New Roman"/>
          <w:sz w:val="24"/>
          <w:szCs w:val="24"/>
        </w:rPr>
        <w:t>Протокол №13 від 23.06.2020</w:t>
      </w: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Default="008415F9" w:rsidP="001D7B85">
      <w:pPr>
        <w:spacing w:after="0" w:line="240" w:lineRule="auto"/>
        <w:jc w:val="center"/>
        <w:rPr>
          <w:rFonts w:ascii="Times New Roman" w:eastAsia="Calibri" w:hAnsi="Times New Roman" w:cs="Times New Roman"/>
          <w:b/>
          <w:color w:val="000000"/>
          <w:sz w:val="28"/>
          <w:szCs w:val="28"/>
          <w:lang w:eastAsia="ru-RU"/>
        </w:rPr>
      </w:pPr>
    </w:p>
    <w:p w:rsidR="008415F9" w:rsidRPr="001C074C" w:rsidRDefault="008415F9" w:rsidP="001D7B85">
      <w:pPr>
        <w:spacing w:after="0" w:line="240" w:lineRule="auto"/>
        <w:jc w:val="center"/>
        <w:rPr>
          <w:rFonts w:ascii="Times New Roman" w:eastAsia="Calibri" w:hAnsi="Times New Roman" w:cs="Times New Roman"/>
          <w:b/>
          <w:color w:val="000000"/>
          <w:sz w:val="28"/>
          <w:szCs w:val="28"/>
          <w:lang w:eastAsia="ru-RU"/>
        </w:rPr>
      </w:pPr>
      <w:r w:rsidRPr="001472E3">
        <w:rPr>
          <w:rFonts w:ascii="Times New Roman" w:eastAsia="Calibri" w:hAnsi="Times New Roman" w:cs="Times New Roman"/>
          <w:color w:val="000000"/>
          <w:sz w:val="24"/>
          <w:szCs w:val="24"/>
          <w:lang w:eastAsia="ru-RU"/>
        </w:rPr>
        <w:t>Львів – 2020</w:t>
      </w:r>
    </w:p>
    <w:p w:rsidR="001D7B85" w:rsidRPr="001472E3" w:rsidRDefault="001D7B85" w:rsidP="001D7B85">
      <w:pPr>
        <w:spacing w:after="0" w:line="240" w:lineRule="auto"/>
        <w:jc w:val="center"/>
        <w:rPr>
          <w:rFonts w:ascii="Times New Roman" w:eastAsia="Calibri" w:hAnsi="Times New Roman" w:cs="Times New Roman"/>
          <w:color w:val="000000"/>
          <w:sz w:val="24"/>
          <w:szCs w:val="24"/>
          <w:lang w:eastAsia="ru-RU"/>
        </w:rPr>
      </w:pPr>
      <w:r w:rsidRPr="001472E3">
        <w:rPr>
          <w:rFonts w:ascii="Times New Roman" w:eastAsia="Calibri" w:hAnsi="Times New Roman" w:cs="Times New Roman"/>
          <w:color w:val="000000"/>
          <w:sz w:val="24"/>
          <w:szCs w:val="24"/>
          <w:lang w:eastAsia="ru-RU"/>
        </w:rPr>
        <w:lastRenderedPageBreak/>
        <w:t>МІНІСТЕРСТВО ОСВІТИ ТА НАУКИ УКРАЇНИ</w:t>
      </w:r>
    </w:p>
    <w:p w:rsidR="001D7B85" w:rsidRPr="001472E3" w:rsidRDefault="001D7B85" w:rsidP="001D7B85">
      <w:pPr>
        <w:spacing w:after="0" w:line="240" w:lineRule="auto"/>
        <w:jc w:val="center"/>
        <w:rPr>
          <w:rFonts w:ascii="Times New Roman" w:eastAsia="Calibri" w:hAnsi="Times New Roman" w:cs="Times New Roman"/>
          <w:color w:val="000000"/>
          <w:sz w:val="24"/>
          <w:szCs w:val="24"/>
          <w:lang w:eastAsia="ru-RU"/>
        </w:rPr>
      </w:pPr>
      <w:r w:rsidRPr="001472E3">
        <w:rPr>
          <w:rFonts w:ascii="Times New Roman" w:eastAsia="Calibri" w:hAnsi="Times New Roman" w:cs="Times New Roman"/>
          <w:color w:val="000000"/>
          <w:sz w:val="24"/>
          <w:szCs w:val="24"/>
          <w:lang w:eastAsia="ru-RU"/>
        </w:rPr>
        <w:t>НАЦІОНАЛЬНИЙ УНІВЕРСИТЕТ «ЛЬВІВСЬКА ПОЛІТЕХНІКА»</w:t>
      </w:r>
    </w:p>
    <w:p w:rsidR="001D7B85" w:rsidRPr="001472E3" w:rsidRDefault="001D7B85" w:rsidP="001D7B85">
      <w:pPr>
        <w:spacing w:after="0" w:line="240" w:lineRule="auto"/>
        <w:jc w:val="center"/>
        <w:rPr>
          <w:rFonts w:ascii="Times New Roman" w:eastAsia="Calibri" w:hAnsi="Times New Roman" w:cs="Times New Roman"/>
          <w:sz w:val="28"/>
          <w:szCs w:val="28"/>
          <w:lang w:eastAsia="ru-RU"/>
        </w:rPr>
      </w:pPr>
    </w:p>
    <w:p w:rsidR="001D7B85" w:rsidRPr="001472E3" w:rsidRDefault="001D7B85" w:rsidP="001D7B85">
      <w:pPr>
        <w:spacing w:after="0" w:line="240" w:lineRule="auto"/>
        <w:jc w:val="center"/>
        <w:rPr>
          <w:rFonts w:ascii="Times New Roman" w:eastAsia="Calibri" w:hAnsi="Times New Roman" w:cs="Times New Roman"/>
          <w:sz w:val="28"/>
          <w:szCs w:val="28"/>
          <w:lang w:eastAsia="ru-RU"/>
        </w:rPr>
      </w:pPr>
    </w:p>
    <w:p w:rsidR="001D7B85" w:rsidRPr="001472E3" w:rsidRDefault="001D7B85" w:rsidP="001D7B85">
      <w:pPr>
        <w:spacing w:after="0" w:line="240" w:lineRule="auto"/>
        <w:jc w:val="center"/>
        <w:rPr>
          <w:rFonts w:ascii="Times New Roman" w:eastAsia="Calibri" w:hAnsi="Times New Roman" w:cs="Times New Roman"/>
          <w:sz w:val="28"/>
          <w:szCs w:val="28"/>
          <w:lang w:eastAsia="ru-RU"/>
        </w:rPr>
      </w:pPr>
    </w:p>
    <w:p w:rsidR="001D7B85" w:rsidRPr="001472E3" w:rsidRDefault="001D7B85" w:rsidP="001D7B85">
      <w:pPr>
        <w:spacing w:after="0" w:line="240" w:lineRule="auto"/>
        <w:jc w:val="center"/>
        <w:rPr>
          <w:rFonts w:ascii="Times New Roman" w:eastAsia="Calibri" w:hAnsi="Times New Roman" w:cs="Times New Roman"/>
          <w:sz w:val="28"/>
          <w:szCs w:val="28"/>
          <w:lang w:eastAsia="ru-RU"/>
        </w:rPr>
      </w:pPr>
    </w:p>
    <w:p w:rsidR="001D7B85" w:rsidRPr="001472E3" w:rsidRDefault="001D7B85" w:rsidP="001D7B85">
      <w:pPr>
        <w:spacing w:after="0" w:line="240" w:lineRule="auto"/>
        <w:jc w:val="center"/>
        <w:rPr>
          <w:rFonts w:ascii="Times New Roman" w:eastAsia="Times New Roman" w:hAnsi="Times New Roman" w:cs="Times New Roman"/>
          <w:sz w:val="28"/>
          <w:szCs w:val="28"/>
          <w:lang w:eastAsia="uk-UA"/>
        </w:rPr>
      </w:pPr>
    </w:p>
    <w:p w:rsidR="001D7B85" w:rsidRPr="001472E3" w:rsidRDefault="001D7B85" w:rsidP="001D7B85">
      <w:pPr>
        <w:spacing w:after="0" w:line="240" w:lineRule="auto"/>
        <w:jc w:val="center"/>
        <w:rPr>
          <w:rFonts w:ascii="Times New Roman" w:eastAsia="Calibri" w:hAnsi="Times New Roman" w:cs="Times New Roman"/>
          <w:sz w:val="28"/>
          <w:szCs w:val="28"/>
          <w:lang w:eastAsia="ru-RU"/>
        </w:rPr>
      </w:pPr>
    </w:p>
    <w:p w:rsidR="001D7B85" w:rsidRPr="001472E3" w:rsidRDefault="001D7B85" w:rsidP="001D7B85">
      <w:pPr>
        <w:spacing w:after="0" w:line="240" w:lineRule="auto"/>
        <w:jc w:val="center"/>
        <w:rPr>
          <w:rFonts w:ascii="Times New Roman" w:eastAsia="Calibri" w:hAnsi="Times New Roman" w:cs="Times New Roman"/>
          <w:sz w:val="28"/>
          <w:szCs w:val="28"/>
          <w:lang w:eastAsia="ru-RU"/>
        </w:rPr>
      </w:pPr>
    </w:p>
    <w:p w:rsidR="001D7B85" w:rsidRPr="001472E3" w:rsidRDefault="001D7B85" w:rsidP="001D7B85">
      <w:pPr>
        <w:spacing w:after="0" w:line="240" w:lineRule="auto"/>
        <w:jc w:val="center"/>
        <w:rPr>
          <w:rFonts w:ascii="Times New Roman" w:eastAsia="Calibri" w:hAnsi="Times New Roman" w:cs="Times New Roman"/>
          <w:sz w:val="28"/>
          <w:szCs w:val="28"/>
          <w:lang w:eastAsia="ru-RU"/>
        </w:rPr>
      </w:pPr>
    </w:p>
    <w:p w:rsidR="001D7B85" w:rsidRPr="001472E3" w:rsidRDefault="00D14054" w:rsidP="00D14054">
      <w:pPr>
        <w:pStyle w:val="afa"/>
        <w:jc w:val="center"/>
        <w:rPr>
          <w:rFonts w:ascii="Times New Roman" w:hAnsi="Times New Roman" w:cs="Times New Roman"/>
          <w:b/>
          <w:sz w:val="24"/>
          <w:szCs w:val="24"/>
          <w:lang w:eastAsia="ru-RU"/>
        </w:rPr>
      </w:pPr>
      <w:r w:rsidRPr="001472E3">
        <w:rPr>
          <w:rFonts w:ascii="Times New Roman" w:hAnsi="Times New Roman" w:cs="Times New Roman"/>
          <w:b/>
          <w:sz w:val="24"/>
          <w:szCs w:val="24"/>
          <w:lang w:eastAsia="ru-RU"/>
        </w:rPr>
        <w:t>МЕТОДИЧНІ ВКАЗІВКИ</w:t>
      </w:r>
    </w:p>
    <w:p w:rsidR="00A544AC" w:rsidRPr="001472E3" w:rsidRDefault="00A544AC" w:rsidP="00D14054">
      <w:pPr>
        <w:pStyle w:val="afa"/>
        <w:jc w:val="center"/>
        <w:rPr>
          <w:rFonts w:ascii="Times New Roman" w:hAnsi="Times New Roman" w:cs="Times New Roman"/>
          <w:b/>
          <w:sz w:val="24"/>
          <w:szCs w:val="24"/>
          <w:lang w:eastAsia="ru-RU"/>
        </w:rPr>
      </w:pPr>
    </w:p>
    <w:p w:rsidR="00622FCF" w:rsidRPr="001472E3" w:rsidRDefault="001D7B85" w:rsidP="00D14054">
      <w:pPr>
        <w:pStyle w:val="afa"/>
        <w:jc w:val="center"/>
        <w:rPr>
          <w:rFonts w:ascii="Times New Roman" w:hAnsi="Times New Roman" w:cs="Times New Roman"/>
          <w:sz w:val="24"/>
          <w:szCs w:val="24"/>
          <w:lang w:eastAsia="ru-RU"/>
        </w:rPr>
      </w:pPr>
      <w:r w:rsidRPr="001472E3">
        <w:rPr>
          <w:rFonts w:ascii="Times New Roman" w:hAnsi="Times New Roman" w:cs="Times New Roman"/>
          <w:sz w:val="24"/>
          <w:szCs w:val="24"/>
          <w:lang w:eastAsia="ru-RU"/>
        </w:rPr>
        <w:t xml:space="preserve">до виконання </w:t>
      </w:r>
      <w:r w:rsidR="00716B5D" w:rsidRPr="001472E3">
        <w:rPr>
          <w:rFonts w:ascii="Times New Roman" w:hAnsi="Times New Roman" w:cs="Times New Roman"/>
          <w:sz w:val="24"/>
          <w:szCs w:val="24"/>
          <w:lang w:eastAsia="ru-RU"/>
        </w:rPr>
        <w:t xml:space="preserve">курсових, </w:t>
      </w:r>
      <w:r w:rsidRPr="001472E3">
        <w:rPr>
          <w:rFonts w:ascii="Times New Roman" w:hAnsi="Times New Roman" w:cs="Times New Roman"/>
          <w:sz w:val="24"/>
          <w:szCs w:val="24"/>
          <w:lang w:eastAsia="ru-RU"/>
        </w:rPr>
        <w:t xml:space="preserve">бакалаврських </w:t>
      </w:r>
      <w:r w:rsidR="00622FCF" w:rsidRPr="001472E3">
        <w:rPr>
          <w:rFonts w:ascii="Times New Roman" w:hAnsi="Times New Roman" w:cs="Times New Roman"/>
          <w:sz w:val="24"/>
          <w:szCs w:val="24"/>
          <w:lang w:eastAsia="ru-RU"/>
        </w:rPr>
        <w:t>та магістерських</w:t>
      </w:r>
    </w:p>
    <w:p w:rsidR="001D7B85" w:rsidRPr="001472E3" w:rsidRDefault="001D7B85" w:rsidP="00D14054">
      <w:pPr>
        <w:pStyle w:val="afa"/>
        <w:jc w:val="center"/>
        <w:rPr>
          <w:rFonts w:ascii="Times New Roman" w:hAnsi="Times New Roman" w:cs="Times New Roman"/>
          <w:sz w:val="24"/>
          <w:szCs w:val="24"/>
          <w:lang w:eastAsia="ru-RU"/>
        </w:rPr>
      </w:pPr>
      <w:r w:rsidRPr="001472E3">
        <w:rPr>
          <w:rFonts w:ascii="Times New Roman" w:hAnsi="Times New Roman" w:cs="Times New Roman"/>
          <w:sz w:val="24"/>
          <w:szCs w:val="24"/>
          <w:lang w:eastAsia="ru-RU"/>
        </w:rPr>
        <w:t>кваліфікаційних робіт</w:t>
      </w:r>
    </w:p>
    <w:p w:rsidR="00A544AC" w:rsidRPr="001472E3" w:rsidRDefault="00A544AC" w:rsidP="00D14054">
      <w:pPr>
        <w:pStyle w:val="afa"/>
        <w:jc w:val="center"/>
        <w:rPr>
          <w:rFonts w:ascii="Times New Roman" w:eastAsia="Calibri" w:hAnsi="Times New Roman" w:cs="Times New Roman"/>
          <w:sz w:val="24"/>
          <w:szCs w:val="24"/>
        </w:rPr>
      </w:pPr>
      <w:r w:rsidRPr="001472E3">
        <w:rPr>
          <w:rFonts w:ascii="Times New Roman" w:eastAsia="Calibri" w:hAnsi="Times New Roman" w:cs="Times New Roman"/>
          <w:sz w:val="24"/>
          <w:szCs w:val="24"/>
        </w:rPr>
        <w:t>для студентів першого (бакалаврського) і другого (магістерського) рівнів</w:t>
      </w:r>
    </w:p>
    <w:p w:rsidR="001D7B85" w:rsidRPr="001472E3" w:rsidRDefault="00A544AC" w:rsidP="00D14054">
      <w:pPr>
        <w:pStyle w:val="afa"/>
        <w:jc w:val="center"/>
        <w:rPr>
          <w:rFonts w:ascii="Times New Roman" w:hAnsi="Times New Roman" w:cs="Times New Roman"/>
          <w:lang w:eastAsia="ru-RU"/>
        </w:rPr>
      </w:pPr>
      <w:r w:rsidRPr="001472E3">
        <w:rPr>
          <w:rFonts w:ascii="Times New Roman" w:eastAsia="Calibri" w:hAnsi="Times New Roman" w:cs="Times New Roman"/>
          <w:sz w:val="24"/>
          <w:szCs w:val="24"/>
        </w:rPr>
        <w:t>вищої освіти денної та заочної форми навчання спеціальності 061 «Журналістика»</w:t>
      </w:r>
    </w:p>
    <w:p w:rsidR="001D7B85" w:rsidRPr="001472E3" w:rsidRDefault="001D7B85" w:rsidP="001D7B85">
      <w:pPr>
        <w:widowControl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rsidR="001D7B85" w:rsidRPr="001472E3" w:rsidRDefault="001D7B85" w:rsidP="001D7B85">
      <w:pPr>
        <w:widowControl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rsidR="001F2E81" w:rsidRPr="001472E3" w:rsidRDefault="001F2E81" w:rsidP="001F2E81">
      <w:pPr>
        <w:spacing w:after="0" w:line="240" w:lineRule="auto"/>
        <w:rPr>
          <w:rFonts w:ascii="Times New Roman" w:eastAsia="Calibri" w:hAnsi="Times New Roman" w:cs="Times New Roman"/>
          <w:sz w:val="28"/>
          <w:szCs w:val="28"/>
          <w:lang w:eastAsia="ru-RU"/>
        </w:rPr>
      </w:pPr>
    </w:p>
    <w:p w:rsidR="001F2E81" w:rsidRPr="001472E3" w:rsidRDefault="001F2E81" w:rsidP="001F2E81">
      <w:pPr>
        <w:spacing w:after="0" w:line="240" w:lineRule="auto"/>
        <w:rPr>
          <w:rFonts w:ascii="Times New Roman" w:eastAsia="Calibri" w:hAnsi="Times New Roman" w:cs="Times New Roman"/>
          <w:sz w:val="28"/>
          <w:szCs w:val="28"/>
          <w:lang w:eastAsia="ru-RU"/>
        </w:rPr>
      </w:pPr>
    </w:p>
    <w:p w:rsidR="001D7B85" w:rsidRPr="001472E3" w:rsidRDefault="001D7B85" w:rsidP="00622FCF">
      <w:pPr>
        <w:spacing w:after="0" w:line="240" w:lineRule="auto"/>
        <w:rPr>
          <w:rFonts w:ascii="Times New Roman" w:eastAsia="Calibri" w:hAnsi="Times New Roman" w:cs="Times New Roman"/>
          <w:sz w:val="28"/>
          <w:szCs w:val="28"/>
          <w:lang w:eastAsia="ru-RU"/>
        </w:rPr>
      </w:pPr>
    </w:p>
    <w:p w:rsidR="001F2E81" w:rsidRPr="001472E3" w:rsidRDefault="001F2E81" w:rsidP="001F2E81">
      <w:pPr>
        <w:spacing w:after="0" w:line="240" w:lineRule="auto"/>
        <w:ind w:firstLine="567"/>
        <w:jc w:val="right"/>
        <w:rPr>
          <w:rFonts w:ascii="Times New Roman" w:eastAsia="Calibri" w:hAnsi="Times New Roman" w:cs="Times New Roman"/>
          <w:sz w:val="24"/>
          <w:szCs w:val="24"/>
        </w:rPr>
      </w:pPr>
      <w:r w:rsidRPr="001472E3">
        <w:rPr>
          <w:rFonts w:ascii="Times New Roman" w:eastAsia="Calibri" w:hAnsi="Times New Roman" w:cs="Times New Roman"/>
          <w:sz w:val="24"/>
          <w:szCs w:val="24"/>
        </w:rPr>
        <w:t>Затверджено на засіданні кафедри</w:t>
      </w:r>
    </w:p>
    <w:p w:rsidR="001F2E81" w:rsidRPr="001472E3" w:rsidRDefault="001F2E81" w:rsidP="001F2E81">
      <w:pPr>
        <w:spacing w:after="0" w:line="240" w:lineRule="auto"/>
        <w:ind w:firstLine="567"/>
        <w:jc w:val="right"/>
        <w:rPr>
          <w:rFonts w:ascii="Times New Roman" w:eastAsia="Calibri" w:hAnsi="Times New Roman" w:cs="Times New Roman"/>
          <w:sz w:val="24"/>
          <w:szCs w:val="24"/>
        </w:rPr>
      </w:pPr>
      <w:r w:rsidRPr="001472E3">
        <w:rPr>
          <w:rFonts w:ascii="Times New Roman" w:eastAsia="Calibri" w:hAnsi="Times New Roman" w:cs="Times New Roman"/>
          <w:sz w:val="24"/>
          <w:szCs w:val="24"/>
        </w:rPr>
        <w:t>журналістики та засобів масової комунікації</w:t>
      </w:r>
      <w:r w:rsidR="00A544AC" w:rsidRPr="001472E3">
        <w:rPr>
          <w:rFonts w:ascii="Times New Roman" w:eastAsia="Calibri" w:hAnsi="Times New Roman" w:cs="Times New Roman"/>
          <w:sz w:val="24"/>
          <w:szCs w:val="24"/>
        </w:rPr>
        <w:t>.</w:t>
      </w:r>
    </w:p>
    <w:p w:rsidR="001F2E81" w:rsidRPr="001472E3" w:rsidRDefault="001F2E81" w:rsidP="001F2E81">
      <w:pPr>
        <w:spacing w:after="0" w:line="240" w:lineRule="auto"/>
        <w:ind w:firstLine="567"/>
        <w:jc w:val="right"/>
        <w:rPr>
          <w:rFonts w:ascii="Times New Roman" w:eastAsia="Calibri" w:hAnsi="Times New Roman" w:cs="Times New Roman"/>
          <w:sz w:val="24"/>
          <w:szCs w:val="24"/>
        </w:rPr>
      </w:pPr>
      <w:r w:rsidRPr="001472E3">
        <w:rPr>
          <w:rFonts w:ascii="Times New Roman" w:eastAsia="Calibri" w:hAnsi="Times New Roman" w:cs="Times New Roman"/>
          <w:sz w:val="24"/>
          <w:szCs w:val="24"/>
        </w:rPr>
        <w:t>Протокол №13 від 23.06.2020</w:t>
      </w:r>
    </w:p>
    <w:p w:rsidR="001D7B85" w:rsidRPr="001472E3" w:rsidRDefault="001D7B85" w:rsidP="001D7B85">
      <w:pPr>
        <w:spacing w:after="0" w:line="240" w:lineRule="auto"/>
        <w:jc w:val="center"/>
        <w:rPr>
          <w:rFonts w:ascii="Times New Roman" w:eastAsia="Calibri" w:hAnsi="Times New Roman" w:cs="Times New Roman"/>
          <w:sz w:val="24"/>
          <w:szCs w:val="24"/>
          <w:lang w:eastAsia="ru-RU"/>
        </w:rPr>
      </w:pPr>
    </w:p>
    <w:p w:rsidR="001D7B85" w:rsidRPr="001472E3" w:rsidRDefault="001D7B85" w:rsidP="001D7B85">
      <w:pPr>
        <w:spacing w:after="0" w:line="240" w:lineRule="auto"/>
        <w:jc w:val="center"/>
        <w:rPr>
          <w:rFonts w:ascii="Times New Roman" w:eastAsia="Calibri" w:hAnsi="Times New Roman" w:cs="Times New Roman"/>
          <w:sz w:val="24"/>
          <w:szCs w:val="24"/>
          <w:lang w:eastAsia="ru-RU"/>
        </w:rPr>
      </w:pPr>
    </w:p>
    <w:p w:rsidR="001F2E81" w:rsidRPr="001472E3" w:rsidRDefault="001F2E81" w:rsidP="001D7B85">
      <w:pPr>
        <w:spacing w:after="0" w:line="240" w:lineRule="auto"/>
        <w:jc w:val="center"/>
        <w:rPr>
          <w:rFonts w:ascii="Times New Roman" w:eastAsia="Calibri" w:hAnsi="Times New Roman" w:cs="Times New Roman"/>
          <w:sz w:val="24"/>
          <w:szCs w:val="24"/>
          <w:lang w:eastAsia="ru-RU"/>
        </w:rPr>
      </w:pPr>
    </w:p>
    <w:p w:rsidR="00A544AC" w:rsidRPr="001472E3" w:rsidRDefault="00A544AC" w:rsidP="001D7B85">
      <w:pPr>
        <w:spacing w:after="0" w:line="240" w:lineRule="auto"/>
        <w:jc w:val="center"/>
        <w:rPr>
          <w:rFonts w:ascii="Times New Roman" w:eastAsia="Calibri" w:hAnsi="Times New Roman" w:cs="Times New Roman"/>
          <w:sz w:val="24"/>
          <w:szCs w:val="24"/>
          <w:lang w:eastAsia="ru-RU"/>
        </w:rPr>
      </w:pPr>
    </w:p>
    <w:p w:rsidR="001F2E81" w:rsidRPr="001472E3" w:rsidRDefault="001F2E81" w:rsidP="00DE4088">
      <w:pPr>
        <w:spacing w:after="0" w:line="240" w:lineRule="auto"/>
        <w:rPr>
          <w:rFonts w:ascii="Times New Roman" w:eastAsia="Calibri" w:hAnsi="Times New Roman" w:cs="Times New Roman"/>
          <w:sz w:val="24"/>
          <w:szCs w:val="24"/>
          <w:lang w:eastAsia="ru-RU"/>
        </w:rPr>
      </w:pPr>
    </w:p>
    <w:p w:rsidR="00A544AC" w:rsidRPr="001472E3" w:rsidRDefault="00A544AC" w:rsidP="001D7B85">
      <w:pPr>
        <w:spacing w:after="0" w:line="240" w:lineRule="auto"/>
        <w:jc w:val="center"/>
        <w:rPr>
          <w:rFonts w:ascii="Times New Roman" w:eastAsia="Calibri" w:hAnsi="Times New Roman" w:cs="Times New Roman"/>
          <w:sz w:val="24"/>
          <w:szCs w:val="24"/>
          <w:lang w:eastAsia="ru-RU"/>
        </w:rPr>
      </w:pPr>
    </w:p>
    <w:p w:rsidR="001F2E81" w:rsidRPr="001472E3" w:rsidRDefault="001F2E81" w:rsidP="001D7B85">
      <w:pPr>
        <w:spacing w:after="0" w:line="240" w:lineRule="auto"/>
        <w:jc w:val="center"/>
        <w:rPr>
          <w:rFonts w:ascii="Times New Roman" w:eastAsia="Calibri" w:hAnsi="Times New Roman" w:cs="Times New Roman"/>
          <w:sz w:val="24"/>
          <w:szCs w:val="24"/>
          <w:lang w:eastAsia="ru-RU"/>
        </w:rPr>
      </w:pPr>
    </w:p>
    <w:p w:rsidR="001F2E81" w:rsidRPr="001472E3" w:rsidRDefault="001F2E81"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472E3" w:rsidRPr="001472E3" w:rsidRDefault="001472E3" w:rsidP="001D7B85">
      <w:pPr>
        <w:spacing w:after="0" w:line="240" w:lineRule="auto"/>
        <w:jc w:val="center"/>
        <w:rPr>
          <w:rFonts w:ascii="Times New Roman" w:eastAsia="Calibri" w:hAnsi="Times New Roman" w:cs="Times New Roman"/>
          <w:sz w:val="28"/>
          <w:szCs w:val="28"/>
          <w:lang w:eastAsia="ru-RU"/>
        </w:rPr>
      </w:pPr>
    </w:p>
    <w:p w:rsidR="001F2E81" w:rsidRPr="001472E3" w:rsidRDefault="001F2E81" w:rsidP="001D7B85">
      <w:pPr>
        <w:spacing w:after="0" w:line="240" w:lineRule="auto"/>
        <w:jc w:val="center"/>
        <w:rPr>
          <w:rFonts w:ascii="Times New Roman" w:eastAsia="Calibri" w:hAnsi="Times New Roman" w:cs="Times New Roman"/>
          <w:sz w:val="28"/>
          <w:szCs w:val="28"/>
          <w:lang w:eastAsia="ru-RU"/>
        </w:rPr>
      </w:pPr>
    </w:p>
    <w:p w:rsidR="00BB34DA" w:rsidRPr="001472E3" w:rsidRDefault="00E06B53" w:rsidP="001D7B85">
      <w:pPr>
        <w:jc w:val="center"/>
        <w:rPr>
          <w:rFonts w:ascii="Times New Roman" w:eastAsia="Calibri" w:hAnsi="Times New Roman" w:cs="Times New Roman"/>
          <w:color w:val="000000"/>
          <w:sz w:val="24"/>
          <w:szCs w:val="24"/>
          <w:lang w:eastAsia="ru-RU"/>
        </w:rPr>
      </w:pPr>
      <w:r w:rsidRPr="001472E3">
        <w:rPr>
          <w:rFonts w:ascii="Times New Roman" w:eastAsia="Calibri" w:hAnsi="Times New Roman" w:cs="Times New Roman"/>
          <w:color w:val="000000"/>
          <w:sz w:val="24"/>
          <w:szCs w:val="24"/>
          <w:lang w:eastAsia="ru-RU"/>
        </w:rPr>
        <w:t>Львів</w:t>
      </w:r>
      <w:r w:rsidR="001D7B85" w:rsidRPr="001472E3">
        <w:rPr>
          <w:rFonts w:ascii="Times New Roman" w:eastAsia="Calibri" w:hAnsi="Times New Roman" w:cs="Times New Roman"/>
          <w:color w:val="000000"/>
          <w:sz w:val="24"/>
          <w:szCs w:val="24"/>
          <w:lang w:eastAsia="ru-RU"/>
        </w:rPr>
        <w:t xml:space="preserve"> </w:t>
      </w:r>
      <w:r w:rsidRPr="001472E3">
        <w:rPr>
          <w:rFonts w:ascii="Times New Roman" w:eastAsia="Calibri" w:hAnsi="Times New Roman" w:cs="Times New Roman"/>
          <w:color w:val="000000"/>
          <w:sz w:val="24"/>
          <w:szCs w:val="24"/>
          <w:lang w:eastAsia="ru-RU"/>
        </w:rPr>
        <w:t>–</w:t>
      </w:r>
      <w:r w:rsidR="001D7B85" w:rsidRPr="001472E3">
        <w:rPr>
          <w:rFonts w:ascii="Times New Roman" w:eastAsia="Calibri" w:hAnsi="Times New Roman" w:cs="Times New Roman"/>
          <w:color w:val="000000"/>
          <w:sz w:val="24"/>
          <w:szCs w:val="24"/>
          <w:lang w:eastAsia="ru-RU"/>
        </w:rPr>
        <w:t xml:space="preserve"> 20</w:t>
      </w:r>
      <w:r w:rsidRPr="001472E3">
        <w:rPr>
          <w:rFonts w:ascii="Times New Roman" w:eastAsia="Calibri" w:hAnsi="Times New Roman" w:cs="Times New Roman"/>
          <w:color w:val="000000"/>
          <w:sz w:val="24"/>
          <w:szCs w:val="24"/>
          <w:lang w:eastAsia="ru-RU"/>
        </w:rPr>
        <w:t>20</w:t>
      </w:r>
    </w:p>
    <w:p w:rsidR="00D14054" w:rsidRPr="001472E3" w:rsidRDefault="00D14054" w:rsidP="00A774C9">
      <w:pPr>
        <w:pStyle w:val="afa"/>
        <w:ind w:firstLine="709"/>
        <w:jc w:val="both"/>
        <w:rPr>
          <w:rFonts w:ascii="Times New Roman" w:hAnsi="Times New Roman" w:cs="Times New Roman"/>
          <w:sz w:val="24"/>
          <w:szCs w:val="24"/>
          <w:lang w:eastAsia="ru-RU"/>
        </w:rPr>
      </w:pPr>
      <w:r w:rsidRPr="001472E3">
        <w:rPr>
          <w:rFonts w:ascii="Times New Roman" w:eastAsia="Calibri" w:hAnsi="Times New Roman" w:cs="Times New Roman"/>
          <w:b/>
          <w:sz w:val="24"/>
          <w:szCs w:val="24"/>
        </w:rPr>
        <w:lastRenderedPageBreak/>
        <w:t xml:space="preserve">Методичні вказівки </w:t>
      </w:r>
      <w:r w:rsidR="00A544AC" w:rsidRPr="001472E3">
        <w:rPr>
          <w:rFonts w:ascii="Times New Roman" w:hAnsi="Times New Roman" w:cs="Times New Roman"/>
          <w:b/>
          <w:sz w:val="24"/>
          <w:szCs w:val="24"/>
          <w:lang w:eastAsia="ru-RU"/>
        </w:rPr>
        <w:t>до виконання курсових, бакалаврських та магістерських</w:t>
      </w:r>
      <w:r w:rsidR="00A774C9" w:rsidRPr="001472E3">
        <w:rPr>
          <w:rFonts w:ascii="Times New Roman" w:hAnsi="Times New Roman" w:cs="Times New Roman"/>
          <w:b/>
          <w:sz w:val="24"/>
          <w:szCs w:val="24"/>
          <w:lang w:eastAsia="ru-RU"/>
        </w:rPr>
        <w:t xml:space="preserve"> кваліфікаційних робіт</w:t>
      </w:r>
      <w:r w:rsidR="00A774C9" w:rsidRPr="001472E3">
        <w:rPr>
          <w:rFonts w:ascii="Times New Roman" w:hAnsi="Times New Roman" w:cs="Times New Roman"/>
          <w:sz w:val="24"/>
          <w:szCs w:val="24"/>
          <w:lang w:eastAsia="ru-RU"/>
        </w:rPr>
        <w:t xml:space="preserve"> </w:t>
      </w:r>
      <w:r w:rsidR="00A544AC" w:rsidRPr="001472E3">
        <w:rPr>
          <w:rFonts w:ascii="Times New Roman" w:eastAsia="Calibri" w:hAnsi="Times New Roman" w:cs="Times New Roman"/>
          <w:sz w:val="24"/>
          <w:szCs w:val="24"/>
        </w:rPr>
        <w:t>для студентів першого (бакалаврського) і другого (магістерського) рівнів</w:t>
      </w:r>
      <w:r w:rsidR="00A774C9" w:rsidRPr="001472E3">
        <w:rPr>
          <w:rFonts w:ascii="Times New Roman" w:eastAsia="Calibri" w:hAnsi="Times New Roman" w:cs="Times New Roman"/>
          <w:sz w:val="24"/>
          <w:szCs w:val="24"/>
        </w:rPr>
        <w:t xml:space="preserve"> </w:t>
      </w:r>
      <w:r w:rsidR="00A544AC" w:rsidRPr="001472E3">
        <w:rPr>
          <w:rFonts w:ascii="Times New Roman" w:eastAsia="Calibri" w:hAnsi="Times New Roman" w:cs="Times New Roman"/>
          <w:sz w:val="24"/>
          <w:szCs w:val="24"/>
        </w:rPr>
        <w:t>вищої освіти денної та заочної форми навчання спеціальності 061 «Журналістика»</w:t>
      </w:r>
      <w:r w:rsidR="001F2E81" w:rsidRPr="001472E3">
        <w:rPr>
          <w:rFonts w:ascii="Times New Roman" w:eastAsia="Calibri" w:hAnsi="Times New Roman" w:cs="Times New Roman"/>
          <w:sz w:val="24"/>
          <w:szCs w:val="24"/>
        </w:rPr>
        <w:t xml:space="preserve"> / Укладач</w:t>
      </w:r>
      <w:r w:rsidR="00FA26D9" w:rsidRPr="001472E3">
        <w:rPr>
          <w:rFonts w:ascii="Times New Roman" w:eastAsia="Calibri" w:hAnsi="Times New Roman" w:cs="Times New Roman"/>
          <w:sz w:val="24"/>
          <w:szCs w:val="24"/>
        </w:rPr>
        <w:t>і</w:t>
      </w:r>
      <w:r w:rsidR="001F2E81" w:rsidRPr="001472E3">
        <w:rPr>
          <w:rFonts w:ascii="Times New Roman" w:eastAsia="Calibri" w:hAnsi="Times New Roman" w:cs="Times New Roman"/>
          <w:sz w:val="24"/>
          <w:szCs w:val="24"/>
        </w:rPr>
        <w:t xml:space="preserve"> </w:t>
      </w:r>
      <w:r w:rsidR="00FA26D9" w:rsidRPr="001472E3">
        <w:rPr>
          <w:rFonts w:ascii="Times New Roman" w:eastAsia="Calibri" w:hAnsi="Times New Roman" w:cs="Times New Roman"/>
          <w:sz w:val="24"/>
          <w:szCs w:val="24"/>
        </w:rPr>
        <w:t xml:space="preserve">З.Галаджун, </w:t>
      </w:r>
      <w:r w:rsidR="001F2E81" w:rsidRPr="001472E3">
        <w:rPr>
          <w:rFonts w:ascii="Times New Roman" w:eastAsia="Calibri" w:hAnsi="Times New Roman" w:cs="Times New Roman"/>
          <w:sz w:val="24"/>
          <w:szCs w:val="24"/>
        </w:rPr>
        <w:t>Б.</w:t>
      </w:r>
      <w:r w:rsidR="00A774C9" w:rsidRPr="001472E3">
        <w:rPr>
          <w:rFonts w:ascii="Times New Roman" w:eastAsia="Calibri" w:hAnsi="Times New Roman" w:cs="Times New Roman"/>
          <w:sz w:val="24"/>
          <w:szCs w:val="24"/>
        </w:rPr>
        <w:t>Іваницька</w:t>
      </w:r>
      <w:r w:rsidR="00FA26D9" w:rsidRPr="001472E3">
        <w:rPr>
          <w:rFonts w:ascii="Times New Roman" w:eastAsia="Calibri" w:hAnsi="Times New Roman" w:cs="Times New Roman"/>
          <w:sz w:val="24"/>
          <w:szCs w:val="24"/>
        </w:rPr>
        <w:t>, Ю.Казімова</w:t>
      </w:r>
      <w:r w:rsidR="00A774C9" w:rsidRPr="001472E3">
        <w:rPr>
          <w:rFonts w:ascii="Times New Roman" w:eastAsia="Calibri" w:hAnsi="Times New Roman" w:cs="Times New Roman"/>
          <w:sz w:val="24"/>
          <w:szCs w:val="24"/>
        </w:rPr>
        <w:t xml:space="preserve">. </w:t>
      </w:r>
      <w:r w:rsidR="00A544AC" w:rsidRPr="001472E3">
        <w:rPr>
          <w:rFonts w:ascii="Times New Roman" w:eastAsia="Calibri" w:hAnsi="Times New Roman" w:cs="Times New Roman"/>
          <w:sz w:val="24"/>
          <w:szCs w:val="24"/>
        </w:rPr>
        <w:t xml:space="preserve">– Львів: 2020 </w:t>
      </w:r>
      <w:r w:rsidRPr="001472E3">
        <w:rPr>
          <w:rFonts w:ascii="Times New Roman" w:eastAsia="Calibri" w:hAnsi="Times New Roman" w:cs="Times New Roman"/>
          <w:sz w:val="24"/>
          <w:szCs w:val="24"/>
        </w:rPr>
        <w:t xml:space="preserve">– </w:t>
      </w:r>
      <w:r w:rsidR="00B3660B" w:rsidRPr="001472E3">
        <w:rPr>
          <w:rFonts w:ascii="Times New Roman" w:eastAsia="Calibri" w:hAnsi="Times New Roman" w:cs="Times New Roman"/>
          <w:sz w:val="24"/>
          <w:szCs w:val="24"/>
        </w:rPr>
        <w:t>36</w:t>
      </w:r>
      <w:r w:rsidRPr="001472E3">
        <w:rPr>
          <w:rFonts w:ascii="Times New Roman" w:eastAsia="Calibri" w:hAnsi="Times New Roman" w:cs="Times New Roman"/>
          <w:sz w:val="24"/>
          <w:szCs w:val="24"/>
        </w:rPr>
        <w:t xml:space="preserve"> с.</w:t>
      </w:r>
    </w:p>
    <w:p w:rsidR="00A774C9" w:rsidRPr="001472E3" w:rsidRDefault="00A774C9" w:rsidP="00A774C9">
      <w:pPr>
        <w:spacing w:after="0" w:line="240" w:lineRule="auto"/>
        <w:rPr>
          <w:rFonts w:ascii="Times New Roman" w:eastAsia="Calibri" w:hAnsi="Times New Roman" w:cs="Times New Roman"/>
          <w:sz w:val="24"/>
          <w:szCs w:val="24"/>
        </w:rPr>
      </w:pPr>
    </w:p>
    <w:p w:rsidR="00A774C9" w:rsidRPr="001472E3" w:rsidRDefault="00A774C9" w:rsidP="00A774C9">
      <w:pPr>
        <w:spacing w:after="0" w:line="240" w:lineRule="auto"/>
        <w:ind w:firstLine="709"/>
        <w:jc w:val="both"/>
        <w:rPr>
          <w:rFonts w:ascii="Times New Roman" w:eastAsia="Times New Roman" w:hAnsi="Times New Roman" w:cs="Times New Roman"/>
          <w:sz w:val="24"/>
          <w:szCs w:val="24"/>
          <w:lang w:eastAsia="ru-RU"/>
        </w:rPr>
      </w:pPr>
      <w:r w:rsidRPr="001472E3">
        <w:rPr>
          <w:rFonts w:ascii="Times New Roman" w:eastAsia="Times New Roman" w:hAnsi="Times New Roman" w:cs="Times New Roman"/>
          <w:sz w:val="24"/>
          <w:szCs w:val="24"/>
          <w:lang w:eastAsia="ru-RU"/>
        </w:rPr>
        <w:t>Методичні рекомендації містять комплекс внормованих порад і універсальних прикладів, що дозволяють студентам грамотно й методично правильно виконувати наукові роботи різного рівня: курсові, кваліфікаційні роботи бакалавра та магістра.</w:t>
      </w:r>
    </w:p>
    <w:p w:rsidR="00A774C9" w:rsidRPr="001472E3" w:rsidRDefault="00A774C9" w:rsidP="00A774C9">
      <w:pPr>
        <w:spacing w:after="0" w:line="240" w:lineRule="auto"/>
        <w:ind w:firstLine="709"/>
        <w:jc w:val="both"/>
        <w:rPr>
          <w:rFonts w:ascii="Times New Roman" w:eastAsia="Calibri" w:hAnsi="Times New Roman" w:cs="Times New Roman"/>
          <w:sz w:val="24"/>
          <w:szCs w:val="24"/>
        </w:rPr>
      </w:pPr>
      <w:r w:rsidRPr="001472E3">
        <w:rPr>
          <w:rFonts w:ascii="Times New Roman" w:eastAsia="Times New Roman" w:hAnsi="Times New Roman" w:cs="Times New Roman"/>
          <w:sz w:val="24"/>
          <w:szCs w:val="24"/>
          <w:lang w:eastAsia="ru-RU"/>
        </w:rPr>
        <w:t>Методичні рекомендації призначені для студентів 2-6 курсів кафедри журналістики та засобів масової комунікації денної та заочної форм навчання і їх наукових керівників.</w:t>
      </w:r>
    </w:p>
    <w:p w:rsidR="006E575D" w:rsidRDefault="006E575D" w:rsidP="006E575D">
      <w:pPr>
        <w:spacing w:after="0" w:line="240" w:lineRule="auto"/>
        <w:ind w:firstLine="567"/>
        <w:jc w:val="center"/>
        <w:rPr>
          <w:rFonts w:ascii="Times New Roman" w:eastAsia="Calibri" w:hAnsi="Times New Roman" w:cs="Times New Roman"/>
          <w:sz w:val="24"/>
          <w:szCs w:val="24"/>
        </w:rPr>
      </w:pPr>
    </w:p>
    <w:p w:rsidR="006E575D" w:rsidRPr="006E575D" w:rsidRDefault="006E575D" w:rsidP="006E575D">
      <w:pPr>
        <w:spacing w:after="0" w:line="240" w:lineRule="auto"/>
        <w:ind w:firstLine="567"/>
        <w:jc w:val="center"/>
        <w:rPr>
          <w:rFonts w:ascii="Times New Roman" w:eastAsia="Calibri" w:hAnsi="Times New Roman" w:cs="Times New Roman"/>
          <w:sz w:val="24"/>
          <w:szCs w:val="24"/>
        </w:rPr>
      </w:pPr>
      <w:r w:rsidRPr="006E575D">
        <w:rPr>
          <w:rFonts w:ascii="Times New Roman" w:eastAsia="Calibri" w:hAnsi="Times New Roman" w:cs="Times New Roman"/>
          <w:sz w:val="24"/>
          <w:szCs w:val="24"/>
        </w:rPr>
        <w:t>З</w:t>
      </w:r>
      <w:r>
        <w:rPr>
          <w:rFonts w:ascii="Times New Roman" w:eastAsia="Calibri" w:hAnsi="Times New Roman" w:cs="Times New Roman"/>
          <w:sz w:val="24"/>
          <w:szCs w:val="24"/>
        </w:rPr>
        <w:t xml:space="preserve">атверджено на засіданні кафедри </w:t>
      </w:r>
      <w:r w:rsidRPr="006E575D">
        <w:rPr>
          <w:rFonts w:ascii="Times New Roman" w:eastAsia="Calibri" w:hAnsi="Times New Roman" w:cs="Times New Roman"/>
          <w:sz w:val="24"/>
          <w:szCs w:val="24"/>
        </w:rPr>
        <w:t>журналістики та засобів масової комунікації.</w:t>
      </w:r>
    </w:p>
    <w:p w:rsidR="00A774C9" w:rsidRPr="001472E3" w:rsidRDefault="006E575D" w:rsidP="006E575D">
      <w:pPr>
        <w:spacing w:after="0" w:line="240" w:lineRule="auto"/>
        <w:ind w:firstLine="567"/>
        <w:jc w:val="center"/>
        <w:rPr>
          <w:rFonts w:ascii="Times New Roman" w:eastAsia="Calibri" w:hAnsi="Times New Roman" w:cs="Times New Roman"/>
          <w:sz w:val="24"/>
          <w:szCs w:val="24"/>
        </w:rPr>
      </w:pPr>
      <w:r w:rsidRPr="006E575D">
        <w:rPr>
          <w:rFonts w:ascii="Times New Roman" w:eastAsia="Calibri" w:hAnsi="Times New Roman" w:cs="Times New Roman"/>
          <w:sz w:val="24"/>
          <w:szCs w:val="24"/>
        </w:rPr>
        <w:t>Протокол №13 від 23.06.2020</w:t>
      </w:r>
    </w:p>
    <w:p w:rsidR="00D14054" w:rsidRPr="001472E3" w:rsidRDefault="00D14054" w:rsidP="001F2E81">
      <w:pPr>
        <w:tabs>
          <w:tab w:val="left" w:pos="1985"/>
        </w:tabs>
        <w:spacing w:after="0" w:line="240" w:lineRule="auto"/>
        <w:rPr>
          <w:rFonts w:ascii="Times New Roman" w:eastAsia="Calibri" w:hAnsi="Times New Roman" w:cs="Times New Roman"/>
          <w:b/>
          <w:sz w:val="24"/>
          <w:szCs w:val="24"/>
        </w:rPr>
      </w:pPr>
    </w:p>
    <w:p w:rsidR="00FA26D9" w:rsidRPr="001472E3" w:rsidRDefault="00D14054" w:rsidP="00D14054">
      <w:pPr>
        <w:tabs>
          <w:tab w:val="left" w:pos="1985"/>
        </w:tabs>
        <w:spacing w:after="0" w:line="240" w:lineRule="auto"/>
        <w:ind w:firstLine="567"/>
        <w:rPr>
          <w:rFonts w:ascii="Times New Roman" w:eastAsia="Calibri" w:hAnsi="Times New Roman" w:cs="Times New Roman"/>
          <w:sz w:val="24"/>
          <w:szCs w:val="24"/>
        </w:rPr>
      </w:pPr>
      <w:r w:rsidRPr="001472E3">
        <w:rPr>
          <w:rFonts w:ascii="Times New Roman" w:eastAsia="Calibri" w:hAnsi="Times New Roman" w:cs="Times New Roman"/>
          <w:b/>
          <w:sz w:val="24"/>
          <w:szCs w:val="24"/>
        </w:rPr>
        <w:t>Укладач</w:t>
      </w:r>
      <w:r w:rsidR="00FA26D9" w:rsidRPr="001472E3">
        <w:rPr>
          <w:rFonts w:ascii="Times New Roman" w:eastAsia="Calibri" w:hAnsi="Times New Roman" w:cs="Times New Roman"/>
          <w:b/>
          <w:sz w:val="24"/>
          <w:szCs w:val="24"/>
        </w:rPr>
        <w:t>і</w:t>
      </w:r>
      <w:r w:rsidR="00FA26D9" w:rsidRPr="001472E3">
        <w:rPr>
          <w:rFonts w:ascii="Times New Roman" w:eastAsia="Calibri" w:hAnsi="Times New Roman" w:cs="Times New Roman"/>
          <w:sz w:val="24"/>
          <w:szCs w:val="24"/>
        </w:rPr>
        <w:t xml:space="preserve">    Зоряна Галаджун, к. н. із соц. ком., зав. кафедри ЖЗМК</w:t>
      </w:r>
    </w:p>
    <w:p w:rsidR="00D14054" w:rsidRPr="001472E3" w:rsidRDefault="00D14054" w:rsidP="00FA26D9">
      <w:pPr>
        <w:tabs>
          <w:tab w:val="left" w:pos="1985"/>
        </w:tabs>
        <w:spacing w:after="0" w:line="240" w:lineRule="auto"/>
        <w:ind w:firstLine="1843"/>
        <w:rPr>
          <w:rFonts w:ascii="Times New Roman" w:eastAsia="Calibri" w:hAnsi="Times New Roman" w:cs="Times New Roman"/>
          <w:sz w:val="24"/>
          <w:szCs w:val="24"/>
        </w:rPr>
      </w:pPr>
      <w:r w:rsidRPr="001472E3">
        <w:rPr>
          <w:rFonts w:ascii="Times New Roman" w:eastAsia="Calibri" w:hAnsi="Times New Roman" w:cs="Times New Roman"/>
          <w:sz w:val="24"/>
          <w:szCs w:val="24"/>
        </w:rPr>
        <w:t xml:space="preserve">Божена Іваницька, к. н. із соц. ком., </w:t>
      </w:r>
      <w:r w:rsidR="00FA26D9" w:rsidRPr="001472E3">
        <w:rPr>
          <w:rFonts w:ascii="Times New Roman" w:eastAsia="Calibri" w:hAnsi="Times New Roman" w:cs="Times New Roman"/>
          <w:sz w:val="24"/>
          <w:szCs w:val="24"/>
        </w:rPr>
        <w:t>асист.</w:t>
      </w:r>
      <w:r w:rsidRPr="001472E3">
        <w:rPr>
          <w:rFonts w:ascii="Times New Roman" w:eastAsia="Calibri" w:hAnsi="Times New Roman" w:cs="Times New Roman"/>
          <w:sz w:val="24"/>
          <w:szCs w:val="24"/>
        </w:rPr>
        <w:t xml:space="preserve"> кафедри ЖЗМК</w:t>
      </w:r>
    </w:p>
    <w:p w:rsidR="00FA26D9" w:rsidRDefault="00FA26D9" w:rsidP="00FA26D9">
      <w:pPr>
        <w:tabs>
          <w:tab w:val="left" w:pos="1985"/>
        </w:tabs>
        <w:spacing w:after="0" w:line="240" w:lineRule="auto"/>
        <w:ind w:firstLine="1843"/>
        <w:rPr>
          <w:rFonts w:ascii="Times New Roman" w:eastAsia="Calibri" w:hAnsi="Times New Roman" w:cs="Times New Roman"/>
          <w:sz w:val="24"/>
          <w:szCs w:val="24"/>
        </w:rPr>
      </w:pPr>
      <w:r w:rsidRPr="001472E3">
        <w:rPr>
          <w:rFonts w:ascii="Times New Roman" w:eastAsia="Calibri" w:hAnsi="Times New Roman" w:cs="Times New Roman"/>
          <w:sz w:val="24"/>
          <w:szCs w:val="24"/>
        </w:rPr>
        <w:t>Юліана Казімова, асист. кафедри ЖЗМК</w:t>
      </w:r>
    </w:p>
    <w:p w:rsidR="001472E3" w:rsidRDefault="001472E3" w:rsidP="00FA26D9">
      <w:pPr>
        <w:tabs>
          <w:tab w:val="left" w:pos="1985"/>
        </w:tabs>
        <w:spacing w:after="0" w:line="240" w:lineRule="auto"/>
        <w:ind w:firstLine="1843"/>
        <w:rPr>
          <w:rFonts w:ascii="Times New Roman" w:eastAsia="Calibri" w:hAnsi="Times New Roman" w:cs="Times New Roman"/>
          <w:sz w:val="24"/>
          <w:szCs w:val="24"/>
        </w:rPr>
      </w:pPr>
    </w:p>
    <w:p w:rsidR="001472E3" w:rsidRPr="001472E3" w:rsidRDefault="001472E3" w:rsidP="001472E3">
      <w:pPr>
        <w:tabs>
          <w:tab w:val="left" w:pos="1985"/>
        </w:tabs>
        <w:spacing w:after="0" w:line="240" w:lineRule="auto"/>
        <w:ind w:firstLine="567"/>
        <w:rPr>
          <w:rFonts w:ascii="Times New Roman" w:eastAsia="Calibri" w:hAnsi="Times New Roman" w:cs="Times New Roman"/>
          <w:sz w:val="24"/>
          <w:szCs w:val="24"/>
        </w:rPr>
      </w:pPr>
      <w:r w:rsidRPr="00B2352A">
        <w:rPr>
          <w:rFonts w:ascii="Times New Roman" w:eastAsia="Calibri" w:hAnsi="Times New Roman" w:cs="Times New Roman"/>
          <w:b/>
          <w:sz w:val="24"/>
          <w:szCs w:val="24"/>
        </w:rPr>
        <w:t xml:space="preserve">Відповідальна за випуск  </w:t>
      </w:r>
      <w:r w:rsidR="00FA5BC2">
        <w:rPr>
          <w:rFonts w:ascii="Times New Roman" w:eastAsia="Calibri" w:hAnsi="Times New Roman" w:cs="Times New Roman"/>
          <w:b/>
          <w:sz w:val="24"/>
          <w:szCs w:val="24"/>
        </w:rPr>
        <w:t xml:space="preserve"> </w:t>
      </w:r>
      <w:r w:rsidRPr="00B2352A">
        <w:rPr>
          <w:rFonts w:ascii="Times New Roman" w:eastAsia="Calibri" w:hAnsi="Times New Roman" w:cs="Times New Roman"/>
          <w:sz w:val="24"/>
          <w:szCs w:val="24"/>
        </w:rPr>
        <w:t>Іваницька Б.В., к. н. із соц. ком., асист. кафедри ЖЗМК</w:t>
      </w:r>
    </w:p>
    <w:p w:rsidR="00D14054" w:rsidRPr="001472E3" w:rsidRDefault="00D14054" w:rsidP="00D14054">
      <w:pPr>
        <w:spacing w:after="0" w:line="240" w:lineRule="auto"/>
        <w:ind w:firstLine="567"/>
        <w:rPr>
          <w:rFonts w:ascii="Times New Roman" w:eastAsia="Calibri" w:hAnsi="Times New Roman" w:cs="Times New Roman"/>
          <w:sz w:val="24"/>
          <w:szCs w:val="24"/>
        </w:rPr>
      </w:pPr>
    </w:p>
    <w:p w:rsidR="00FA26D9" w:rsidRPr="001472E3" w:rsidRDefault="001472E3" w:rsidP="001472E3">
      <w:pPr>
        <w:spacing w:after="0" w:line="240" w:lineRule="auto"/>
        <w:ind w:left="1843" w:hanging="1276"/>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Рецензент </w:t>
      </w:r>
      <w:r w:rsidR="006E575D">
        <w:rPr>
          <w:rFonts w:ascii="Times New Roman" w:eastAsia="Calibri" w:hAnsi="Times New Roman" w:cs="Times New Roman"/>
          <w:sz w:val="24"/>
          <w:szCs w:val="24"/>
        </w:rPr>
        <w:t xml:space="preserve">Ірина Сняданко, </w:t>
      </w:r>
      <w:r>
        <w:rPr>
          <w:rFonts w:ascii="Times New Roman" w:hAnsi="Times New Roman" w:cs="Times New Roman"/>
          <w:color w:val="252525"/>
          <w:sz w:val="24"/>
          <w:szCs w:val="24"/>
          <w:shd w:val="clear" w:color="auto" w:fill="FFFFFF"/>
        </w:rPr>
        <w:t xml:space="preserve">д. </w:t>
      </w:r>
      <w:r w:rsidR="00FA26D9" w:rsidRPr="001472E3">
        <w:rPr>
          <w:rFonts w:ascii="Times New Roman" w:hAnsi="Times New Roman" w:cs="Times New Roman"/>
          <w:color w:val="252525"/>
          <w:sz w:val="24"/>
          <w:szCs w:val="24"/>
          <w:shd w:val="clear" w:color="auto" w:fill="FFFFFF"/>
        </w:rPr>
        <w:t>псих.</w:t>
      </w:r>
      <w:r>
        <w:rPr>
          <w:rFonts w:ascii="Times New Roman" w:hAnsi="Times New Roman" w:cs="Times New Roman"/>
          <w:color w:val="252525"/>
          <w:sz w:val="24"/>
          <w:szCs w:val="24"/>
          <w:shd w:val="clear" w:color="auto" w:fill="FFFFFF"/>
        </w:rPr>
        <w:t xml:space="preserve"> </w:t>
      </w:r>
      <w:r w:rsidR="00FA26D9" w:rsidRPr="001472E3">
        <w:rPr>
          <w:rFonts w:ascii="Times New Roman" w:hAnsi="Times New Roman" w:cs="Times New Roman"/>
          <w:color w:val="252525"/>
          <w:sz w:val="24"/>
          <w:szCs w:val="24"/>
          <w:shd w:val="clear" w:color="auto" w:fill="FFFFFF"/>
        </w:rPr>
        <w:t>н, зав. </w:t>
      </w:r>
      <w:hyperlink r:id="rId10" w:tooltip="Кафедра теоретичної та практичної психології" w:history="1">
        <w:r w:rsidR="00FA26D9" w:rsidRPr="001472E3">
          <w:rPr>
            <w:rFonts w:ascii="Times New Roman" w:hAnsi="Times New Roman" w:cs="Times New Roman"/>
            <w:sz w:val="24"/>
            <w:szCs w:val="24"/>
            <w:shd w:val="clear" w:color="auto" w:fill="FFFFFF"/>
          </w:rPr>
          <w:t>кафедри теоретичної та практичної психології</w:t>
        </w:r>
      </w:hyperlink>
      <w:r w:rsidR="00FA26D9" w:rsidRPr="001472E3">
        <w:rPr>
          <w:rFonts w:ascii="Times New Roman" w:hAnsi="Times New Roman" w:cs="Times New Roman"/>
          <w:sz w:val="24"/>
          <w:szCs w:val="24"/>
          <w:shd w:val="clear" w:color="auto" w:fill="FFFFFF"/>
        </w:rPr>
        <w:t> </w:t>
      </w:r>
      <w:hyperlink r:id="rId11" w:tooltip="Інститут права, психології та інноваційної освіти" w:history="1">
        <w:r w:rsidR="00FA26D9" w:rsidRPr="001472E3">
          <w:rPr>
            <w:rFonts w:ascii="Times New Roman" w:hAnsi="Times New Roman" w:cs="Times New Roman"/>
            <w:sz w:val="24"/>
            <w:szCs w:val="24"/>
            <w:shd w:val="clear" w:color="auto" w:fill="FFFFFF"/>
          </w:rPr>
          <w:t>Інституту права, психології та інноваційної освіти</w:t>
        </w:r>
      </w:hyperlink>
      <w:r w:rsidR="00FA26D9" w:rsidRPr="001472E3">
        <w:rPr>
          <w:rFonts w:ascii="Times New Roman" w:hAnsi="Times New Roman" w:cs="Times New Roman"/>
          <w:sz w:val="24"/>
          <w:szCs w:val="24"/>
          <w:shd w:val="clear" w:color="auto" w:fill="FFFFFF"/>
        </w:rPr>
        <w:t xml:space="preserve"> Н</w:t>
      </w:r>
      <w:r>
        <w:rPr>
          <w:rFonts w:ascii="Times New Roman" w:hAnsi="Times New Roman" w:cs="Times New Roman"/>
          <w:sz w:val="24"/>
          <w:szCs w:val="24"/>
          <w:shd w:val="clear" w:color="auto" w:fill="FFFFFF"/>
        </w:rPr>
        <w:t>аціонального університету</w:t>
      </w:r>
      <w:r w:rsidR="00FA26D9" w:rsidRPr="001472E3">
        <w:rPr>
          <w:rFonts w:ascii="Times New Roman" w:hAnsi="Times New Roman" w:cs="Times New Roman"/>
          <w:sz w:val="24"/>
          <w:szCs w:val="24"/>
          <w:shd w:val="clear" w:color="auto" w:fill="FFFFFF"/>
        </w:rPr>
        <w:t xml:space="preserve"> «Львівська політехніка»</w:t>
      </w:r>
    </w:p>
    <w:p w:rsidR="00D14054" w:rsidRPr="001472E3" w:rsidRDefault="00D14054" w:rsidP="00FA26D9">
      <w:pPr>
        <w:spacing w:after="0" w:line="240" w:lineRule="auto"/>
        <w:ind w:firstLine="567"/>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Pr="00A544AC" w:rsidRDefault="00D14054" w:rsidP="00D14054">
      <w:pPr>
        <w:spacing w:after="0" w:line="240" w:lineRule="auto"/>
        <w:ind w:firstLine="567"/>
        <w:jc w:val="center"/>
        <w:rPr>
          <w:rFonts w:ascii="Times New Roman" w:eastAsia="Calibri" w:hAnsi="Times New Roman" w:cs="Times New Roman"/>
        </w:rPr>
      </w:pPr>
    </w:p>
    <w:p w:rsidR="00D14054" w:rsidRDefault="00D14054" w:rsidP="00D14054">
      <w:pPr>
        <w:spacing w:after="0" w:line="240" w:lineRule="auto"/>
        <w:ind w:firstLine="567"/>
        <w:jc w:val="center"/>
        <w:rPr>
          <w:rFonts w:ascii="Times New Roman" w:eastAsia="Calibri" w:hAnsi="Times New Roman" w:cs="Times New Roman"/>
        </w:rPr>
      </w:pPr>
    </w:p>
    <w:p w:rsidR="002873EE" w:rsidRPr="0026690B" w:rsidRDefault="002873EE" w:rsidP="002873EE">
      <w:pPr>
        <w:spacing w:after="0" w:line="360" w:lineRule="auto"/>
        <w:ind w:right="-86" w:firstLine="720"/>
        <w:jc w:val="center"/>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lastRenderedPageBreak/>
        <w:t>ЗМІСТ</w:t>
      </w:r>
    </w:p>
    <w:p w:rsidR="002873EE" w:rsidRPr="0026690B" w:rsidRDefault="002873EE" w:rsidP="002873EE">
      <w:pPr>
        <w:spacing w:after="0" w:line="360" w:lineRule="auto"/>
        <w:ind w:right="-86" w:firstLine="720"/>
        <w:jc w:val="center"/>
        <w:rPr>
          <w:rFonts w:ascii="Times New Roman" w:eastAsia="Times New Roman" w:hAnsi="Times New Roman" w:cs="Times New Roman"/>
          <w:sz w:val="24"/>
          <w:szCs w:val="24"/>
          <w:lang w:eastAsia="ru-RU"/>
        </w:rPr>
      </w:pPr>
    </w:p>
    <w:p w:rsidR="002873EE" w:rsidRPr="0026690B" w:rsidRDefault="002873EE"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Вступ………………………………………………….......</w:t>
      </w:r>
      <w:r w:rsidR="00622FCF" w:rsidRPr="0026690B">
        <w:rPr>
          <w:rFonts w:ascii="Times New Roman" w:eastAsia="Times New Roman" w:hAnsi="Times New Roman" w:cs="Times New Roman"/>
          <w:sz w:val="24"/>
          <w:szCs w:val="24"/>
          <w:lang w:eastAsia="ru-RU"/>
        </w:rPr>
        <w:t>.............................................</w:t>
      </w:r>
      <w:r w:rsidR="0026690B">
        <w:rPr>
          <w:rFonts w:ascii="Times New Roman" w:eastAsia="Times New Roman" w:hAnsi="Times New Roman" w:cs="Times New Roman"/>
          <w:sz w:val="24"/>
          <w:szCs w:val="24"/>
          <w:lang w:eastAsia="ru-RU"/>
        </w:rPr>
        <w:t>..................</w:t>
      </w:r>
      <w:r w:rsidR="00A544AC">
        <w:rPr>
          <w:rFonts w:ascii="Times New Roman" w:eastAsia="Times New Roman" w:hAnsi="Times New Roman" w:cs="Times New Roman"/>
          <w:sz w:val="24"/>
          <w:szCs w:val="24"/>
          <w:lang w:eastAsia="ru-RU"/>
        </w:rPr>
        <w:t>...</w:t>
      </w:r>
      <w:r w:rsidR="00A774C9">
        <w:rPr>
          <w:rFonts w:ascii="Times New Roman" w:eastAsia="Times New Roman" w:hAnsi="Times New Roman" w:cs="Times New Roman"/>
          <w:sz w:val="24"/>
          <w:szCs w:val="24"/>
          <w:lang w:eastAsia="ru-RU"/>
        </w:rPr>
        <w:t>5</w:t>
      </w:r>
    </w:p>
    <w:p w:rsidR="002873EE" w:rsidRPr="0026690B" w:rsidRDefault="002873EE"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Розділ 1. Загальні вимоги щодо написання курсових, кваліфікаційних, д</w:t>
      </w:r>
      <w:r w:rsidR="00A14C29" w:rsidRPr="0026690B">
        <w:rPr>
          <w:rFonts w:ascii="Times New Roman" w:eastAsia="Times New Roman" w:hAnsi="Times New Roman" w:cs="Times New Roman"/>
          <w:sz w:val="24"/>
          <w:szCs w:val="24"/>
          <w:lang w:eastAsia="ru-RU"/>
        </w:rPr>
        <w:t>ипломних і магістерських робіт…………………………………………………</w:t>
      </w:r>
      <w:r w:rsidR="00622FCF" w:rsidRPr="0026690B">
        <w:rPr>
          <w:rFonts w:ascii="Times New Roman" w:eastAsia="Times New Roman" w:hAnsi="Times New Roman" w:cs="Times New Roman"/>
          <w:sz w:val="24"/>
          <w:szCs w:val="24"/>
          <w:lang w:eastAsia="ru-RU"/>
        </w:rPr>
        <w:t>……………………</w:t>
      </w:r>
      <w:r w:rsidR="00A544AC">
        <w:rPr>
          <w:rFonts w:ascii="Times New Roman" w:eastAsia="Times New Roman" w:hAnsi="Times New Roman" w:cs="Times New Roman"/>
          <w:sz w:val="24"/>
          <w:szCs w:val="24"/>
          <w:lang w:eastAsia="ru-RU"/>
        </w:rPr>
        <w:t>.</w:t>
      </w:r>
      <w:r w:rsidR="00622FCF"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A774C9">
        <w:rPr>
          <w:rFonts w:ascii="Times New Roman" w:eastAsia="Times New Roman" w:hAnsi="Times New Roman" w:cs="Times New Roman"/>
          <w:sz w:val="24"/>
          <w:szCs w:val="24"/>
          <w:lang w:eastAsia="ru-RU"/>
        </w:rPr>
        <w:t>6</w:t>
      </w:r>
    </w:p>
    <w:p w:rsidR="002873EE" w:rsidRPr="0026690B" w:rsidRDefault="002873EE"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Розділ 2. Загальні правила оформлення </w:t>
      </w:r>
      <w:r w:rsidR="00622FCF" w:rsidRPr="0026690B">
        <w:rPr>
          <w:rFonts w:ascii="Times New Roman" w:eastAsia="Times New Roman" w:hAnsi="Times New Roman" w:cs="Times New Roman"/>
          <w:sz w:val="24"/>
          <w:szCs w:val="24"/>
          <w:lang w:eastAsia="ru-RU"/>
        </w:rPr>
        <w:t>курсових, кваліфікаційних, дипломних і магістерських робіт …………………………………………………………………</w:t>
      </w:r>
      <w:r w:rsidR="00A14C29" w:rsidRPr="0026690B">
        <w:rPr>
          <w:rFonts w:ascii="Times New Roman" w:eastAsia="Times New Roman" w:hAnsi="Times New Roman" w:cs="Times New Roman"/>
          <w:sz w:val="24"/>
          <w:szCs w:val="24"/>
          <w:lang w:eastAsia="ru-RU"/>
        </w:rPr>
        <w:t>……………</w:t>
      </w:r>
      <w:r w:rsidR="00A544AC">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A774C9">
        <w:rPr>
          <w:rFonts w:ascii="Times New Roman" w:eastAsia="Times New Roman" w:hAnsi="Times New Roman" w:cs="Times New Roman"/>
          <w:sz w:val="24"/>
          <w:szCs w:val="24"/>
          <w:lang w:eastAsia="ru-RU"/>
        </w:rPr>
        <w:t>7</w:t>
      </w:r>
    </w:p>
    <w:p w:rsidR="002873EE" w:rsidRPr="0026690B" w:rsidRDefault="002873EE"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Розділ 3. Основні вимоги до написання курсової роботи………</w:t>
      </w:r>
      <w:r w:rsidR="003718BC"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3718BC" w:rsidRPr="0026690B">
        <w:rPr>
          <w:rFonts w:ascii="Times New Roman" w:eastAsia="Times New Roman" w:hAnsi="Times New Roman" w:cs="Times New Roman"/>
          <w:sz w:val="24"/>
          <w:szCs w:val="24"/>
          <w:lang w:eastAsia="ru-RU"/>
        </w:rPr>
        <w:t>…</w:t>
      </w:r>
      <w:r w:rsidR="00A544AC">
        <w:rPr>
          <w:rFonts w:ascii="Times New Roman" w:eastAsia="Times New Roman" w:hAnsi="Times New Roman" w:cs="Times New Roman"/>
          <w:sz w:val="24"/>
          <w:szCs w:val="24"/>
          <w:lang w:eastAsia="ru-RU"/>
        </w:rPr>
        <w:t>1</w:t>
      </w:r>
      <w:r w:rsidR="00A774C9">
        <w:rPr>
          <w:rFonts w:ascii="Times New Roman" w:eastAsia="Times New Roman" w:hAnsi="Times New Roman" w:cs="Times New Roman"/>
          <w:sz w:val="24"/>
          <w:szCs w:val="24"/>
          <w:lang w:eastAsia="ru-RU"/>
        </w:rPr>
        <w:t>0</w:t>
      </w:r>
    </w:p>
    <w:p w:rsidR="002873EE" w:rsidRPr="0026690B" w:rsidRDefault="002873EE"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Розділ 4. Основні вимоги до написання кваліфікаційної роботи б</w:t>
      </w:r>
      <w:r w:rsidR="00CF7390" w:rsidRPr="0026690B">
        <w:rPr>
          <w:rFonts w:ascii="Times New Roman" w:eastAsia="Times New Roman" w:hAnsi="Times New Roman" w:cs="Times New Roman"/>
          <w:sz w:val="24"/>
          <w:szCs w:val="24"/>
          <w:lang w:eastAsia="ru-RU"/>
        </w:rPr>
        <w:t>акалавра……</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774C9">
        <w:rPr>
          <w:rFonts w:ascii="Times New Roman" w:eastAsia="Times New Roman" w:hAnsi="Times New Roman" w:cs="Times New Roman"/>
          <w:sz w:val="24"/>
          <w:szCs w:val="24"/>
          <w:lang w:eastAsia="ru-RU"/>
        </w:rPr>
        <w:t>14</w:t>
      </w:r>
    </w:p>
    <w:p w:rsidR="002873EE" w:rsidRPr="0026690B" w:rsidRDefault="002873EE"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Розділ </w:t>
      </w:r>
      <w:r w:rsidR="001C074C" w:rsidRPr="0026690B">
        <w:rPr>
          <w:rFonts w:ascii="Times New Roman" w:eastAsia="Times New Roman" w:hAnsi="Times New Roman" w:cs="Times New Roman"/>
          <w:sz w:val="24"/>
          <w:szCs w:val="24"/>
          <w:lang w:eastAsia="ru-RU"/>
        </w:rPr>
        <w:t>5</w:t>
      </w:r>
      <w:r w:rsidRPr="0026690B">
        <w:rPr>
          <w:rFonts w:ascii="Times New Roman" w:eastAsia="Times New Roman" w:hAnsi="Times New Roman" w:cs="Times New Roman"/>
          <w:sz w:val="24"/>
          <w:szCs w:val="24"/>
          <w:lang w:eastAsia="ru-RU"/>
        </w:rPr>
        <w:t>. Основні вимоги до напи</w:t>
      </w:r>
      <w:r w:rsidR="0026690B">
        <w:rPr>
          <w:rFonts w:ascii="Times New Roman" w:eastAsia="Times New Roman" w:hAnsi="Times New Roman" w:cs="Times New Roman"/>
          <w:sz w:val="24"/>
          <w:szCs w:val="24"/>
          <w:lang w:eastAsia="ru-RU"/>
        </w:rPr>
        <w:t>сання магістерської роботи…</w:t>
      </w:r>
      <w:r w:rsidR="003718BC"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A774C9">
        <w:rPr>
          <w:rFonts w:ascii="Times New Roman" w:eastAsia="Times New Roman" w:hAnsi="Times New Roman" w:cs="Times New Roman"/>
          <w:sz w:val="24"/>
          <w:szCs w:val="24"/>
          <w:lang w:eastAsia="ru-RU"/>
        </w:rPr>
        <w:t>18</w:t>
      </w:r>
    </w:p>
    <w:p w:rsidR="002873EE" w:rsidRPr="0026690B" w:rsidRDefault="002873EE"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Список використаних джерел………………....………................</w:t>
      </w:r>
      <w:r w:rsidR="003718BC"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A774C9">
        <w:rPr>
          <w:rFonts w:ascii="Times New Roman" w:eastAsia="Times New Roman" w:hAnsi="Times New Roman" w:cs="Times New Roman"/>
          <w:sz w:val="24"/>
          <w:szCs w:val="24"/>
          <w:lang w:eastAsia="ru-RU"/>
        </w:rPr>
        <w:t>20</w:t>
      </w:r>
    </w:p>
    <w:p w:rsidR="002873EE" w:rsidRPr="0026690B" w:rsidRDefault="00622FCF"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Додаток </w:t>
      </w:r>
      <w:r w:rsidR="003718BC" w:rsidRPr="0026690B">
        <w:rPr>
          <w:rFonts w:ascii="Times New Roman" w:eastAsia="Times New Roman" w:hAnsi="Times New Roman" w:cs="Times New Roman"/>
          <w:sz w:val="24"/>
          <w:szCs w:val="24"/>
          <w:lang w:eastAsia="ru-RU"/>
        </w:rPr>
        <w:t>А</w:t>
      </w:r>
      <w:r w:rsidR="00155756" w:rsidRPr="0026690B">
        <w:rPr>
          <w:rFonts w:ascii="Times New Roman" w:eastAsia="Times New Roman" w:hAnsi="Times New Roman" w:cs="Times New Roman"/>
          <w:sz w:val="24"/>
          <w:szCs w:val="24"/>
          <w:lang w:eastAsia="ru-RU"/>
        </w:rPr>
        <w:t>.</w:t>
      </w:r>
      <w:r w:rsidR="003718BC" w:rsidRPr="0026690B">
        <w:rPr>
          <w:rFonts w:ascii="Times New Roman" w:eastAsia="Times New Roman" w:hAnsi="Times New Roman" w:cs="Times New Roman"/>
          <w:sz w:val="24"/>
          <w:szCs w:val="24"/>
          <w:lang w:eastAsia="ru-RU"/>
        </w:rPr>
        <w:t xml:space="preserve"> Титульний аркуш курсової роботи</w:t>
      </w:r>
      <w:r w:rsidR="002873EE"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21</w:t>
      </w:r>
    </w:p>
    <w:p w:rsidR="002873EE" w:rsidRPr="0026690B" w:rsidRDefault="00622FCF"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Додаток </w:t>
      </w:r>
      <w:r w:rsidR="003718BC" w:rsidRPr="0026690B">
        <w:rPr>
          <w:rFonts w:ascii="Times New Roman" w:eastAsia="Times New Roman" w:hAnsi="Times New Roman" w:cs="Times New Roman"/>
          <w:sz w:val="24"/>
          <w:szCs w:val="24"/>
          <w:lang w:eastAsia="ru-RU"/>
        </w:rPr>
        <w:t>Б</w:t>
      </w:r>
      <w:r w:rsidR="00155756" w:rsidRPr="0026690B">
        <w:rPr>
          <w:rFonts w:ascii="Times New Roman" w:eastAsia="Times New Roman" w:hAnsi="Times New Roman" w:cs="Times New Roman"/>
          <w:sz w:val="24"/>
          <w:szCs w:val="24"/>
          <w:lang w:eastAsia="ru-RU"/>
        </w:rPr>
        <w:t>.</w:t>
      </w:r>
      <w:r w:rsidR="003718BC" w:rsidRPr="0026690B">
        <w:rPr>
          <w:rFonts w:ascii="Times New Roman" w:eastAsia="Times New Roman" w:hAnsi="Times New Roman" w:cs="Times New Roman"/>
          <w:sz w:val="24"/>
          <w:szCs w:val="24"/>
          <w:lang w:eastAsia="ru-RU"/>
        </w:rPr>
        <w:t xml:space="preserve"> Титульний аркуш бакалаврської роботи </w:t>
      </w:r>
      <w:r w:rsidR="002873EE" w:rsidRPr="0026690B">
        <w:rPr>
          <w:rFonts w:ascii="Times New Roman" w:eastAsia="Times New Roman" w:hAnsi="Times New Roman" w:cs="Times New Roman"/>
          <w:sz w:val="24"/>
          <w:szCs w:val="24"/>
          <w:lang w:eastAsia="ru-RU"/>
        </w:rPr>
        <w:t>………………</w:t>
      </w:r>
      <w:r w:rsidR="003718BC"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22</w:t>
      </w:r>
    </w:p>
    <w:p w:rsidR="002873EE" w:rsidRPr="0026690B" w:rsidRDefault="00622FCF" w:rsidP="003718BC">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Додаток </w:t>
      </w:r>
      <w:r w:rsidR="003718BC" w:rsidRPr="0026690B">
        <w:rPr>
          <w:rFonts w:ascii="Times New Roman" w:eastAsia="Times New Roman" w:hAnsi="Times New Roman" w:cs="Times New Roman"/>
          <w:sz w:val="24"/>
          <w:szCs w:val="24"/>
          <w:lang w:eastAsia="ru-RU"/>
        </w:rPr>
        <w:t>В</w:t>
      </w:r>
      <w:r w:rsidR="00155756" w:rsidRPr="0026690B">
        <w:rPr>
          <w:rFonts w:ascii="Times New Roman" w:eastAsia="Times New Roman" w:hAnsi="Times New Roman" w:cs="Times New Roman"/>
          <w:sz w:val="24"/>
          <w:szCs w:val="24"/>
          <w:lang w:eastAsia="ru-RU"/>
        </w:rPr>
        <w:t>.</w:t>
      </w:r>
      <w:r w:rsidR="003718BC" w:rsidRPr="0026690B">
        <w:rPr>
          <w:rFonts w:ascii="Times New Roman" w:hAnsi="Times New Roman" w:cs="Times New Roman"/>
          <w:sz w:val="24"/>
          <w:szCs w:val="24"/>
        </w:rPr>
        <w:t xml:space="preserve"> </w:t>
      </w:r>
      <w:r w:rsidR="003718BC" w:rsidRPr="0026690B">
        <w:rPr>
          <w:rFonts w:ascii="Times New Roman" w:eastAsia="Times New Roman" w:hAnsi="Times New Roman" w:cs="Times New Roman"/>
          <w:sz w:val="24"/>
          <w:szCs w:val="24"/>
          <w:lang w:eastAsia="ru-RU"/>
        </w:rPr>
        <w:t>Завдання на кваліфікаційну роботу ОКР «бакалавр»………………</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23</w:t>
      </w:r>
    </w:p>
    <w:p w:rsidR="002873EE" w:rsidRPr="0026690B" w:rsidRDefault="00622FCF" w:rsidP="003718BC">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Додаток </w:t>
      </w:r>
      <w:r w:rsidR="003718BC" w:rsidRPr="0026690B">
        <w:rPr>
          <w:rFonts w:ascii="Times New Roman" w:eastAsia="Times New Roman" w:hAnsi="Times New Roman" w:cs="Times New Roman"/>
          <w:sz w:val="24"/>
          <w:szCs w:val="24"/>
          <w:lang w:eastAsia="ru-RU"/>
        </w:rPr>
        <w:t>Г</w:t>
      </w:r>
      <w:r w:rsidR="00155756" w:rsidRPr="0026690B">
        <w:rPr>
          <w:rFonts w:ascii="Times New Roman" w:eastAsia="Times New Roman" w:hAnsi="Times New Roman" w:cs="Times New Roman"/>
          <w:sz w:val="24"/>
          <w:szCs w:val="24"/>
          <w:lang w:eastAsia="ru-RU"/>
        </w:rPr>
        <w:t>.</w:t>
      </w:r>
      <w:r w:rsidR="003718BC" w:rsidRPr="0026690B">
        <w:rPr>
          <w:rFonts w:ascii="Times New Roman" w:hAnsi="Times New Roman" w:cs="Times New Roman"/>
          <w:sz w:val="24"/>
          <w:szCs w:val="24"/>
        </w:rPr>
        <w:t xml:space="preserve"> </w:t>
      </w:r>
      <w:r w:rsidR="003718BC" w:rsidRPr="0026690B">
        <w:rPr>
          <w:rFonts w:ascii="Times New Roman" w:eastAsia="Times New Roman" w:hAnsi="Times New Roman" w:cs="Times New Roman"/>
          <w:sz w:val="24"/>
          <w:szCs w:val="24"/>
          <w:lang w:eastAsia="ru-RU"/>
        </w:rPr>
        <w:t xml:space="preserve">Відгук наукового керівника на бакалаврську роботу </w:t>
      </w:r>
      <w:r w:rsidR="002873EE" w:rsidRPr="0026690B">
        <w:rPr>
          <w:rFonts w:ascii="Times New Roman" w:eastAsia="Times New Roman" w:hAnsi="Times New Roman" w:cs="Times New Roman"/>
          <w:sz w:val="24"/>
          <w:szCs w:val="24"/>
          <w:lang w:eastAsia="ru-RU"/>
        </w:rPr>
        <w:t>……...</w:t>
      </w:r>
      <w:r w:rsidR="003718BC"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25</w:t>
      </w:r>
    </w:p>
    <w:p w:rsidR="002873EE" w:rsidRPr="0026690B" w:rsidRDefault="00622FCF" w:rsidP="003718BC">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Додаток </w:t>
      </w:r>
      <w:r w:rsidR="003718BC" w:rsidRPr="0026690B">
        <w:rPr>
          <w:rFonts w:ascii="Times New Roman" w:eastAsia="Times New Roman" w:hAnsi="Times New Roman" w:cs="Times New Roman"/>
          <w:sz w:val="24"/>
          <w:szCs w:val="24"/>
          <w:lang w:eastAsia="ru-RU"/>
        </w:rPr>
        <w:t>Д</w:t>
      </w:r>
      <w:r w:rsidR="00155756" w:rsidRPr="0026690B">
        <w:rPr>
          <w:rFonts w:ascii="Times New Roman" w:eastAsia="Times New Roman" w:hAnsi="Times New Roman" w:cs="Times New Roman"/>
          <w:sz w:val="24"/>
          <w:szCs w:val="24"/>
          <w:lang w:eastAsia="ru-RU"/>
        </w:rPr>
        <w:t>.</w:t>
      </w:r>
      <w:r w:rsidR="003718BC" w:rsidRPr="0026690B">
        <w:rPr>
          <w:rFonts w:ascii="Times New Roman" w:hAnsi="Times New Roman" w:cs="Times New Roman"/>
          <w:sz w:val="24"/>
          <w:szCs w:val="24"/>
        </w:rPr>
        <w:t xml:space="preserve"> </w:t>
      </w:r>
      <w:r w:rsidR="003718BC" w:rsidRPr="0026690B">
        <w:rPr>
          <w:rFonts w:ascii="Times New Roman" w:eastAsia="Times New Roman" w:hAnsi="Times New Roman" w:cs="Times New Roman"/>
          <w:sz w:val="24"/>
          <w:szCs w:val="24"/>
          <w:lang w:eastAsia="ru-RU"/>
        </w:rPr>
        <w:t xml:space="preserve">Рецензія на бакалаврську кваліфікаційну роботу </w:t>
      </w:r>
      <w:r w:rsidR="002873EE" w:rsidRPr="0026690B">
        <w:rPr>
          <w:rFonts w:ascii="Times New Roman" w:eastAsia="Times New Roman" w:hAnsi="Times New Roman" w:cs="Times New Roman"/>
          <w:sz w:val="24"/>
          <w:szCs w:val="24"/>
          <w:lang w:eastAsia="ru-RU"/>
        </w:rPr>
        <w:t>………………</w:t>
      </w:r>
      <w:r w:rsidR="003718BC"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26</w:t>
      </w:r>
    </w:p>
    <w:p w:rsidR="002873EE" w:rsidRPr="0026690B" w:rsidRDefault="00622FCF" w:rsidP="003718BC">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Додаток </w:t>
      </w:r>
      <w:r w:rsidR="003718BC" w:rsidRPr="0026690B">
        <w:rPr>
          <w:rFonts w:ascii="Times New Roman" w:eastAsia="Times New Roman" w:hAnsi="Times New Roman" w:cs="Times New Roman"/>
          <w:sz w:val="24"/>
          <w:szCs w:val="24"/>
          <w:lang w:eastAsia="ru-RU"/>
        </w:rPr>
        <w:t>Е</w:t>
      </w:r>
      <w:r w:rsidR="00155756" w:rsidRPr="0026690B">
        <w:rPr>
          <w:rFonts w:ascii="Times New Roman" w:eastAsia="Times New Roman" w:hAnsi="Times New Roman" w:cs="Times New Roman"/>
          <w:sz w:val="24"/>
          <w:szCs w:val="24"/>
          <w:lang w:eastAsia="ru-RU"/>
        </w:rPr>
        <w:t>.</w:t>
      </w:r>
      <w:r w:rsidR="003718BC" w:rsidRPr="0026690B">
        <w:rPr>
          <w:rFonts w:ascii="Times New Roman" w:eastAsia="Times New Roman" w:hAnsi="Times New Roman" w:cs="Times New Roman"/>
          <w:sz w:val="24"/>
          <w:szCs w:val="24"/>
          <w:lang w:eastAsia="ru-RU"/>
        </w:rPr>
        <w:t xml:space="preserve"> Довідка про перевірку на плагіат бакалаврської роботи</w:t>
      </w:r>
      <w:r w:rsidR="002873EE" w:rsidRPr="0026690B">
        <w:rPr>
          <w:rFonts w:ascii="Times New Roman" w:eastAsia="Times New Roman" w:hAnsi="Times New Roman" w:cs="Times New Roman"/>
          <w:sz w:val="24"/>
          <w:szCs w:val="24"/>
          <w:lang w:eastAsia="ru-RU"/>
        </w:rPr>
        <w:t>…</w:t>
      </w:r>
      <w:r w:rsidR="003718BC" w:rsidRPr="0026690B">
        <w:rPr>
          <w:rFonts w:ascii="Times New Roman" w:eastAsia="Times New Roman" w:hAnsi="Times New Roman" w:cs="Times New Roman"/>
          <w:sz w:val="24"/>
          <w:szCs w:val="24"/>
          <w:lang w:eastAsia="ru-RU"/>
        </w:rPr>
        <w:t>…………..</w:t>
      </w:r>
      <w:r w:rsidR="002873EE"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27</w:t>
      </w:r>
    </w:p>
    <w:p w:rsidR="002873EE" w:rsidRPr="0026690B" w:rsidRDefault="00622FCF"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Додаток </w:t>
      </w:r>
      <w:r w:rsidR="003718BC" w:rsidRPr="0026690B">
        <w:rPr>
          <w:rFonts w:ascii="Times New Roman" w:eastAsia="Times New Roman" w:hAnsi="Times New Roman" w:cs="Times New Roman"/>
          <w:sz w:val="24"/>
          <w:szCs w:val="24"/>
          <w:lang w:eastAsia="ru-RU"/>
        </w:rPr>
        <w:t>Ж</w:t>
      </w:r>
      <w:r w:rsidR="00155756" w:rsidRPr="0026690B">
        <w:rPr>
          <w:rFonts w:ascii="Times New Roman" w:eastAsia="Times New Roman" w:hAnsi="Times New Roman" w:cs="Times New Roman"/>
          <w:sz w:val="24"/>
          <w:szCs w:val="24"/>
          <w:lang w:eastAsia="ru-RU"/>
        </w:rPr>
        <w:t>. Титульний аркуш магістерської роботи ……………………..</w:t>
      </w:r>
      <w:r w:rsidR="002873EE"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28</w:t>
      </w:r>
    </w:p>
    <w:p w:rsidR="002873EE" w:rsidRPr="0026690B" w:rsidRDefault="00622FCF"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Додаток </w:t>
      </w:r>
      <w:r w:rsidR="003718BC" w:rsidRPr="0026690B">
        <w:rPr>
          <w:rFonts w:ascii="Times New Roman" w:eastAsia="Times New Roman" w:hAnsi="Times New Roman" w:cs="Times New Roman"/>
          <w:sz w:val="24"/>
          <w:szCs w:val="24"/>
          <w:lang w:eastAsia="ru-RU"/>
        </w:rPr>
        <w:t>К</w:t>
      </w:r>
      <w:r w:rsidR="00155756" w:rsidRPr="0026690B">
        <w:rPr>
          <w:rFonts w:ascii="Times New Roman" w:eastAsia="Times New Roman" w:hAnsi="Times New Roman" w:cs="Times New Roman"/>
          <w:sz w:val="24"/>
          <w:szCs w:val="24"/>
          <w:lang w:eastAsia="ru-RU"/>
        </w:rPr>
        <w:t>. Анотація магістерської роботи…</w:t>
      </w:r>
      <w:r w:rsidR="002873EE" w:rsidRPr="0026690B">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29</w:t>
      </w:r>
    </w:p>
    <w:p w:rsidR="00155756" w:rsidRPr="0026690B" w:rsidRDefault="00155756" w:rsidP="002873EE">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Додаток Л. Завдання магістерської роботи………………………………………...</w:t>
      </w:r>
      <w:r w:rsid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30</w:t>
      </w:r>
    </w:p>
    <w:p w:rsidR="00155756" w:rsidRPr="0026690B" w:rsidRDefault="00155756" w:rsidP="00155756">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Додаток М. Рецензія на магістерську роботу………………………………………</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31</w:t>
      </w:r>
    </w:p>
    <w:p w:rsidR="00155756" w:rsidRPr="0026690B" w:rsidRDefault="00155756" w:rsidP="00155756">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Додаток Н. Відгук наукового керівника на магістерську роботу…………………</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32</w:t>
      </w:r>
    </w:p>
    <w:p w:rsidR="00155756" w:rsidRPr="0026690B" w:rsidRDefault="00155756" w:rsidP="00155756">
      <w:pPr>
        <w:spacing w:after="0" w:line="360" w:lineRule="auto"/>
        <w:ind w:right="-86"/>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Додаток П. Зразок аркуша змісту……………………………………..……………</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33</w:t>
      </w:r>
    </w:p>
    <w:p w:rsidR="00155756" w:rsidRPr="0026690B" w:rsidRDefault="00155756" w:rsidP="00155756">
      <w:pPr>
        <w:spacing w:after="0" w:line="360" w:lineRule="auto"/>
        <w:ind w:right="-86"/>
        <w:jc w:val="both"/>
        <w:rPr>
          <w:rFonts w:ascii="Times New Roman" w:eastAsia="Times New Roman" w:hAnsi="Times New Roman" w:cs="Times New Roman"/>
          <w:sz w:val="28"/>
          <w:szCs w:val="28"/>
          <w:lang w:eastAsia="ru-RU"/>
        </w:rPr>
      </w:pPr>
      <w:r w:rsidRPr="0026690B">
        <w:rPr>
          <w:rFonts w:ascii="Times New Roman" w:eastAsia="Times New Roman" w:hAnsi="Times New Roman" w:cs="Times New Roman"/>
          <w:sz w:val="24"/>
          <w:szCs w:val="24"/>
          <w:lang w:eastAsia="ru-RU"/>
        </w:rPr>
        <w:t>Додаток Р. Список використаних джерел………………………..….………………</w:t>
      </w:r>
      <w:r w:rsidR="00A14C29" w:rsidRPr="0026690B">
        <w:rPr>
          <w:rFonts w:ascii="Times New Roman" w:eastAsia="Times New Roman" w:hAnsi="Times New Roman" w:cs="Times New Roman"/>
          <w:sz w:val="24"/>
          <w:szCs w:val="24"/>
          <w:lang w:eastAsia="ru-RU"/>
        </w:rPr>
        <w:t>……………</w:t>
      </w:r>
      <w:r w:rsidR="00DE4088">
        <w:rPr>
          <w:rFonts w:ascii="Times New Roman" w:eastAsia="Times New Roman" w:hAnsi="Times New Roman" w:cs="Times New Roman"/>
          <w:sz w:val="24"/>
          <w:szCs w:val="24"/>
          <w:lang w:eastAsia="ru-RU"/>
        </w:rPr>
        <w:t>34</w:t>
      </w:r>
    </w:p>
    <w:p w:rsidR="00155756" w:rsidRPr="0026690B" w:rsidRDefault="00155756" w:rsidP="002873EE">
      <w:pPr>
        <w:spacing w:after="0" w:line="360" w:lineRule="auto"/>
        <w:ind w:right="-86"/>
        <w:jc w:val="both"/>
        <w:rPr>
          <w:rFonts w:ascii="Times New Roman" w:eastAsia="Times New Roman" w:hAnsi="Times New Roman" w:cs="Times New Roman"/>
          <w:sz w:val="28"/>
          <w:szCs w:val="28"/>
          <w:lang w:eastAsia="ru-RU"/>
        </w:rPr>
      </w:pPr>
    </w:p>
    <w:p w:rsidR="00155756" w:rsidRPr="0026690B" w:rsidRDefault="00155756" w:rsidP="002873EE">
      <w:pPr>
        <w:spacing w:after="0" w:line="360" w:lineRule="auto"/>
        <w:ind w:right="-86"/>
        <w:jc w:val="both"/>
        <w:rPr>
          <w:rFonts w:ascii="Times New Roman" w:eastAsia="Times New Roman" w:hAnsi="Times New Roman" w:cs="Times New Roman"/>
          <w:sz w:val="28"/>
          <w:szCs w:val="28"/>
          <w:lang w:eastAsia="ru-RU"/>
        </w:rPr>
      </w:pPr>
    </w:p>
    <w:p w:rsidR="002873EE" w:rsidRPr="0026690B" w:rsidRDefault="002873EE" w:rsidP="00155756">
      <w:pPr>
        <w:spacing w:after="0" w:line="360" w:lineRule="auto"/>
        <w:ind w:right="-86" w:firstLine="720"/>
        <w:jc w:val="both"/>
        <w:rPr>
          <w:rFonts w:ascii="Times New Roman" w:eastAsia="Times New Roman" w:hAnsi="Times New Roman" w:cs="Times New Roman"/>
          <w:sz w:val="28"/>
          <w:szCs w:val="28"/>
          <w:lang w:eastAsia="ru-RU"/>
        </w:rPr>
      </w:pPr>
    </w:p>
    <w:p w:rsidR="002873EE" w:rsidRPr="0026690B" w:rsidRDefault="002873EE" w:rsidP="00622FCF">
      <w:pPr>
        <w:spacing w:after="0" w:line="360" w:lineRule="auto"/>
        <w:ind w:right="-86" w:firstLine="720"/>
        <w:rPr>
          <w:rFonts w:ascii="Times New Roman" w:eastAsia="Times New Roman" w:hAnsi="Times New Roman" w:cs="Times New Roman"/>
          <w:sz w:val="28"/>
          <w:szCs w:val="28"/>
          <w:lang w:eastAsia="ru-RU"/>
        </w:rPr>
      </w:pPr>
    </w:p>
    <w:p w:rsidR="001D7B85" w:rsidRPr="0026690B" w:rsidRDefault="001D7B85" w:rsidP="002873EE">
      <w:pPr>
        <w:spacing w:after="0" w:line="360" w:lineRule="auto"/>
        <w:ind w:right="-86" w:firstLine="720"/>
        <w:jc w:val="center"/>
        <w:rPr>
          <w:rFonts w:ascii="Times New Roman" w:eastAsia="Times New Roman" w:hAnsi="Times New Roman" w:cs="Times New Roman"/>
          <w:sz w:val="28"/>
          <w:szCs w:val="28"/>
          <w:lang w:eastAsia="ru-RU"/>
        </w:rPr>
      </w:pPr>
    </w:p>
    <w:p w:rsidR="00E06B53" w:rsidRPr="0026690B" w:rsidRDefault="00E06B53" w:rsidP="001D7B85">
      <w:pPr>
        <w:spacing w:after="0" w:line="240" w:lineRule="auto"/>
        <w:jc w:val="center"/>
        <w:rPr>
          <w:rFonts w:ascii="Times New Roman" w:eastAsia="Times New Roman" w:hAnsi="Times New Roman" w:cs="Times New Roman"/>
          <w:b/>
          <w:caps/>
          <w:sz w:val="28"/>
          <w:szCs w:val="28"/>
          <w:lang w:eastAsia="ru-RU"/>
        </w:rPr>
      </w:pPr>
    </w:p>
    <w:p w:rsidR="00E06B53" w:rsidRPr="0026690B" w:rsidRDefault="00E06B53" w:rsidP="001D7B85">
      <w:pPr>
        <w:spacing w:after="0" w:line="240" w:lineRule="auto"/>
        <w:jc w:val="center"/>
        <w:rPr>
          <w:rFonts w:ascii="Times New Roman" w:eastAsia="Times New Roman" w:hAnsi="Times New Roman" w:cs="Times New Roman"/>
          <w:b/>
          <w:caps/>
          <w:sz w:val="28"/>
          <w:szCs w:val="28"/>
          <w:lang w:eastAsia="ru-RU"/>
        </w:rPr>
      </w:pPr>
    </w:p>
    <w:p w:rsidR="00E06B53" w:rsidRPr="0026690B" w:rsidRDefault="00E06B53" w:rsidP="001D7B85">
      <w:pPr>
        <w:spacing w:after="0" w:line="240" w:lineRule="auto"/>
        <w:jc w:val="center"/>
        <w:rPr>
          <w:rFonts w:ascii="Times New Roman" w:eastAsia="Times New Roman" w:hAnsi="Times New Roman" w:cs="Times New Roman"/>
          <w:b/>
          <w:caps/>
          <w:sz w:val="28"/>
          <w:szCs w:val="28"/>
          <w:lang w:eastAsia="ru-RU"/>
        </w:rPr>
      </w:pPr>
    </w:p>
    <w:p w:rsidR="00E06B53" w:rsidRPr="0026690B" w:rsidRDefault="00E06B53" w:rsidP="00DE4088">
      <w:pPr>
        <w:spacing w:after="0" w:line="240" w:lineRule="auto"/>
        <w:rPr>
          <w:rFonts w:ascii="Times New Roman" w:eastAsia="Times New Roman" w:hAnsi="Times New Roman" w:cs="Times New Roman"/>
          <w:b/>
          <w:caps/>
          <w:sz w:val="28"/>
          <w:szCs w:val="28"/>
          <w:lang w:eastAsia="ru-RU"/>
        </w:rPr>
      </w:pPr>
    </w:p>
    <w:p w:rsidR="00E06B53" w:rsidRDefault="00E06B53" w:rsidP="001D7B85">
      <w:pPr>
        <w:spacing w:after="0" w:line="240" w:lineRule="auto"/>
        <w:jc w:val="center"/>
        <w:rPr>
          <w:rFonts w:ascii="Times New Roman" w:eastAsia="Times New Roman" w:hAnsi="Times New Roman" w:cs="Times New Roman"/>
          <w:b/>
          <w:caps/>
          <w:sz w:val="28"/>
          <w:szCs w:val="28"/>
          <w:lang w:eastAsia="ru-RU"/>
        </w:rPr>
      </w:pPr>
    </w:p>
    <w:p w:rsidR="00FA26D9" w:rsidRPr="0026690B" w:rsidRDefault="00FA26D9" w:rsidP="001D7B85">
      <w:pPr>
        <w:spacing w:after="0" w:line="240" w:lineRule="auto"/>
        <w:jc w:val="center"/>
        <w:rPr>
          <w:rFonts w:ascii="Times New Roman" w:eastAsia="Times New Roman" w:hAnsi="Times New Roman" w:cs="Times New Roman"/>
          <w:b/>
          <w:caps/>
          <w:sz w:val="28"/>
          <w:szCs w:val="28"/>
          <w:lang w:eastAsia="ru-RU"/>
        </w:rPr>
      </w:pPr>
    </w:p>
    <w:p w:rsidR="00716B5D" w:rsidRPr="0026690B" w:rsidRDefault="00716B5D" w:rsidP="00622FCF">
      <w:pPr>
        <w:spacing w:after="0" w:line="240" w:lineRule="auto"/>
        <w:rPr>
          <w:rFonts w:ascii="Times New Roman" w:eastAsia="Times New Roman" w:hAnsi="Times New Roman" w:cs="Times New Roman"/>
          <w:sz w:val="28"/>
          <w:szCs w:val="28"/>
          <w:lang w:eastAsia="ru-RU"/>
        </w:rPr>
      </w:pPr>
    </w:p>
    <w:p w:rsidR="001D7B85" w:rsidRPr="0026690B" w:rsidRDefault="001D7B85" w:rsidP="001D7B85">
      <w:pPr>
        <w:spacing w:after="0" w:line="240" w:lineRule="auto"/>
        <w:jc w:val="center"/>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lastRenderedPageBreak/>
        <w:t>Шановн</w:t>
      </w:r>
      <w:r w:rsidR="002873EE" w:rsidRPr="0026690B">
        <w:rPr>
          <w:rFonts w:ascii="Times New Roman" w:eastAsia="Times New Roman" w:hAnsi="Times New Roman" w:cs="Times New Roman"/>
          <w:sz w:val="24"/>
          <w:szCs w:val="24"/>
          <w:lang w:eastAsia="ru-RU"/>
        </w:rPr>
        <w:t>і</w:t>
      </w:r>
      <w:r w:rsidRPr="0026690B">
        <w:rPr>
          <w:rFonts w:ascii="Times New Roman" w:eastAsia="Times New Roman" w:hAnsi="Times New Roman" w:cs="Times New Roman"/>
          <w:sz w:val="24"/>
          <w:szCs w:val="24"/>
          <w:lang w:eastAsia="ru-RU"/>
        </w:rPr>
        <w:t xml:space="preserve"> </w:t>
      </w:r>
      <w:r w:rsidR="002873EE" w:rsidRPr="0026690B">
        <w:rPr>
          <w:rFonts w:ascii="Times New Roman" w:eastAsia="Times New Roman" w:hAnsi="Times New Roman" w:cs="Times New Roman"/>
          <w:sz w:val="24"/>
          <w:szCs w:val="24"/>
          <w:lang w:eastAsia="ru-RU"/>
        </w:rPr>
        <w:t>колеги</w:t>
      </w:r>
      <w:r w:rsidRPr="0026690B">
        <w:rPr>
          <w:rFonts w:ascii="Times New Roman" w:eastAsia="Times New Roman" w:hAnsi="Times New Roman" w:cs="Times New Roman"/>
          <w:sz w:val="24"/>
          <w:szCs w:val="24"/>
          <w:lang w:eastAsia="ru-RU"/>
        </w:rPr>
        <w:t>!</w:t>
      </w:r>
    </w:p>
    <w:p w:rsidR="001D7B85" w:rsidRPr="0026690B" w:rsidRDefault="001D7B85" w:rsidP="001D7B85">
      <w:pPr>
        <w:spacing w:after="0" w:line="240" w:lineRule="auto"/>
        <w:jc w:val="center"/>
        <w:rPr>
          <w:rFonts w:ascii="Times New Roman" w:eastAsia="Times New Roman" w:hAnsi="Times New Roman" w:cs="Times New Roman"/>
          <w:sz w:val="24"/>
          <w:szCs w:val="24"/>
          <w:lang w:eastAsia="ru-RU"/>
        </w:rPr>
      </w:pPr>
    </w:p>
    <w:p w:rsidR="001D7B85" w:rsidRPr="0026690B" w:rsidRDefault="001D7B85"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Вашій увазі пропонуються уніфіковані вказівки щодо написання наукових </w:t>
      </w:r>
      <w:r w:rsidR="00C66231" w:rsidRPr="0026690B">
        <w:rPr>
          <w:rFonts w:ascii="Times New Roman" w:eastAsia="Times New Roman" w:hAnsi="Times New Roman" w:cs="Times New Roman"/>
          <w:sz w:val="24"/>
          <w:szCs w:val="24"/>
          <w:lang w:eastAsia="ru-RU"/>
        </w:rPr>
        <w:t>робіт</w:t>
      </w:r>
      <w:r w:rsidRPr="0026690B">
        <w:rPr>
          <w:rFonts w:ascii="Times New Roman" w:eastAsia="Times New Roman" w:hAnsi="Times New Roman" w:cs="Times New Roman"/>
          <w:sz w:val="24"/>
          <w:szCs w:val="24"/>
          <w:lang w:eastAsia="ru-RU"/>
        </w:rPr>
        <w:t xml:space="preserve"> під час навчання на </w:t>
      </w:r>
      <w:r w:rsidR="00C66231" w:rsidRPr="0026690B">
        <w:rPr>
          <w:rFonts w:ascii="Times New Roman" w:eastAsia="Times New Roman" w:hAnsi="Times New Roman" w:cs="Times New Roman"/>
          <w:sz w:val="24"/>
          <w:szCs w:val="24"/>
          <w:lang w:eastAsia="ru-RU"/>
        </w:rPr>
        <w:t>кафедри журналістики та засобів масової комунікації</w:t>
      </w:r>
      <w:r w:rsidRPr="0026690B">
        <w:rPr>
          <w:rFonts w:ascii="Times New Roman" w:eastAsia="Times New Roman" w:hAnsi="Times New Roman" w:cs="Times New Roman"/>
          <w:sz w:val="24"/>
          <w:szCs w:val="24"/>
          <w:lang w:eastAsia="ru-RU"/>
        </w:rPr>
        <w:t xml:space="preserve">. </w:t>
      </w:r>
      <w:r w:rsidR="00C66231" w:rsidRPr="0026690B">
        <w:rPr>
          <w:rFonts w:ascii="Times New Roman" w:eastAsia="Times New Roman" w:hAnsi="Times New Roman" w:cs="Times New Roman"/>
          <w:sz w:val="24"/>
          <w:szCs w:val="24"/>
          <w:lang w:eastAsia="ru-RU"/>
        </w:rPr>
        <w:t>В</w:t>
      </w:r>
      <w:r w:rsidRPr="0026690B">
        <w:rPr>
          <w:rFonts w:ascii="Times New Roman" w:eastAsia="Times New Roman" w:hAnsi="Times New Roman" w:cs="Times New Roman"/>
          <w:sz w:val="24"/>
          <w:szCs w:val="24"/>
          <w:lang w:eastAsia="ru-RU"/>
        </w:rPr>
        <w:t>аш</w:t>
      </w:r>
      <w:r w:rsidR="00C66231" w:rsidRPr="0026690B">
        <w:rPr>
          <w:rFonts w:ascii="Times New Roman" w:eastAsia="Times New Roman" w:hAnsi="Times New Roman" w:cs="Times New Roman"/>
          <w:sz w:val="24"/>
          <w:szCs w:val="24"/>
          <w:lang w:eastAsia="ru-RU"/>
        </w:rPr>
        <w:t>е</w:t>
      </w:r>
      <w:r w:rsidRPr="0026690B">
        <w:rPr>
          <w:rFonts w:ascii="Times New Roman" w:eastAsia="Times New Roman" w:hAnsi="Times New Roman" w:cs="Times New Roman"/>
          <w:sz w:val="24"/>
          <w:szCs w:val="24"/>
          <w:lang w:eastAsia="ru-RU"/>
        </w:rPr>
        <w:t xml:space="preserve"> навчання передбачає підготувати й захистити роботу (курсову, кваліфікаційну роботу бакалавра, магістерську), яка свідчить про рівень вашого зро</w:t>
      </w:r>
      <w:r w:rsidR="00622FCF" w:rsidRPr="0026690B">
        <w:rPr>
          <w:rFonts w:ascii="Times New Roman" w:eastAsia="Times New Roman" w:hAnsi="Times New Roman" w:cs="Times New Roman"/>
          <w:sz w:val="24"/>
          <w:szCs w:val="24"/>
          <w:lang w:eastAsia="ru-RU"/>
        </w:rPr>
        <w:t xml:space="preserve">стання у сфері наукових знань. </w:t>
      </w:r>
      <w:r w:rsidRPr="0026690B">
        <w:rPr>
          <w:rFonts w:ascii="Times New Roman" w:eastAsia="Times New Roman" w:hAnsi="Times New Roman" w:cs="Times New Roman"/>
          <w:sz w:val="24"/>
          <w:szCs w:val="24"/>
          <w:lang w:eastAsia="ru-RU"/>
        </w:rPr>
        <w:t>Крім того, вміщені у методичці загальні норми дозволяють грамотно оформити написання будь-якої наукової праці (стаття, тези, реферат тощо).</w:t>
      </w:r>
    </w:p>
    <w:p w:rsidR="001D7B85" w:rsidRPr="0026690B" w:rsidRDefault="001D7B85"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Дотримання загальновизначених стандартів щодо написання наукових робіт, починаючи з молодших курсів, з одного боку, дозволить </w:t>
      </w:r>
      <w:r w:rsidR="00C66231" w:rsidRPr="0026690B">
        <w:rPr>
          <w:rFonts w:ascii="Times New Roman" w:eastAsia="Times New Roman" w:hAnsi="Times New Roman" w:cs="Times New Roman"/>
          <w:sz w:val="24"/>
          <w:szCs w:val="24"/>
          <w:lang w:eastAsia="ru-RU"/>
        </w:rPr>
        <w:t>вам зарекомендувати себе якнай</w:t>
      </w:r>
      <w:r w:rsidRPr="0026690B">
        <w:rPr>
          <w:rFonts w:ascii="Times New Roman" w:eastAsia="Times New Roman" w:hAnsi="Times New Roman" w:cs="Times New Roman"/>
          <w:sz w:val="24"/>
          <w:szCs w:val="24"/>
          <w:lang w:eastAsia="ru-RU"/>
        </w:rPr>
        <w:t xml:space="preserve">краще під час подальшого написання наукових робіт і репрезентації їх на різноманітних </w:t>
      </w:r>
      <w:r w:rsidR="00C66231" w:rsidRPr="0026690B">
        <w:rPr>
          <w:rFonts w:ascii="Times New Roman" w:eastAsia="Times New Roman" w:hAnsi="Times New Roman" w:cs="Times New Roman"/>
          <w:sz w:val="24"/>
          <w:szCs w:val="24"/>
          <w:lang w:eastAsia="ru-RU"/>
        </w:rPr>
        <w:t>конференціях, олімпіадах</w:t>
      </w:r>
      <w:r w:rsidRPr="0026690B">
        <w:rPr>
          <w:rFonts w:ascii="Times New Roman" w:eastAsia="Times New Roman" w:hAnsi="Times New Roman" w:cs="Times New Roman"/>
          <w:sz w:val="24"/>
          <w:szCs w:val="24"/>
          <w:lang w:eastAsia="ru-RU"/>
        </w:rPr>
        <w:t xml:space="preserve">, у тому числі й на всеукраїнському й міжнародному рівнях. З іншого – дотримання певних загальноусталених схем скоротить час </w:t>
      </w:r>
      <w:r w:rsidR="00C66231" w:rsidRPr="0026690B">
        <w:rPr>
          <w:rFonts w:ascii="Times New Roman" w:eastAsia="Times New Roman" w:hAnsi="Times New Roman" w:cs="Times New Roman"/>
          <w:sz w:val="24"/>
          <w:szCs w:val="24"/>
          <w:lang w:eastAsia="ru-RU"/>
        </w:rPr>
        <w:t>в</w:t>
      </w:r>
      <w:r w:rsidRPr="0026690B">
        <w:rPr>
          <w:rFonts w:ascii="Times New Roman" w:eastAsia="Times New Roman" w:hAnsi="Times New Roman" w:cs="Times New Roman"/>
          <w:sz w:val="24"/>
          <w:szCs w:val="24"/>
          <w:lang w:eastAsia="ru-RU"/>
        </w:rPr>
        <w:t xml:space="preserve">ашої праці над роботою, оскільки не треба буде займатися переробкою загальної структури (формальний аспект) на вимогу вашого наукового керівника, а дозволить більше уваги приділити змісту. </w:t>
      </w:r>
    </w:p>
    <w:p w:rsidR="001D7B85" w:rsidRPr="0026690B" w:rsidRDefault="00C66231" w:rsidP="00DE4088">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w:t>
      </w:r>
      <w:r w:rsidR="001D7B85" w:rsidRPr="0026690B">
        <w:rPr>
          <w:rFonts w:ascii="Times New Roman" w:eastAsia="Times New Roman" w:hAnsi="Times New Roman" w:cs="Times New Roman"/>
          <w:sz w:val="24"/>
          <w:szCs w:val="24"/>
          <w:lang w:eastAsia="ru-RU"/>
        </w:rPr>
        <w:t>міщені в методичних вказівках вимоги та приклади оформлення курсових, кваліфікаційних робіт бакалавра</w:t>
      </w:r>
      <w:r w:rsidRPr="0026690B">
        <w:rPr>
          <w:rFonts w:ascii="Times New Roman" w:eastAsia="Times New Roman" w:hAnsi="Times New Roman" w:cs="Times New Roman"/>
          <w:sz w:val="24"/>
          <w:szCs w:val="24"/>
          <w:lang w:eastAsia="ru-RU"/>
        </w:rPr>
        <w:t xml:space="preserve"> та</w:t>
      </w:r>
      <w:r w:rsidR="001D7B85" w:rsidRPr="0026690B">
        <w:rPr>
          <w:rFonts w:ascii="Times New Roman" w:eastAsia="Times New Roman" w:hAnsi="Times New Roman" w:cs="Times New Roman"/>
          <w:sz w:val="24"/>
          <w:szCs w:val="24"/>
          <w:lang w:eastAsia="ru-RU"/>
        </w:rPr>
        <w:t xml:space="preserve"> магіст</w:t>
      </w:r>
      <w:r w:rsidRPr="0026690B">
        <w:rPr>
          <w:rFonts w:ascii="Times New Roman" w:eastAsia="Times New Roman" w:hAnsi="Times New Roman" w:cs="Times New Roman"/>
          <w:sz w:val="24"/>
          <w:szCs w:val="24"/>
          <w:lang w:eastAsia="ru-RU"/>
        </w:rPr>
        <w:t>ра</w:t>
      </w:r>
      <w:r w:rsidR="001D7B85" w:rsidRPr="0026690B">
        <w:rPr>
          <w:rFonts w:ascii="Times New Roman" w:eastAsia="Times New Roman" w:hAnsi="Times New Roman" w:cs="Times New Roman"/>
          <w:sz w:val="24"/>
          <w:szCs w:val="24"/>
          <w:lang w:eastAsia="ru-RU"/>
        </w:rPr>
        <w:t xml:space="preserve"> допоможуть правильно як за формою, так і за змістом писати й оформл</w:t>
      </w:r>
      <w:r w:rsidR="00B2396F" w:rsidRPr="0026690B">
        <w:rPr>
          <w:rFonts w:ascii="Times New Roman" w:eastAsia="Times New Roman" w:hAnsi="Times New Roman" w:cs="Times New Roman"/>
          <w:sz w:val="24"/>
          <w:szCs w:val="24"/>
          <w:lang w:eastAsia="ru-RU"/>
        </w:rPr>
        <w:t>юва</w:t>
      </w:r>
      <w:r w:rsidR="001D7B85" w:rsidRPr="0026690B">
        <w:rPr>
          <w:rFonts w:ascii="Times New Roman" w:eastAsia="Times New Roman" w:hAnsi="Times New Roman" w:cs="Times New Roman"/>
          <w:sz w:val="24"/>
          <w:szCs w:val="24"/>
          <w:lang w:eastAsia="ru-RU"/>
        </w:rPr>
        <w:t xml:space="preserve">ти свої </w:t>
      </w:r>
      <w:r w:rsidR="00B2396F" w:rsidRPr="0026690B">
        <w:rPr>
          <w:rFonts w:ascii="Times New Roman" w:eastAsia="Times New Roman" w:hAnsi="Times New Roman" w:cs="Times New Roman"/>
          <w:sz w:val="24"/>
          <w:szCs w:val="24"/>
          <w:lang w:eastAsia="ru-RU"/>
        </w:rPr>
        <w:t>дослідження</w:t>
      </w:r>
      <w:r w:rsidR="001D7B85" w:rsidRPr="0026690B">
        <w:rPr>
          <w:rFonts w:ascii="Times New Roman" w:eastAsia="Times New Roman" w:hAnsi="Times New Roman" w:cs="Times New Roman"/>
          <w:sz w:val="24"/>
          <w:szCs w:val="24"/>
          <w:lang w:eastAsia="ru-RU"/>
        </w:rPr>
        <w:t>.</w:t>
      </w:r>
    </w:p>
    <w:p w:rsidR="001D7B85" w:rsidRPr="0026690B" w:rsidRDefault="001D7B85" w:rsidP="00DE4088">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Всі дослідження є зразком наукового стилю, для якого характерна логічна послідовність викладу, впорядкована система зв'язків між частинами висловл</w:t>
      </w:r>
      <w:r w:rsidR="00B2396F" w:rsidRPr="0026690B">
        <w:rPr>
          <w:rFonts w:ascii="Times New Roman" w:eastAsia="Times New Roman" w:hAnsi="Times New Roman" w:cs="Times New Roman"/>
          <w:sz w:val="24"/>
          <w:szCs w:val="24"/>
          <w:lang w:eastAsia="ru-RU"/>
        </w:rPr>
        <w:t>юва</w:t>
      </w:r>
      <w:r w:rsidRPr="0026690B">
        <w:rPr>
          <w:rFonts w:ascii="Times New Roman" w:eastAsia="Times New Roman" w:hAnsi="Times New Roman" w:cs="Times New Roman"/>
          <w:sz w:val="24"/>
          <w:szCs w:val="24"/>
          <w:lang w:eastAsia="ru-RU"/>
        </w:rPr>
        <w:t xml:space="preserve">ння, використання обмеженого кола мовних засобів і прийомів. </w:t>
      </w:r>
      <w:r w:rsidR="00B2396F" w:rsidRPr="0026690B">
        <w:rPr>
          <w:rFonts w:ascii="Times New Roman" w:eastAsia="Times New Roman" w:hAnsi="Times New Roman" w:cs="Times New Roman"/>
          <w:sz w:val="24"/>
          <w:szCs w:val="24"/>
          <w:lang w:eastAsia="ru-RU"/>
        </w:rPr>
        <w:t>В</w:t>
      </w:r>
      <w:r w:rsidRPr="0026690B">
        <w:rPr>
          <w:rFonts w:ascii="Times New Roman" w:eastAsia="Times New Roman" w:hAnsi="Times New Roman" w:cs="Times New Roman"/>
          <w:sz w:val="24"/>
          <w:szCs w:val="24"/>
          <w:lang w:eastAsia="ru-RU"/>
        </w:rPr>
        <w:t>арто додати ще й такі</w:t>
      </w:r>
      <w:r w:rsidR="00B2396F" w:rsidRPr="0026690B">
        <w:rPr>
          <w:rFonts w:ascii="Times New Roman" w:eastAsia="Times New Roman" w:hAnsi="Times New Roman" w:cs="Times New Roman"/>
          <w:sz w:val="24"/>
          <w:szCs w:val="24"/>
          <w:lang w:eastAsia="ru-RU"/>
        </w:rPr>
        <w:t xml:space="preserve"> вимоги</w:t>
      </w:r>
      <w:r w:rsidRPr="0026690B">
        <w:rPr>
          <w:rFonts w:ascii="Times New Roman" w:eastAsia="Times New Roman" w:hAnsi="Times New Roman" w:cs="Times New Roman"/>
          <w:sz w:val="24"/>
          <w:szCs w:val="24"/>
          <w:lang w:eastAsia="ru-RU"/>
        </w:rPr>
        <w:t>: наукова мова роботи не повинна містити розмовних конструкцій, риторичних запитань, вигуків, діалектизмів, просторіч</w:t>
      </w:r>
      <w:r w:rsidR="00B2396F" w:rsidRPr="0026690B">
        <w:rPr>
          <w:rFonts w:ascii="Times New Roman" w:eastAsia="Times New Roman" w:hAnsi="Times New Roman" w:cs="Times New Roman"/>
          <w:sz w:val="24"/>
          <w:szCs w:val="24"/>
          <w:lang w:eastAsia="ru-RU"/>
        </w:rPr>
        <w:t>чя</w:t>
      </w:r>
      <w:r w:rsidRPr="0026690B">
        <w:rPr>
          <w:rFonts w:ascii="Times New Roman" w:eastAsia="Times New Roman" w:hAnsi="Times New Roman" w:cs="Times New Roman"/>
          <w:sz w:val="24"/>
          <w:szCs w:val="24"/>
          <w:lang w:eastAsia="ru-RU"/>
        </w:rPr>
        <w:t>.</w:t>
      </w:r>
    </w:p>
    <w:p w:rsidR="001D7B85" w:rsidRPr="0026690B" w:rsidRDefault="00C66231"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Студенти мають здати бакалаврську роботу не пізніше, ніж за місяць до захисту у вигляді спеціально підготовленого рукопису в надрукованому вигляді, враховуючи правила оформлення.</w:t>
      </w:r>
    </w:p>
    <w:p w:rsidR="00716B5D" w:rsidRPr="0026690B" w:rsidRDefault="001D7B85" w:rsidP="00622FCF">
      <w:pPr>
        <w:spacing w:after="0" w:line="240" w:lineRule="auto"/>
        <w:jc w:val="center"/>
        <w:rPr>
          <w:rFonts w:ascii="Times New Roman" w:eastAsia="Times New Roman" w:hAnsi="Times New Roman" w:cs="Times New Roman"/>
          <w:sz w:val="28"/>
          <w:szCs w:val="28"/>
          <w:lang w:eastAsia="ru-RU"/>
        </w:rPr>
      </w:pPr>
      <w:r w:rsidRPr="0026690B">
        <w:rPr>
          <w:rFonts w:ascii="Times New Roman" w:eastAsia="Times New Roman" w:hAnsi="Times New Roman" w:cs="Times New Roman"/>
          <w:sz w:val="28"/>
          <w:szCs w:val="28"/>
          <w:lang w:eastAsia="ru-RU"/>
        </w:rPr>
        <w:br w:type="page"/>
      </w:r>
    </w:p>
    <w:p w:rsidR="001D7B85" w:rsidRPr="0026690B" w:rsidRDefault="001D7B85" w:rsidP="001D7B85">
      <w:pPr>
        <w:spacing w:after="0" w:line="240" w:lineRule="auto"/>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caps/>
          <w:sz w:val="24"/>
          <w:szCs w:val="24"/>
          <w:lang w:eastAsia="ru-RU"/>
        </w:rPr>
        <w:lastRenderedPageBreak/>
        <w:t>Розділ</w:t>
      </w:r>
      <w:r w:rsidRPr="0026690B">
        <w:rPr>
          <w:rFonts w:ascii="Times New Roman" w:eastAsia="Times New Roman" w:hAnsi="Times New Roman" w:cs="Times New Roman"/>
          <w:b/>
          <w:sz w:val="24"/>
          <w:szCs w:val="24"/>
          <w:lang w:eastAsia="ru-RU"/>
        </w:rPr>
        <w:t xml:space="preserve"> 1</w:t>
      </w:r>
    </w:p>
    <w:p w:rsidR="00E06B53" w:rsidRPr="0026690B" w:rsidRDefault="00E06B53" w:rsidP="001D7B85">
      <w:pPr>
        <w:spacing w:after="0" w:line="240" w:lineRule="auto"/>
        <w:jc w:val="center"/>
        <w:rPr>
          <w:rFonts w:ascii="Times New Roman" w:eastAsia="Times New Roman" w:hAnsi="Times New Roman" w:cs="Times New Roman"/>
          <w:b/>
          <w:caps/>
          <w:sz w:val="24"/>
          <w:szCs w:val="24"/>
          <w:lang w:eastAsia="ru-RU"/>
        </w:rPr>
      </w:pPr>
    </w:p>
    <w:p w:rsidR="001D7B85" w:rsidRPr="0026690B" w:rsidRDefault="001D7B85" w:rsidP="001D7B85">
      <w:pPr>
        <w:keepNext/>
        <w:spacing w:after="0" w:line="240" w:lineRule="auto"/>
        <w:jc w:val="center"/>
        <w:outlineLvl w:val="3"/>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 xml:space="preserve">загальні вимоги до написання курсових, </w:t>
      </w:r>
      <w:r w:rsidR="00E06B53" w:rsidRPr="0026690B">
        <w:rPr>
          <w:rFonts w:ascii="Times New Roman" w:eastAsia="Times New Roman" w:hAnsi="Times New Roman" w:cs="Times New Roman"/>
          <w:b/>
          <w:caps/>
          <w:sz w:val="24"/>
          <w:szCs w:val="24"/>
          <w:lang w:eastAsia="ru-RU"/>
        </w:rPr>
        <w:t>бакалаврських</w:t>
      </w:r>
      <w:r w:rsidRPr="0026690B">
        <w:rPr>
          <w:rFonts w:ascii="Times New Roman" w:eastAsia="Times New Roman" w:hAnsi="Times New Roman" w:cs="Times New Roman"/>
          <w:b/>
          <w:caps/>
          <w:sz w:val="24"/>
          <w:szCs w:val="24"/>
          <w:lang w:eastAsia="ru-RU"/>
        </w:rPr>
        <w:t xml:space="preserve"> і магістерських робіт</w:t>
      </w:r>
    </w:p>
    <w:p w:rsidR="001D7B85" w:rsidRPr="0026690B" w:rsidRDefault="001D7B85" w:rsidP="001D7B85">
      <w:pPr>
        <w:spacing w:after="0" w:line="240" w:lineRule="auto"/>
        <w:rPr>
          <w:rFonts w:ascii="Times New Roman" w:eastAsia="Times New Roman" w:hAnsi="Times New Roman" w:cs="Times New Roman"/>
          <w:spacing w:val="-2"/>
          <w:w w:val="74"/>
          <w:sz w:val="24"/>
          <w:szCs w:val="24"/>
          <w:lang w:eastAsia="ru-RU"/>
        </w:rPr>
      </w:pPr>
    </w:p>
    <w:p w:rsidR="001D7B85" w:rsidRPr="0026690B" w:rsidRDefault="001D7B85"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Написання курсових, </w:t>
      </w:r>
      <w:r w:rsidR="00B2396F" w:rsidRPr="0026690B">
        <w:rPr>
          <w:rFonts w:ascii="Times New Roman" w:eastAsia="Times New Roman" w:hAnsi="Times New Roman" w:cs="Times New Roman"/>
          <w:sz w:val="24"/>
          <w:szCs w:val="24"/>
          <w:lang w:eastAsia="ru-RU"/>
        </w:rPr>
        <w:t>бакалаврських</w:t>
      </w:r>
      <w:r w:rsidRPr="0026690B">
        <w:rPr>
          <w:rFonts w:ascii="Times New Roman" w:eastAsia="Times New Roman" w:hAnsi="Times New Roman" w:cs="Times New Roman"/>
          <w:sz w:val="24"/>
          <w:szCs w:val="24"/>
          <w:lang w:eastAsia="ru-RU"/>
        </w:rPr>
        <w:t xml:space="preserve"> і магістерських робіт на </w:t>
      </w:r>
      <w:r w:rsidR="00B2396F" w:rsidRPr="0026690B">
        <w:rPr>
          <w:rFonts w:ascii="Times New Roman" w:eastAsia="Times New Roman" w:hAnsi="Times New Roman" w:cs="Times New Roman"/>
          <w:sz w:val="24"/>
          <w:szCs w:val="24"/>
          <w:lang w:eastAsia="ru-RU"/>
        </w:rPr>
        <w:t>кафедрі</w:t>
      </w:r>
      <w:r w:rsidRPr="0026690B">
        <w:rPr>
          <w:rFonts w:ascii="Times New Roman" w:eastAsia="Times New Roman" w:hAnsi="Times New Roman" w:cs="Times New Roman"/>
          <w:sz w:val="24"/>
          <w:szCs w:val="24"/>
          <w:lang w:eastAsia="ru-RU"/>
        </w:rPr>
        <w:t xml:space="preserve"> журналістики </w:t>
      </w:r>
      <w:r w:rsidR="00B2396F" w:rsidRPr="0026690B">
        <w:rPr>
          <w:rFonts w:ascii="Times New Roman" w:eastAsia="Times New Roman" w:hAnsi="Times New Roman" w:cs="Times New Roman"/>
          <w:sz w:val="24"/>
          <w:szCs w:val="24"/>
          <w:lang w:eastAsia="ru-RU"/>
        </w:rPr>
        <w:t xml:space="preserve">і засобів масової комунікації </w:t>
      </w:r>
      <w:r w:rsidRPr="0026690B">
        <w:rPr>
          <w:rFonts w:ascii="Times New Roman" w:eastAsia="Times New Roman" w:hAnsi="Times New Roman" w:cs="Times New Roman"/>
          <w:sz w:val="24"/>
          <w:szCs w:val="24"/>
          <w:lang w:eastAsia="ru-RU"/>
        </w:rPr>
        <w:t xml:space="preserve">передбачає виявлення у студентів нахилів до наукової </w:t>
      </w:r>
      <w:r w:rsidR="00B2396F" w:rsidRPr="0026690B">
        <w:rPr>
          <w:rFonts w:ascii="Times New Roman" w:eastAsia="Times New Roman" w:hAnsi="Times New Roman" w:cs="Times New Roman"/>
          <w:sz w:val="24"/>
          <w:szCs w:val="24"/>
          <w:lang w:eastAsia="ru-RU"/>
        </w:rPr>
        <w:t>роботи</w:t>
      </w:r>
      <w:r w:rsidRPr="0026690B">
        <w:rPr>
          <w:rFonts w:ascii="Times New Roman" w:eastAsia="Times New Roman" w:hAnsi="Times New Roman" w:cs="Times New Roman"/>
          <w:sz w:val="24"/>
          <w:szCs w:val="24"/>
          <w:lang w:eastAsia="ru-RU"/>
        </w:rPr>
        <w:t>, які з часом можуть бути розвинені у подальшій діяльності під час написання дисертацій на здобуття вчених звань кандидата та доктора наук.</w:t>
      </w:r>
    </w:p>
    <w:p w:rsidR="001D7B85" w:rsidRPr="0026690B" w:rsidRDefault="001D7B85"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З огляду на необхідність дотримання єдиних загальноприйнятих стандартів </w:t>
      </w:r>
      <w:r w:rsidR="00B2396F" w:rsidRPr="0026690B">
        <w:rPr>
          <w:rFonts w:ascii="Times New Roman" w:eastAsia="Times New Roman" w:hAnsi="Times New Roman" w:cs="Times New Roman"/>
          <w:sz w:val="24"/>
          <w:szCs w:val="24"/>
          <w:lang w:eastAsia="ru-RU"/>
        </w:rPr>
        <w:t>в</w:t>
      </w:r>
      <w:r w:rsidRPr="0026690B">
        <w:rPr>
          <w:rFonts w:ascii="Times New Roman" w:eastAsia="Times New Roman" w:hAnsi="Times New Roman" w:cs="Times New Roman"/>
          <w:sz w:val="24"/>
          <w:szCs w:val="24"/>
          <w:lang w:eastAsia="ru-RU"/>
        </w:rPr>
        <w:t xml:space="preserve"> Україні, це методичне видання </w:t>
      </w:r>
      <w:r w:rsidR="00B2396F" w:rsidRPr="0026690B">
        <w:rPr>
          <w:rFonts w:ascii="Times New Roman" w:eastAsia="Times New Roman" w:hAnsi="Times New Roman" w:cs="Times New Roman"/>
          <w:sz w:val="24"/>
          <w:szCs w:val="24"/>
          <w:lang w:eastAsia="ru-RU"/>
        </w:rPr>
        <w:t>має</w:t>
      </w:r>
      <w:r w:rsidRPr="0026690B">
        <w:rPr>
          <w:rFonts w:ascii="Times New Roman" w:eastAsia="Times New Roman" w:hAnsi="Times New Roman" w:cs="Times New Roman"/>
          <w:sz w:val="24"/>
          <w:szCs w:val="24"/>
          <w:lang w:eastAsia="ru-RU"/>
        </w:rPr>
        <w:t xml:space="preserve"> на меті пояснити й </w:t>
      </w:r>
      <w:r w:rsidR="00B2396F" w:rsidRPr="0026690B">
        <w:rPr>
          <w:rFonts w:ascii="Times New Roman" w:eastAsia="Times New Roman" w:hAnsi="Times New Roman" w:cs="Times New Roman"/>
          <w:sz w:val="24"/>
          <w:szCs w:val="24"/>
          <w:lang w:eastAsia="ru-RU"/>
        </w:rPr>
        <w:t>в</w:t>
      </w:r>
      <w:r w:rsidRPr="0026690B">
        <w:rPr>
          <w:rFonts w:ascii="Times New Roman" w:eastAsia="Times New Roman" w:hAnsi="Times New Roman" w:cs="Times New Roman"/>
          <w:sz w:val="24"/>
          <w:szCs w:val="24"/>
          <w:lang w:eastAsia="ru-RU"/>
        </w:rPr>
        <w:t xml:space="preserve">становити єдині норми щодо написання наукових праць на </w:t>
      </w:r>
      <w:r w:rsidR="00B2396F" w:rsidRPr="0026690B">
        <w:rPr>
          <w:rFonts w:ascii="Times New Roman" w:eastAsia="Times New Roman" w:hAnsi="Times New Roman" w:cs="Times New Roman"/>
          <w:sz w:val="24"/>
          <w:szCs w:val="24"/>
          <w:lang w:eastAsia="ru-RU"/>
        </w:rPr>
        <w:t>кафедрі журналістики і засобів масової комунікації</w:t>
      </w:r>
      <w:r w:rsidRPr="0026690B">
        <w:rPr>
          <w:rFonts w:ascii="Times New Roman" w:eastAsia="Times New Roman" w:hAnsi="Times New Roman" w:cs="Times New Roman"/>
          <w:sz w:val="24"/>
          <w:szCs w:val="24"/>
          <w:lang w:eastAsia="ru-RU"/>
        </w:rPr>
        <w:t xml:space="preserve">. Необхідно дотримуватися порядку подання окремих видів текстового матеріалу, таблиць, формул та ілюстрацій. </w:t>
      </w:r>
    </w:p>
    <w:p w:rsidR="001D7B85" w:rsidRPr="0026690B" w:rsidRDefault="001D7B85"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Назва курсової, кваліфікаційної роботи бакалавра</w:t>
      </w:r>
      <w:r w:rsidR="00B2396F" w:rsidRPr="0026690B">
        <w:rPr>
          <w:rFonts w:ascii="Times New Roman" w:eastAsia="Times New Roman" w:hAnsi="Times New Roman" w:cs="Times New Roman"/>
          <w:sz w:val="24"/>
          <w:szCs w:val="24"/>
          <w:lang w:eastAsia="ru-RU"/>
        </w:rPr>
        <w:t xml:space="preserve"> чи </w:t>
      </w:r>
      <w:r w:rsidRPr="0026690B">
        <w:rPr>
          <w:rFonts w:ascii="Times New Roman" w:eastAsia="Times New Roman" w:hAnsi="Times New Roman" w:cs="Times New Roman"/>
          <w:sz w:val="24"/>
          <w:szCs w:val="24"/>
          <w:lang w:eastAsia="ru-RU"/>
        </w:rPr>
        <w:t xml:space="preserve">магістерської роботи повинна бути, по можливості, конкретною і </w:t>
      </w:r>
      <w:r w:rsidR="00B2396F" w:rsidRPr="0026690B">
        <w:rPr>
          <w:rFonts w:ascii="Times New Roman" w:eastAsia="Times New Roman" w:hAnsi="Times New Roman" w:cs="Times New Roman"/>
          <w:sz w:val="24"/>
          <w:szCs w:val="24"/>
          <w:lang w:eastAsia="ru-RU"/>
        </w:rPr>
        <w:t>лаконічною</w:t>
      </w:r>
      <w:r w:rsidRPr="0026690B">
        <w:rPr>
          <w:rFonts w:ascii="Times New Roman" w:eastAsia="Times New Roman" w:hAnsi="Times New Roman" w:cs="Times New Roman"/>
          <w:sz w:val="24"/>
          <w:szCs w:val="24"/>
          <w:lang w:eastAsia="ru-RU"/>
        </w:rPr>
        <w:t>, відповідати суті вирішуваної наукової проблеми, вказувати на мету дослідження і його завершеність</w:t>
      </w:r>
      <w:r w:rsidR="00B2396F" w:rsidRPr="0026690B">
        <w:rPr>
          <w:rFonts w:ascii="Times New Roman" w:eastAsia="Times New Roman" w:hAnsi="Times New Roman" w:cs="Times New Roman"/>
          <w:sz w:val="24"/>
          <w:szCs w:val="24"/>
          <w:lang w:eastAsia="ru-RU"/>
        </w:rPr>
        <w:t>, зазначати часові межі</w:t>
      </w:r>
      <w:r w:rsidRPr="0026690B">
        <w:rPr>
          <w:rFonts w:ascii="Times New Roman" w:eastAsia="Times New Roman" w:hAnsi="Times New Roman" w:cs="Times New Roman"/>
          <w:sz w:val="24"/>
          <w:szCs w:val="24"/>
          <w:lang w:eastAsia="ru-RU"/>
        </w:rPr>
        <w:t xml:space="preserve">. </w:t>
      </w:r>
      <w:r w:rsidR="00622FCF" w:rsidRPr="0026690B">
        <w:rPr>
          <w:rFonts w:ascii="Times New Roman" w:eastAsia="Times New Roman" w:hAnsi="Times New Roman" w:cs="Times New Roman"/>
          <w:sz w:val="24"/>
          <w:szCs w:val="24"/>
          <w:lang w:eastAsia="ru-RU"/>
        </w:rPr>
        <w:t>Наприклад:</w:t>
      </w:r>
      <w:r w:rsidRPr="0026690B">
        <w:rPr>
          <w:rFonts w:ascii="Times New Roman" w:eastAsia="Times New Roman" w:hAnsi="Times New Roman" w:cs="Times New Roman"/>
          <w:sz w:val="24"/>
          <w:szCs w:val="24"/>
          <w:lang w:eastAsia="ru-RU"/>
        </w:rPr>
        <w:t xml:space="preserve"> </w:t>
      </w:r>
    </w:p>
    <w:p w:rsidR="001D7B85" w:rsidRPr="0026690B" w:rsidRDefault="000F2E48" w:rsidP="00DE4088">
      <w:pPr>
        <w:spacing w:after="0" w:line="360" w:lineRule="auto"/>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 xml:space="preserve">«ЗМІ ЯК МЕТОД ВПЛИВУ НА ЛЮДСЬКУ СВІДОМІСТЬ ТА ПОВЕДІНКУ (НА ПРИКЛАДІ </w:t>
      </w:r>
      <w:r w:rsidR="002873EE" w:rsidRPr="0026690B">
        <w:rPr>
          <w:rFonts w:ascii="Times New Roman" w:eastAsia="Times New Roman" w:hAnsi="Times New Roman" w:cs="Times New Roman"/>
          <w:b/>
          <w:caps/>
          <w:sz w:val="24"/>
          <w:szCs w:val="24"/>
          <w:lang w:eastAsia="ru-RU"/>
        </w:rPr>
        <w:t>«</w:t>
      </w:r>
      <w:r w:rsidRPr="0026690B">
        <w:rPr>
          <w:rFonts w:ascii="Times New Roman" w:eastAsia="Times New Roman" w:hAnsi="Times New Roman" w:cs="Times New Roman"/>
          <w:b/>
          <w:caps/>
          <w:sz w:val="24"/>
          <w:szCs w:val="24"/>
          <w:lang w:eastAsia="ru-RU"/>
        </w:rPr>
        <w:t>1+1</w:t>
      </w:r>
      <w:r w:rsidR="002873EE" w:rsidRPr="0026690B">
        <w:rPr>
          <w:rFonts w:ascii="Times New Roman" w:eastAsia="Times New Roman" w:hAnsi="Times New Roman" w:cs="Times New Roman"/>
          <w:b/>
          <w:caps/>
          <w:sz w:val="24"/>
          <w:szCs w:val="24"/>
          <w:lang w:eastAsia="ru-RU"/>
        </w:rPr>
        <w:t>»</w:t>
      </w:r>
      <w:r w:rsidRPr="0026690B">
        <w:rPr>
          <w:rFonts w:ascii="Times New Roman" w:eastAsia="Times New Roman" w:hAnsi="Times New Roman" w:cs="Times New Roman"/>
          <w:b/>
          <w:caps/>
          <w:sz w:val="24"/>
          <w:szCs w:val="24"/>
          <w:lang w:eastAsia="ru-RU"/>
        </w:rPr>
        <w:t xml:space="preserve"> ТА </w:t>
      </w:r>
      <w:r w:rsidR="002873EE" w:rsidRPr="0026690B">
        <w:rPr>
          <w:rFonts w:ascii="Times New Roman" w:eastAsia="Times New Roman" w:hAnsi="Times New Roman" w:cs="Times New Roman"/>
          <w:b/>
          <w:caps/>
          <w:sz w:val="24"/>
          <w:szCs w:val="24"/>
          <w:lang w:eastAsia="ru-RU"/>
        </w:rPr>
        <w:t>«</w:t>
      </w:r>
      <w:r w:rsidRPr="0026690B">
        <w:rPr>
          <w:rFonts w:ascii="Times New Roman" w:eastAsia="Times New Roman" w:hAnsi="Times New Roman" w:cs="Times New Roman"/>
          <w:b/>
          <w:caps/>
          <w:sz w:val="24"/>
          <w:szCs w:val="24"/>
          <w:lang w:eastAsia="ru-RU"/>
        </w:rPr>
        <w:t>ІНТЕР</w:t>
      </w:r>
      <w:r w:rsidR="002873EE" w:rsidRPr="0026690B">
        <w:rPr>
          <w:rFonts w:ascii="Times New Roman" w:eastAsia="Times New Roman" w:hAnsi="Times New Roman" w:cs="Times New Roman"/>
          <w:b/>
          <w:caps/>
          <w:sz w:val="24"/>
          <w:szCs w:val="24"/>
          <w:lang w:eastAsia="ru-RU"/>
        </w:rPr>
        <w:t>»</w:t>
      </w:r>
      <w:r w:rsidRPr="0026690B">
        <w:rPr>
          <w:rFonts w:ascii="Times New Roman" w:eastAsia="Times New Roman" w:hAnsi="Times New Roman" w:cs="Times New Roman"/>
          <w:b/>
          <w:caps/>
          <w:sz w:val="24"/>
          <w:szCs w:val="24"/>
          <w:lang w:eastAsia="ru-RU"/>
        </w:rPr>
        <w:t xml:space="preserve"> ЗА 2012-2019 РОКИ»</w:t>
      </w:r>
    </w:p>
    <w:p w:rsidR="001D7B85" w:rsidRPr="0026690B" w:rsidRDefault="002873EE" w:rsidP="00DE4088">
      <w:pPr>
        <w:spacing w:after="0" w:line="360" w:lineRule="auto"/>
        <w:ind w:firstLine="720"/>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або</w:t>
      </w:r>
    </w:p>
    <w:p w:rsidR="001D7B85" w:rsidRPr="0026690B" w:rsidRDefault="000F2E48" w:rsidP="00DE4088">
      <w:pPr>
        <w:spacing w:after="0" w:line="360" w:lineRule="auto"/>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caps/>
          <w:sz w:val="24"/>
          <w:szCs w:val="24"/>
          <w:lang w:eastAsia="ru-RU"/>
        </w:rPr>
        <w:t>«ПРОБЛЕМИ СУСПІЛЬНОГО МОВЛЕННЯ В УКРАЇНІ ТА СВІТІ (ЗА МАТЕРІАЛАМИ «ДЕТЕКТОР-МЕДІА», «УКРІНФОРМ» ТА «UA: СУСПІЛЬНЕ» ВПРОДОВЖ 2014-2019 РОКІВ)»</w:t>
      </w:r>
    </w:p>
    <w:p w:rsidR="001D7B85" w:rsidRPr="0026690B" w:rsidRDefault="001D7B85"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У назві бажано не використовувати ускладнену термінологію псевдонаукового характеру. При напи</w:t>
      </w:r>
      <w:r w:rsidR="000F2E48" w:rsidRPr="0026690B">
        <w:rPr>
          <w:rFonts w:ascii="Times New Roman" w:eastAsia="Times New Roman" w:hAnsi="Times New Roman" w:cs="Times New Roman"/>
          <w:sz w:val="24"/>
          <w:szCs w:val="24"/>
          <w:lang w:eastAsia="ru-RU"/>
        </w:rPr>
        <w:t>санні курсової, кваліфікаційної бакалаврської</w:t>
      </w:r>
      <w:r w:rsidRPr="0026690B">
        <w:rPr>
          <w:rFonts w:ascii="Times New Roman" w:eastAsia="Times New Roman" w:hAnsi="Times New Roman" w:cs="Times New Roman"/>
          <w:sz w:val="24"/>
          <w:szCs w:val="24"/>
          <w:lang w:eastAsia="ru-RU"/>
        </w:rPr>
        <w:t xml:space="preserve"> або магістерської роботи студент повинен обов’язково посилатися на авторів і джерела, з яких запозичив матеріали для своєї роботи.</w:t>
      </w:r>
    </w:p>
    <w:p w:rsidR="001D7B85" w:rsidRPr="0026690B" w:rsidRDefault="00CF7390"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w:t>
      </w:r>
      <w:r w:rsidR="001D7B85" w:rsidRPr="0026690B">
        <w:rPr>
          <w:rFonts w:ascii="Times New Roman" w:eastAsia="Times New Roman" w:hAnsi="Times New Roman" w:cs="Times New Roman"/>
          <w:sz w:val="24"/>
          <w:szCs w:val="24"/>
          <w:lang w:eastAsia="ru-RU"/>
        </w:rPr>
        <w:t xml:space="preserve"> разі виявлення використаного запозиченого матеріалу без посилання на автора або джерело викладач має право не допустити </w:t>
      </w:r>
      <w:r w:rsidR="000F2E48" w:rsidRPr="0026690B">
        <w:rPr>
          <w:rFonts w:ascii="Times New Roman" w:eastAsia="Times New Roman" w:hAnsi="Times New Roman" w:cs="Times New Roman"/>
          <w:sz w:val="24"/>
          <w:szCs w:val="24"/>
          <w:lang w:eastAsia="ru-RU"/>
        </w:rPr>
        <w:t xml:space="preserve">таку </w:t>
      </w:r>
      <w:r w:rsidR="001D7B85" w:rsidRPr="0026690B">
        <w:rPr>
          <w:rFonts w:ascii="Times New Roman" w:eastAsia="Times New Roman" w:hAnsi="Times New Roman" w:cs="Times New Roman"/>
          <w:sz w:val="24"/>
          <w:szCs w:val="24"/>
          <w:lang w:eastAsia="ru-RU"/>
        </w:rPr>
        <w:t>роботу до захисту або в окремих випадка</w:t>
      </w:r>
      <w:r w:rsidR="000F2E48" w:rsidRPr="0026690B">
        <w:rPr>
          <w:rFonts w:ascii="Times New Roman" w:eastAsia="Times New Roman" w:hAnsi="Times New Roman" w:cs="Times New Roman"/>
          <w:sz w:val="24"/>
          <w:szCs w:val="24"/>
          <w:lang w:eastAsia="ru-RU"/>
        </w:rPr>
        <w:t>х знизити оцінку до мінімально прохідної</w:t>
      </w:r>
    </w:p>
    <w:p w:rsidR="001D7B85" w:rsidRPr="0026690B" w:rsidRDefault="001D7B85"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У </w:t>
      </w:r>
      <w:r w:rsidR="002873EE" w:rsidRPr="0026690B">
        <w:rPr>
          <w:rFonts w:ascii="Times New Roman" w:eastAsia="Times New Roman" w:hAnsi="Times New Roman" w:cs="Times New Roman"/>
          <w:sz w:val="24"/>
          <w:szCs w:val="24"/>
          <w:lang w:eastAsia="ru-RU"/>
        </w:rPr>
        <w:t>своєму дослідженні</w:t>
      </w:r>
      <w:r w:rsidRPr="0026690B">
        <w:rPr>
          <w:rFonts w:ascii="Times New Roman" w:eastAsia="Times New Roman" w:hAnsi="Times New Roman" w:cs="Times New Roman"/>
          <w:sz w:val="24"/>
          <w:szCs w:val="24"/>
          <w:lang w:eastAsia="ru-RU"/>
        </w:rPr>
        <w:t xml:space="preserve"> треба стисло, логічно </w:t>
      </w:r>
      <w:r w:rsidR="002873EE" w:rsidRPr="0026690B">
        <w:rPr>
          <w:rFonts w:ascii="Times New Roman" w:eastAsia="Times New Roman" w:hAnsi="Times New Roman" w:cs="Times New Roman"/>
          <w:sz w:val="24"/>
          <w:szCs w:val="24"/>
          <w:lang w:eastAsia="ru-RU"/>
        </w:rPr>
        <w:t>та</w:t>
      </w:r>
      <w:r w:rsidRPr="0026690B">
        <w:rPr>
          <w:rFonts w:ascii="Times New Roman" w:eastAsia="Times New Roman" w:hAnsi="Times New Roman" w:cs="Times New Roman"/>
          <w:sz w:val="24"/>
          <w:szCs w:val="24"/>
          <w:lang w:eastAsia="ru-RU"/>
        </w:rPr>
        <w:t xml:space="preserve"> аргументовано викладати зміст і результати дослідження, уникати загальних слів, бездоказових тверджень і тавтології.</w:t>
      </w:r>
    </w:p>
    <w:p w:rsidR="002873EE" w:rsidRPr="0026690B" w:rsidRDefault="001D7B85" w:rsidP="00DE4088">
      <w:pPr>
        <w:spacing w:after="0" w:line="36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Курсову, кваліфікаційну</w:t>
      </w:r>
      <w:r w:rsidR="00CF7390" w:rsidRPr="0026690B">
        <w:rPr>
          <w:rFonts w:ascii="Times New Roman" w:eastAsia="Times New Roman" w:hAnsi="Times New Roman" w:cs="Times New Roman"/>
          <w:sz w:val="24"/>
          <w:szCs w:val="24"/>
          <w:lang w:eastAsia="ru-RU"/>
        </w:rPr>
        <w:t xml:space="preserve"> бакалаврську</w:t>
      </w:r>
      <w:r w:rsidRPr="0026690B">
        <w:rPr>
          <w:rFonts w:ascii="Times New Roman" w:eastAsia="Times New Roman" w:hAnsi="Times New Roman" w:cs="Times New Roman"/>
          <w:sz w:val="24"/>
          <w:szCs w:val="24"/>
          <w:lang w:eastAsia="ru-RU"/>
        </w:rPr>
        <w:t xml:space="preserve"> </w:t>
      </w:r>
      <w:r w:rsidR="00716B5D" w:rsidRPr="0026690B">
        <w:rPr>
          <w:rFonts w:ascii="Times New Roman" w:eastAsia="Times New Roman" w:hAnsi="Times New Roman" w:cs="Times New Roman"/>
          <w:sz w:val="24"/>
          <w:szCs w:val="24"/>
          <w:lang w:eastAsia="ru-RU"/>
        </w:rPr>
        <w:t>чи</w:t>
      </w:r>
      <w:r w:rsidRPr="0026690B">
        <w:rPr>
          <w:rFonts w:ascii="Times New Roman" w:eastAsia="Times New Roman" w:hAnsi="Times New Roman" w:cs="Times New Roman"/>
          <w:sz w:val="24"/>
          <w:szCs w:val="24"/>
          <w:lang w:eastAsia="ru-RU"/>
        </w:rPr>
        <w:t xml:space="preserve"> магістерську роботу подають у вигляді спеціально підготовленого рукопису в надрукованому вигляді, враховуючи правила оформлення, що будуть викладені на под</w:t>
      </w:r>
      <w:r w:rsidR="002873EE" w:rsidRPr="0026690B">
        <w:rPr>
          <w:rFonts w:ascii="Times New Roman" w:eastAsia="Times New Roman" w:hAnsi="Times New Roman" w:cs="Times New Roman"/>
          <w:sz w:val="24"/>
          <w:szCs w:val="24"/>
          <w:lang w:eastAsia="ru-RU"/>
        </w:rPr>
        <w:t>альших сторінках.</w:t>
      </w:r>
    </w:p>
    <w:p w:rsidR="00716B5D" w:rsidRPr="0026690B" w:rsidRDefault="001D7B85" w:rsidP="00622FCF">
      <w:pPr>
        <w:spacing w:after="0" w:line="240" w:lineRule="auto"/>
        <w:ind w:firstLine="720"/>
        <w:jc w:val="center"/>
        <w:rPr>
          <w:rFonts w:ascii="Times New Roman" w:eastAsia="Times New Roman" w:hAnsi="Times New Roman" w:cs="Times New Roman"/>
          <w:b/>
          <w:caps/>
          <w:sz w:val="28"/>
          <w:szCs w:val="28"/>
          <w:lang w:eastAsia="ru-RU"/>
        </w:rPr>
      </w:pPr>
      <w:r w:rsidRPr="0026690B">
        <w:rPr>
          <w:rFonts w:ascii="Times New Roman" w:eastAsia="Times New Roman" w:hAnsi="Times New Roman" w:cs="Times New Roman"/>
          <w:b/>
          <w:caps/>
          <w:sz w:val="28"/>
          <w:szCs w:val="28"/>
          <w:lang w:eastAsia="ru-RU"/>
        </w:rPr>
        <w:br w:type="page"/>
      </w:r>
    </w:p>
    <w:p w:rsidR="001D7B85" w:rsidRPr="0026690B" w:rsidRDefault="001D7B85" w:rsidP="00011DC6">
      <w:pPr>
        <w:spacing w:after="0" w:line="240" w:lineRule="auto"/>
        <w:ind w:firstLine="720"/>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lastRenderedPageBreak/>
        <w:t>розділ 2</w:t>
      </w:r>
    </w:p>
    <w:p w:rsidR="00011DC6" w:rsidRPr="0026690B" w:rsidRDefault="00011DC6" w:rsidP="00011DC6">
      <w:pPr>
        <w:spacing w:after="0" w:line="240" w:lineRule="auto"/>
        <w:ind w:firstLine="720"/>
        <w:jc w:val="center"/>
        <w:rPr>
          <w:rFonts w:ascii="Times New Roman" w:eastAsia="Times New Roman" w:hAnsi="Times New Roman" w:cs="Times New Roman"/>
          <w:sz w:val="24"/>
          <w:szCs w:val="24"/>
          <w:lang w:eastAsia="ru-RU"/>
        </w:rPr>
      </w:pPr>
    </w:p>
    <w:p w:rsidR="001D7B85" w:rsidRPr="0026690B" w:rsidRDefault="001D7B85" w:rsidP="00011DC6">
      <w:pPr>
        <w:keepNext/>
        <w:spacing w:after="0" w:line="240" w:lineRule="auto"/>
        <w:ind w:left="360"/>
        <w:jc w:val="center"/>
        <w:outlineLvl w:val="7"/>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 xml:space="preserve">загальні Правила оформлення курсової, </w:t>
      </w:r>
      <w:r w:rsidR="00011DC6" w:rsidRPr="0026690B">
        <w:rPr>
          <w:rFonts w:ascii="Times New Roman" w:eastAsia="Times New Roman" w:hAnsi="Times New Roman" w:cs="Times New Roman"/>
          <w:b/>
          <w:caps/>
          <w:sz w:val="24"/>
          <w:szCs w:val="24"/>
          <w:lang w:eastAsia="ru-RU"/>
        </w:rPr>
        <w:t>бакалаврської</w:t>
      </w:r>
      <w:r w:rsidRPr="0026690B">
        <w:rPr>
          <w:rFonts w:ascii="Times New Roman" w:eastAsia="Times New Roman" w:hAnsi="Times New Roman" w:cs="Times New Roman"/>
          <w:b/>
          <w:caps/>
          <w:sz w:val="24"/>
          <w:szCs w:val="24"/>
          <w:lang w:eastAsia="ru-RU"/>
        </w:rPr>
        <w:t xml:space="preserve"> і магістерської роботи</w:t>
      </w:r>
    </w:p>
    <w:p w:rsidR="001D7B85" w:rsidRPr="0026690B" w:rsidRDefault="001D7B85" w:rsidP="001D7B85">
      <w:pPr>
        <w:spacing w:after="0" w:line="240" w:lineRule="auto"/>
        <w:rPr>
          <w:rFonts w:ascii="Times New Roman" w:eastAsia="Times New Roman" w:hAnsi="Times New Roman" w:cs="Times New Roman"/>
          <w:spacing w:val="-2"/>
          <w:w w:val="74"/>
          <w:sz w:val="24"/>
          <w:szCs w:val="24"/>
          <w:lang w:eastAsia="ru-RU"/>
        </w:rPr>
      </w:pPr>
    </w:p>
    <w:p w:rsidR="001D7B85" w:rsidRPr="0026690B" w:rsidRDefault="00011DC6"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Наукове дослідження виконують і набирають</w:t>
      </w:r>
      <w:r w:rsidR="001D7B85" w:rsidRPr="0026690B">
        <w:rPr>
          <w:rFonts w:ascii="Times New Roman" w:eastAsia="Times New Roman" w:hAnsi="Times New Roman" w:cs="Times New Roman"/>
          <w:sz w:val="24"/>
          <w:szCs w:val="24"/>
          <w:lang w:eastAsia="ru-RU"/>
        </w:rPr>
        <w:t xml:space="preserve"> за допомогою комп’ютера на одному боці аркуша білого паперу формату А4 (210х297 мм) через міжрядковий інтервал 1,5 (</w:t>
      </w:r>
      <w:proofErr w:type="spellStart"/>
      <w:r w:rsidRPr="0026690B">
        <w:rPr>
          <w:rFonts w:ascii="Times New Roman" w:eastAsia="Times New Roman" w:hAnsi="Times New Roman" w:cs="Times New Roman"/>
          <w:sz w:val="24"/>
          <w:szCs w:val="24"/>
          <w:lang w:eastAsia="ru-RU"/>
        </w:rPr>
        <w:t>півторачний</w:t>
      </w:r>
      <w:proofErr w:type="spellEnd"/>
      <w:r w:rsidR="001D7B85"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шрифт – </w:t>
      </w:r>
      <w:proofErr w:type="spellStart"/>
      <w:r w:rsidRPr="0026690B">
        <w:rPr>
          <w:rFonts w:ascii="Times New Roman" w:eastAsia="Times New Roman" w:hAnsi="Times New Roman" w:cs="Times New Roman"/>
          <w:sz w:val="24"/>
          <w:szCs w:val="24"/>
          <w:lang w:eastAsia="ru-RU"/>
        </w:rPr>
        <w:t>Times</w:t>
      </w:r>
      <w:proofErr w:type="spellEnd"/>
      <w:r w:rsidRPr="0026690B">
        <w:rPr>
          <w:rFonts w:ascii="Times New Roman" w:eastAsia="Times New Roman" w:hAnsi="Times New Roman" w:cs="Times New Roman"/>
          <w:sz w:val="24"/>
          <w:szCs w:val="24"/>
          <w:lang w:eastAsia="ru-RU"/>
        </w:rPr>
        <w:t xml:space="preserve"> </w:t>
      </w:r>
      <w:proofErr w:type="spellStart"/>
      <w:r w:rsidRPr="0026690B">
        <w:rPr>
          <w:rFonts w:ascii="Times New Roman" w:eastAsia="Times New Roman" w:hAnsi="Times New Roman" w:cs="Times New Roman"/>
          <w:sz w:val="24"/>
          <w:szCs w:val="24"/>
          <w:lang w:eastAsia="ru-RU"/>
        </w:rPr>
        <w:t>New</w:t>
      </w:r>
      <w:proofErr w:type="spellEnd"/>
      <w:r w:rsidRPr="0026690B">
        <w:rPr>
          <w:rFonts w:ascii="Times New Roman" w:eastAsia="Times New Roman" w:hAnsi="Times New Roman" w:cs="Times New Roman"/>
          <w:sz w:val="24"/>
          <w:szCs w:val="24"/>
          <w:lang w:eastAsia="ru-RU"/>
        </w:rPr>
        <w:t xml:space="preserve"> </w:t>
      </w:r>
      <w:proofErr w:type="spellStart"/>
      <w:r w:rsidRPr="0026690B">
        <w:rPr>
          <w:rFonts w:ascii="Times New Roman" w:eastAsia="Times New Roman" w:hAnsi="Times New Roman" w:cs="Times New Roman"/>
          <w:sz w:val="24"/>
          <w:szCs w:val="24"/>
          <w:lang w:eastAsia="ru-RU"/>
        </w:rPr>
        <w:t>Roman</w:t>
      </w:r>
      <w:proofErr w:type="spellEnd"/>
      <w:r w:rsidRPr="0026690B">
        <w:rPr>
          <w:rFonts w:ascii="Times New Roman" w:eastAsia="Times New Roman" w:hAnsi="Times New Roman" w:cs="Times New Roman"/>
          <w:sz w:val="24"/>
          <w:szCs w:val="24"/>
          <w:lang w:eastAsia="ru-RU"/>
        </w:rPr>
        <w:t>, 14 кегль, абзацний відступ – 1,25.</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Обсяг курсової роботи має </w:t>
      </w:r>
      <w:r w:rsidR="00B3660B">
        <w:rPr>
          <w:rFonts w:ascii="Times New Roman" w:eastAsia="Times New Roman" w:hAnsi="Times New Roman" w:cs="Times New Roman"/>
          <w:sz w:val="24"/>
          <w:szCs w:val="24"/>
          <w:lang w:eastAsia="ru-RU"/>
        </w:rPr>
        <w:t>становити</w:t>
      </w:r>
      <w:r w:rsidRPr="0026690B">
        <w:rPr>
          <w:rFonts w:ascii="Times New Roman" w:eastAsia="Times New Roman" w:hAnsi="Times New Roman" w:cs="Times New Roman"/>
          <w:sz w:val="24"/>
          <w:szCs w:val="24"/>
          <w:lang w:eastAsia="ru-RU"/>
        </w:rPr>
        <w:t xml:space="preserve"> 20-25 друко</w:t>
      </w:r>
      <w:r w:rsidR="00161068" w:rsidRPr="0026690B">
        <w:rPr>
          <w:rFonts w:ascii="Times New Roman" w:eastAsia="Times New Roman" w:hAnsi="Times New Roman" w:cs="Times New Roman"/>
          <w:sz w:val="24"/>
          <w:szCs w:val="24"/>
          <w:lang w:eastAsia="ru-RU"/>
        </w:rPr>
        <w:t xml:space="preserve">ваних сторінок, бакалаврської </w:t>
      </w:r>
      <w:r w:rsidRPr="0026690B">
        <w:rPr>
          <w:rFonts w:ascii="Times New Roman" w:eastAsia="Times New Roman" w:hAnsi="Times New Roman" w:cs="Times New Roman"/>
          <w:sz w:val="24"/>
          <w:szCs w:val="24"/>
          <w:lang w:eastAsia="ru-RU"/>
        </w:rPr>
        <w:t>– 40-</w:t>
      </w:r>
      <w:r w:rsidR="00011DC6" w:rsidRPr="0026690B">
        <w:rPr>
          <w:rFonts w:ascii="Times New Roman" w:eastAsia="Times New Roman" w:hAnsi="Times New Roman" w:cs="Times New Roman"/>
          <w:sz w:val="24"/>
          <w:szCs w:val="24"/>
          <w:lang w:eastAsia="ru-RU"/>
        </w:rPr>
        <w:t>50</w:t>
      </w:r>
      <w:r w:rsidRPr="0026690B">
        <w:rPr>
          <w:rFonts w:ascii="Times New Roman" w:eastAsia="Times New Roman" w:hAnsi="Times New Roman" w:cs="Times New Roman"/>
          <w:sz w:val="24"/>
          <w:szCs w:val="24"/>
          <w:lang w:eastAsia="ru-RU"/>
        </w:rPr>
        <w:t xml:space="preserve"> сторінок, магістерської – </w:t>
      </w:r>
      <w:r w:rsidR="00161068" w:rsidRPr="0026690B">
        <w:rPr>
          <w:rFonts w:ascii="Times New Roman" w:eastAsia="Times New Roman" w:hAnsi="Times New Roman" w:cs="Times New Roman"/>
          <w:sz w:val="24"/>
          <w:szCs w:val="24"/>
          <w:lang w:eastAsia="ru-RU"/>
        </w:rPr>
        <w:t>7</w:t>
      </w:r>
      <w:r w:rsidRPr="0026690B">
        <w:rPr>
          <w:rFonts w:ascii="Times New Roman" w:eastAsia="Times New Roman" w:hAnsi="Times New Roman" w:cs="Times New Roman"/>
          <w:sz w:val="24"/>
          <w:szCs w:val="24"/>
          <w:lang w:eastAsia="ru-RU"/>
        </w:rPr>
        <w:t>0-</w:t>
      </w:r>
      <w:r w:rsidR="00161068" w:rsidRPr="0026690B">
        <w:rPr>
          <w:rFonts w:ascii="Times New Roman" w:eastAsia="Times New Roman" w:hAnsi="Times New Roman" w:cs="Times New Roman"/>
          <w:sz w:val="24"/>
          <w:szCs w:val="24"/>
          <w:lang w:eastAsia="ru-RU"/>
        </w:rPr>
        <w:t>8</w:t>
      </w:r>
      <w:r w:rsidRPr="0026690B">
        <w:rPr>
          <w:rFonts w:ascii="Times New Roman" w:eastAsia="Times New Roman" w:hAnsi="Times New Roman" w:cs="Times New Roman"/>
          <w:sz w:val="24"/>
          <w:szCs w:val="24"/>
          <w:lang w:eastAsia="ru-RU"/>
        </w:rPr>
        <w:t>0 сторінок.</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Кількість використаних джерел має </w:t>
      </w:r>
      <w:r w:rsidR="00011DC6" w:rsidRPr="0026690B">
        <w:rPr>
          <w:rFonts w:ascii="Times New Roman" w:eastAsia="Times New Roman" w:hAnsi="Times New Roman" w:cs="Times New Roman"/>
          <w:sz w:val="24"/>
          <w:szCs w:val="24"/>
          <w:lang w:eastAsia="ru-RU"/>
        </w:rPr>
        <w:t>становити</w:t>
      </w:r>
      <w:r w:rsidRPr="0026690B">
        <w:rPr>
          <w:rFonts w:ascii="Times New Roman" w:eastAsia="Times New Roman" w:hAnsi="Times New Roman" w:cs="Times New Roman"/>
          <w:sz w:val="24"/>
          <w:szCs w:val="24"/>
          <w:lang w:eastAsia="ru-RU"/>
        </w:rPr>
        <w:t xml:space="preserve">: для курсової роботи – 20-30 </w:t>
      </w:r>
      <w:r w:rsidR="00011DC6" w:rsidRPr="0026690B">
        <w:rPr>
          <w:rFonts w:ascii="Times New Roman" w:eastAsia="Times New Roman" w:hAnsi="Times New Roman" w:cs="Times New Roman"/>
          <w:sz w:val="24"/>
          <w:szCs w:val="24"/>
          <w:lang w:eastAsia="ru-RU"/>
        </w:rPr>
        <w:t>позицій</w:t>
      </w:r>
      <w:r w:rsidRPr="0026690B">
        <w:rPr>
          <w:rFonts w:ascii="Times New Roman" w:eastAsia="Times New Roman" w:hAnsi="Times New Roman" w:cs="Times New Roman"/>
          <w:sz w:val="24"/>
          <w:szCs w:val="24"/>
          <w:lang w:eastAsia="ru-RU"/>
        </w:rPr>
        <w:t xml:space="preserve">, для кваліфікаційної роботи бакалавра – 30-40 </w:t>
      </w:r>
      <w:r w:rsidR="00011DC6" w:rsidRPr="0026690B">
        <w:rPr>
          <w:rFonts w:ascii="Times New Roman" w:eastAsia="Times New Roman" w:hAnsi="Times New Roman" w:cs="Times New Roman"/>
          <w:sz w:val="24"/>
          <w:szCs w:val="24"/>
          <w:lang w:eastAsia="ru-RU"/>
        </w:rPr>
        <w:t>позицій</w:t>
      </w:r>
      <w:r w:rsidRPr="0026690B">
        <w:rPr>
          <w:rFonts w:ascii="Times New Roman" w:eastAsia="Times New Roman" w:hAnsi="Times New Roman" w:cs="Times New Roman"/>
          <w:sz w:val="24"/>
          <w:szCs w:val="24"/>
          <w:lang w:eastAsia="ru-RU"/>
        </w:rPr>
        <w:t>, для</w:t>
      </w:r>
      <w:r w:rsidR="00011DC6" w:rsidRPr="0026690B">
        <w:rPr>
          <w:rFonts w:ascii="Times New Roman" w:eastAsia="Times New Roman" w:hAnsi="Times New Roman" w:cs="Times New Roman"/>
          <w:sz w:val="24"/>
          <w:szCs w:val="24"/>
          <w:lang w:eastAsia="ru-RU"/>
        </w:rPr>
        <w:t xml:space="preserve"> магістерської – 70-100 джерел.</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Текст необхідно друкувати, залишаючи </w:t>
      </w:r>
      <w:r w:rsidR="00011DC6" w:rsidRPr="0026690B">
        <w:rPr>
          <w:rFonts w:ascii="Times New Roman" w:eastAsia="Times New Roman" w:hAnsi="Times New Roman" w:cs="Times New Roman"/>
          <w:sz w:val="24"/>
          <w:szCs w:val="24"/>
          <w:lang w:eastAsia="ru-RU"/>
        </w:rPr>
        <w:t>поля</w:t>
      </w:r>
      <w:r w:rsidRPr="0026690B">
        <w:rPr>
          <w:rFonts w:ascii="Times New Roman" w:eastAsia="Times New Roman" w:hAnsi="Times New Roman" w:cs="Times New Roman"/>
          <w:sz w:val="24"/>
          <w:szCs w:val="24"/>
          <w:lang w:eastAsia="ru-RU"/>
        </w:rPr>
        <w:t xml:space="preserve"> таких розмірів: лівий –</w:t>
      </w:r>
      <w:r w:rsidR="00011DC6"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25, правий –</w:t>
      </w:r>
      <w:r w:rsidR="00011DC6"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15, верхній –</w:t>
      </w:r>
      <w:r w:rsidR="00011DC6"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20, нижній –</w:t>
      </w:r>
      <w:r w:rsidR="00011DC6" w:rsidRPr="0026690B">
        <w:rPr>
          <w:rFonts w:ascii="Times New Roman" w:eastAsia="Times New Roman" w:hAnsi="Times New Roman" w:cs="Times New Roman"/>
          <w:sz w:val="24"/>
          <w:szCs w:val="24"/>
          <w:lang w:eastAsia="ru-RU"/>
        </w:rPr>
        <w:t xml:space="preserve"> 20.</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Шрифт має бути чітк</w:t>
      </w:r>
      <w:r w:rsidR="009E10A4" w:rsidRPr="0026690B">
        <w:rPr>
          <w:rFonts w:ascii="Times New Roman" w:eastAsia="Times New Roman" w:hAnsi="Times New Roman" w:cs="Times New Roman"/>
          <w:sz w:val="24"/>
          <w:szCs w:val="24"/>
          <w:lang w:eastAsia="ru-RU"/>
        </w:rPr>
        <w:t xml:space="preserve">им, друкарські помилки, описки </w:t>
      </w:r>
      <w:r w:rsidRPr="0026690B">
        <w:rPr>
          <w:rFonts w:ascii="Times New Roman" w:eastAsia="Times New Roman" w:hAnsi="Times New Roman" w:cs="Times New Roman"/>
          <w:sz w:val="24"/>
          <w:szCs w:val="24"/>
          <w:lang w:eastAsia="ru-RU"/>
        </w:rPr>
        <w:t xml:space="preserve">можна виправляти методом підчищення лезом або зафарбовування </w:t>
      </w:r>
      <w:r w:rsidR="009E10A4" w:rsidRPr="0026690B">
        <w:rPr>
          <w:rFonts w:ascii="Times New Roman" w:eastAsia="Times New Roman" w:hAnsi="Times New Roman" w:cs="Times New Roman"/>
          <w:sz w:val="24"/>
          <w:szCs w:val="24"/>
          <w:lang w:eastAsia="ru-RU"/>
        </w:rPr>
        <w:t>коректором</w:t>
      </w:r>
      <w:r w:rsidRPr="0026690B">
        <w:rPr>
          <w:rFonts w:ascii="Times New Roman" w:eastAsia="Times New Roman" w:hAnsi="Times New Roman" w:cs="Times New Roman"/>
          <w:sz w:val="24"/>
          <w:szCs w:val="24"/>
          <w:lang w:eastAsia="ru-RU"/>
        </w:rPr>
        <w:t>. Кількість виправлень – не більше 2-3 на сторінці.</w:t>
      </w:r>
      <w:r w:rsidR="009E10A4" w:rsidRPr="0026690B">
        <w:rPr>
          <w:rFonts w:ascii="Times New Roman" w:eastAsia="Times New Roman" w:hAnsi="Times New Roman" w:cs="Times New Roman"/>
          <w:sz w:val="24"/>
          <w:szCs w:val="24"/>
          <w:lang w:eastAsia="ru-RU"/>
        </w:rPr>
        <w:t xml:space="preserve"> </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p>
    <w:p w:rsidR="001D7B85" w:rsidRPr="0026690B" w:rsidRDefault="001D7B85" w:rsidP="00011DC6">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Оформле</w:t>
      </w:r>
      <w:r w:rsidR="00011DC6" w:rsidRPr="0026690B">
        <w:rPr>
          <w:rFonts w:ascii="Times New Roman" w:eastAsia="Times New Roman" w:hAnsi="Times New Roman" w:cs="Times New Roman"/>
          <w:b/>
          <w:sz w:val="24"/>
          <w:szCs w:val="24"/>
          <w:lang w:eastAsia="ru-RU"/>
        </w:rPr>
        <w:t xml:space="preserve">ння заголовків і підзаголовків </w:t>
      </w:r>
    </w:p>
    <w:p w:rsidR="001D7B85" w:rsidRPr="0026690B" w:rsidRDefault="009E10A4"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Заголовки</w:t>
      </w:r>
      <w:r w:rsidR="001D7B85" w:rsidRPr="0026690B">
        <w:rPr>
          <w:rFonts w:ascii="Times New Roman" w:eastAsia="Times New Roman" w:hAnsi="Times New Roman" w:cs="Times New Roman"/>
          <w:sz w:val="24"/>
          <w:szCs w:val="24"/>
          <w:lang w:eastAsia="ru-RU"/>
        </w:rPr>
        <w:t xml:space="preserve"> структурних розділів робіт: </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b/>
          <w:sz w:val="24"/>
          <w:szCs w:val="24"/>
          <w:lang w:eastAsia="ru-RU"/>
        </w:rPr>
        <w:t>ЗАВДАННЯ</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 xml:space="preserve">(для бакалаврських </w:t>
      </w:r>
      <w:r w:rsidR="001D7B85" w:rsidRPr="0026690B">
        <w:rPr>
          <w:rFonts w:ascii="Times New Roman" w:eastAsia="Times New Roman" w:hAnsi="Times New Roman" w:cs="Times New Roman"/>
          <w:sz w:val="24"/>
          <w:szCs w:val="24"/>
          <w:lang w:eastAsia="ru-RU"/>
        </w:rPr>
        <w:t>і магістерських</w:t>
      </w:r>
      <w:r w:rsidRPr="0026690B">
        <w:rPr>
          <w:rFonts w:ascii="Times New Roman" w:eastAsia="Times New Roman" w:hAnsi="Times New Roman" w:cs="Times New Roman"/>
          <w:sz w:val="24"/>
          <w:szCs w:val="24"/>
          <w:lang w:eastAsia="ru-RU"/>
        </w:rPr>
        <w:t xml:space="preserve"> робіт</w:t>
      </w:r>
      <w:r w:rsidR="001D7B85"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РЕФЕРАТ</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sz w:val="24"/>
          <w:szCs w:val="24"/>
          <w:lang w:eastAsia="ru-RU"/>
        </w:rPr>
        <w:t xml:space="preserve"> (для магістерських),</w:t>
      </w:r>
      <w:r w:rsidR="001D7B85"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ЗМІСТ</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ПЕРЕЛІК УМОВНИХ СКОРОЧЕНЬ</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ВСТУП</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РОЗДІЛ</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ВИСНОВКИ</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СПИСОК ВИКОРИСТАНИХ ДЖЕРЕЛ</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ДОДАТКИ</w:t>
      </w:r>
      <w:r w:rsidRPr="0026690B">
        <w:rPr>
          <w:rFonts w:ascii="Times New Roman" w:eastAsia="Times New Roman" w:hAnsi="Times New Roman" w:cs="Times New Roman"/>
          <w:b/>
          <w:sz w:val="24"/>
          <w:szCs w:val="24"/>
          <w:lang w:eastAsia="ru-RU"/>
        </w:rPr>
        <w:t>»</w:t>
      </w:r>
      <w:r w:rsidR="001D7B85"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друкують великими жирними літерами і відцентровують щодо тексту. Кожну структурну частину роботи</w:t>
      </w:r>
      <w:r w:rsidR="00782D88" w:rsidRPr="0026690B">
        <w:rPr>
          <w:rFonts w:ascii="Times New Roman" w:eastAsia="Times New Roman" w:hAnsi="Times New Roman" w:cs="Times New Roman"/>
          <w:caps/>
          <w:sz w:val="24"/>
          <w:szCs w:val="24"/>
          <w:lang w:eastAsia="ru-RU"/>
        </w:rPr>
        <w:t xml:space="preserve"> </w:t>
      </w:r>
      <w:r w:rsidR="001D7B85" w:rsidRPr="0026690B">
        <w:rPr>
          <w:rFonts w:ascii="Times New Roman" w:eastAsia="Times New Roman" w:hAnsi="Times New Roman" w:cs="Times New Roman"/>
          <w:sz w:val="24"/>
          <w:szCs w:val="24"/>
          <w:lang w:eastAsia="ru-RU"/>
        </w:rPr>
        <w:t>треба починати з ново</w:t>
      </w:r>
      <w:r w:rsidRPr="0026690B">
        <w:rPr>
          <w:rFonts w:ascii="Times New Roman" w:eastAsia="Times New Roman" w:hAnsi="Times New Roman" w:cs="Times New Roman"/>
          <w:sz w:val="24"/>
          <w:szCs w:val="24"/>
          <w:lang w:eastAsia="ru-RU"/>
        </w:rPr>
        <w:t>ї</w:t>
      </w:r>
      <w:r w:rsidR="001D7B85"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сторінки</w:t>
      </w:r>
      <w:r w:rsidR="001D7B85" w:rsidRPr="0026690B">
        <w:rPr>
          <w:rFonts w:ascii="Times New Roman" w:eastAsia="Times New Roman" w:hAnsi="Times New Roman" w:cs="Times New Roman"/>
          <w:sz w:val="24"/>
          <w:szCs w:val="24"/>
          <w:lang w:eastAsia="ru-RU"/>
        </w:rPr>
        <w:t xml:space="preserve">. </w:t>
      </w:r>
    </w:p>
    <w:p w:rsidR="001D7B85" w:rsidRPr="0026690B" w:rsidRDefault="001D7B85" w:rsidP="00716B5D">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Заголовки підрозділів з нового аркуша не починаються, їх друкують маленьким літерами (крім першої великої) з абзацного в</w:t>
      </w:r>
      <w:r w:rsidR="009E10A4" w:rsidRPr="0026690B">
        <w:rPr>
          <w:rFonts w:ascii="Times New Roman" w:eastAsia="Times New Roman" w:hAnsi="Times New Roman" w:cs="Times New Roman"/>
          <w:sz w:val="24"/>
          <w:szCs w:val="24"/>
          <w:lang w:eastAsia="ru-RU"/>
        </w:rPr>
        <w:t>ід</w:t>
      </w:r>
      <w:r w:rsidRPr="0026690B">
        <w:rPr>
          <w:rFonts w:ascii="Times New Roman" w:eastAsia="Times New Roman" w:hAnsi="Times New Roman" w:cs="Times New Roman"/>
          <w:sz w:val="24"/>
          <w:szCs w:val="24"/>
          <w:lang w:eastAsia="ru-RU"/>
        </w:rPr>
        <w:t xml:space="preserve">ступу, вирівнюють за шириною, виділяють жирним шрифтом. Між ними й основним текстом роботи </w:t>
      </w:r>
      <w:r w:rsidR="009E10A4" w:rsidRPr="0026690B">
        <w:rPr>
          <w:rFonts w:ascii="Times New Roman" w:eastAsia="Times New Roman" w:hAnsi="Times New Roman" w:cs="Times New Roman"/>
          <w:sz w:val="24"/>
          <w:szCs w:val="24"/>
          <w:lang w:eastAsia="ru-RU"/>
        </w:rPr>
        <w:t xml:space="preserve">не </w:t>
      </w:r>
      <w:r w:rsidRPr="0026690B">
        <w:rPr>
          <w:rFonts w:ascii="Times New Roman" w:eastAsia="Times New Roman" w:hAnsi="Times New Roman" w:cs="Times New Roman"/>
          <w:sz w:val="24"/>
          <w:szCs w:val="24"/>
          <w:lang w:eastAsia="ru-RU"/>
        </w:rPr>
        <w:t>має бути пробіл</w:t>
      </w:r>
      <w:r w:rsidR="009E10A4" w:rsidRPr="0026690B">
        <w:rPr>
          <w:rFonts w:ascii="Times New Roman" w:eastAsia="Times New Roman" w:hAnsi="Times New Roman" w:cs="Times New Roman"/>
          <w:sz w:val="24"/>
          <w:szCs w:val="24"/>
          <w:lang w:eastAsia="ru-RU"/>
        </w:rPr>
        <w:t>ів</w:t>
      </w:r>
      <w:r w:rsidR="00716B5D" w:rsidRPr="0026690B">
        <w:rPr>
          <w:rFonts w:ascii="Times New Roman" w:eastAsia="Times New Roman" w:hAnsi="Times New Roman" w:cs="Times New Roman"/>
          <w:sz w:val="24"/>
          <w:szCs w:val="24"/>
          <w:lang w:eastAsia="ru-RU"/>
        </w:rPr>
        <w:t xml:space="preserve">). </w:t>
      </w:r>
      <w:r w:rsidR="00782D88" w:rsidRPr="0026690B">
        <w:rPr>
          <w:rFonts w:ascii="Times New Roman" w:eastAsia="Times New Roman" w:hAnsi="Times New Roman" w:cs="Times New Roman"/>
          <w:sz w:val="24"/>
          <w:szCs w:val="24"/>
          <w:lang w:eastAsia="ru-RU"/>
        </w:rPr>
        <w:t>Наприклад:</w:t>
      </w:r>
    </w:p>
    <w:p w:rsidR="001D7B85" w:rsidRPr="0026690B" w:rsidRDefault="001D7B85" w:rsidP="001D7B85">
      <w:pPr>
        <w:spacing w:after="0" w:line="240" w:lineRule="auto"/>
        <w:ind w:firstLine="720"/>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Розділ 1</w:t>
      </w:r>
    </w:p>
    <w:p w:rsidR="001D7B85" w:rsidRPr="0026690B" w:rsidRDefault="00782D88" w:rsidP="00622FCF">
      <w:pPr>
        <w:spacing w:after="0" w:line="240" w:lineRule="auto"/>
        <w:ind w:firstLine="720"/>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ВПЛИВ СОЦМЕРЕЖ НА ПЕРЕСІЧНОГО КОРИСТУВАЧА ІНТЕРНЕТУ</w:t>
      </w:r>
    </w:p>
    <w:p w:rsidR="00622FCF" w:rsidRPr="0026690B" w:rsidRDefault="00622FCF" w:rsidP="00622FCF">
      <w:pPr>
        <w:spacing w:after="0" w:line="240" w:lineRule="auto"/>
        <w:ind w:firstLine="720"/>
        <w:jc w:val="center"/>
        <w:rPr>
          <w:rFonts w:ascii="Times New Roman" w:eastAsia="Times New Roman" w:hAnsi="Times New Roman" w:cs="Times New Roman"/>
          <w:b/>
          <w:caps/>
          <w:sz w:val="24"/>
          <w:szCs w:val="24"/>
          <w:lang w:eastAsia="ru-RU"/>
        </w:rPr>
      </w:pPr>
    </w:p>
    <w:p w:rsidR="002F2C37" w:rsidRPr="0026690B" w:rsidRDefault="00716B5D" w:rsidP="0041511E">
      <w:pPr>
        <w:numPr>
          <w:ilvl w:val="1"/>
          <w:numId w:val="24"/>
        </w:numPr>
        <w:spacing w:after="0" w:line="240" w:lineRule="auto"/>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b/>
          <w:sz w:val="24"/>
          <w:szCs w:val="24"/>
          <w:lang w:eastAsia="ru-RU"/>
        </w:rPr>
        <w:t xml:space="preserve">Місце і роль </w:t>
      </w:r>
      <w:r w:rsidR="00782D88" w:rsidRPr="0026690B">
        <w:rPr>
          <w:rFonts w:ascii="Times New Roman" w:eastAsia="Times New Roman" w:hAnsi="Times New Roman" w:cs="Times New Roman"/>
          <w:b/>
          <w:sz w:val="24"/>
          <w:szCs w:val="24"/>
          <w:lang w:eastAsia="ru-RU"/>
        </w:rPr>
        <w:t>блогу</w:t>
      </w:r>
      <w:r w:rsidR="001D7B85" w:rsidRPr="0026690B">
        <w:rPr>
          <w:rFonts w:ascii="Times New Roman" w:eastAsia="Times New Roman" w:hAnsi="Times New Roman" w:cs="Times New Roman"/>
          <w:b/>
          <w:sz w:val="24"/>
          <w:szCs w:val="24"/>
          <w:lang w:eastAsia="ru-RU"/>
        </w:rPr>
        <w:t xml:space="preserve"> в сучасній </w:t>
      </w:r>
      <w:proofErr w:type="spellStart"/>
      <w:r w:rsidR="00782D88" w:rsidRPr="0026690B">
        <w:rPr>
          <w:rFonts w:ascii="Times New Roman" w:eastAsia="Times New Roman" w:hAnsi="Times New Roman" w:cs="Times New Roman"/>
          <w:b/>
          <w:sz w:val="24"/>
          <w:szCs w:val="24"/>
          <w:lang w:eastAsia="ru-RU"/>
        </w:rPr>
        <w:t>Інтернет-журналістиці</w:t>
      </w:r>
      <w:proofErr w:type="spellEnd"/>
    </w:p>
    <w:p w:rsidR="001D7B85" w:rsidRPr="0026690B" w:rsidRDefault="001D7B85" w:rsidP="00716B5D">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Крапку в кінці заголовка не ставлять. Через пробіл після підрозділу починають друкувати</w:t>
      </w:r>
      <w:r w:rsidR="00782D88" w:rsidRPr="0026690B">
        <w:rPr>
          <w:rFonts w:ascii="Times New Roman" w:eastAsia="Times New Roman" w:hAnsi="Times New Roman" w:cs="Times New Roman"/>
          <w:sz w:val="24"/>
          <w:szCs w:val="24"/>
          <w:lang w:eastAsia="ru-RU"/>
        </w:rPr>
        <w:t xml:space="preserve"> текст. </w:t>
      </w:r>
      <w:r w:rsidRPr="0026690B">
        <w:rPr>
          <w:rFonts w:ascii="Times New Roman" w:eastAsia="Times New Roman" w:hAnsi="Times New Roman" w:cs="Times New Roman"/>
          <w:sz w:val="24"/>
          <w:szCs w:val="24"/>
          <w:lang w:eastAsia="ru-RU"/>
        </w:rPr>
        <w:t>Якщо заголовок складається з двох речень, між ними ставиться крапка. Наприклад:</w:t>
      </w:r>
    </w:p>
    <w:p w:rsidR="001D7B85" w:rsidRPr="0026690B" w:rsidRDefault="001D7B85" w:rsidP="00622FCF">
      <w:pPr>
        <w:spacing w:after="0" w:line="240" w:lineRule="auto"/>
        <w:ind w:left="1134" w:hanging="425"/>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1.</w:t>
      </w:r>
      <w:r w:rsidR="002F2C37" w:rsidRPr="0026690B">
        <w:rPr>
          <w:rFonts w:ascii="Times New Roman" w:eastAsia="Times New Roman" w:hAnsi="Times New Roman" w:cs="Times New Roman"/>
          <w:b/>
          <w:sz w:val="24"/>
          <w:szCs w:val="24"/>
          <w:lang w:eastAsia="ru-RU"/>
        </w:rPr>
        <w:t>1</w:t>
      </w:r>
      <w:r w:rsidRPr="0026690B">
        <w:rPr>
          <w:rFonts w:ascii="Times New Roman" w:eastAsia="Times New Roman" w:hAnsi="Times New Roman" w:cs="Times New Roman"/>
          <w:b/>
          <w:sz w:val="24"/>
          <w:szCs w:val="24"/>
          <w:lang w:eastAsia="ru-RU"/>
        </w:rPr>
        <w:t xml:space="preserve"> </w:t>
      </w:r>
      <w:r w:rsidR="00782D88" w:rsidRPr="0026690B">
        <w:rPr>
          <w:rFonts w:ascii="Times New Roman" w:eastAsia="Times New Roman" w:hAnsi="Times New Roman" w:cs="Times New Roman"/>
          <w:b/>
          <w:sz w:val="24"/>
          <w:szCs w:val="24"/>
          <w:lang w:eastAsia="ru-RU"/>
        </w:rPr>
        <w:t xml:space="preserve">Місце і роль блогу в сучасній </w:t>
      </w:r>
      <w:proofErr w:type="spellStart"/>
      <w:r w:rsidR="00782D88" w:rsidRPr="0026690B">
        <w:rPr>
          <w:rFonts w:ascii="Times New Roman" w:eastAsia="Times New Roman" w:hAnsi="Times New Roman" w:cs="Times New Roman"/>
          <w:b/>
          <w:sz w:val="24"/>
          <w:szCs w:val="24"/>
          <w:lang w:eastAsia="ru-RU"/>
        </w:rPr>
        <w:t>Інтернет-журналістиці</w:t>
      </w:r>
      <w:proofErr w:type="spellEnd"/>
      <w:r w:rsidR="00782D88"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b/>
          <w:sz w:val="24"/>
          <w:szCs w:val="24"/>
          <w:lang w:eastAsia="ru-RU"/>
        </w:rPr>
        <w:t>Аналіз</w:t>
      </w:r>
      <w:r w:rsidR="007B30A5" w:rsidRPr="0026690B">
        <w:rPr>
          <w:rFonts w:ascii="Times New Roman" w:eastAsia="Times New Roman" w:hAnsi="Times New Roman" w:cs="Times New Roman"/>
          <w:b/>
          <w:sz w:val="24"/>
          <w:szCs w:val="24"/>
          <w:lang w:eastAsia="ru-RU"/>
        </w:rPr>
        <w:t xml:space="preserve"> україномовної</w:t>
      </w:r>
      <w:r w:rsidRPr="0026690B">
        <w:rPr>
          <w:rFonts w:ascii="Times New Roman" w:eastAsia="Times New Roman" w:hAnsi="Times New Roman" w:cs="Times New Roman"/>
          <w:b/>
          <w:sz w:val="24"/>
          <w:szCs w:val="24"/>
          <w:lang w:eastAsia="ru-RU"/>
        </w:rPr>
        <w:t xml:space="preserve"> </w:t>
      </w:r>
      <w:r w:rsidR="007B30A5" w:rsidRPr="0026690B">
        <w:rPr>
          <w:rFonts w:ascii="Times New Roman" w:eastAsia="Times New Roman" w:hAnsi="Times New Roman" w:cs="Times New Roman"/>
          <w:b/>
          <w:sz w:val="24"/>
          <w:szCs w:val="24"/>
          <w:lang w:eastAsia="ru-RU"/>
        </w:rPr>
        <w:t>блогосфери</w:t>
      </w:r>
    </w:p>
    <w:p w:rsidR="007B30A5" w:rsidRPr="0026690B" w:rsidRDefault="007B30A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Нумерацію сторінок</w:t>
      </w:r>
      <w:r w:rsidRPr="0026690B">
        <w:rPr>
          <w:rFonts w:ascii="Times New Roman" w:eastAsia="Times New Roman" w:hAnsi="Times New Roman" w:cs="Times New Roman"/>
          <w:sz w:val="24"/>
          <w:szCs w:val="24"/>
          <w:lang w:eastAsia="ru-RU"/>
        </w:rPr>
        <w:t xml:space="preserve"> подають арабськими цифрами у правому верхньому куті сторінки. Номер сторінки не вказується на титулці, бланку завдання і спускових сторінках (змісті, вступі, першій сторінці списку використаних джерел та в додатках).</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Першою с</w:t>
      </w:r>
      <w:r w:rsidR="007B30A5" w:rsidRPr="0026690B">
        <w:rPr>
          <w:rFonts w:ascii="Times New Roman" w:eastAsia="Times New Roman" w:hAnsi="Times New Roman" w:cs="Times New Roman"/>
          <w:sz w:val="24"/>
          <w:szCs w:val="24"/>
          <w:lang w:eastAsia="ru-RU"/>
        </w:rPr>
        <w:t>торінкою роботи є титульна</w:t>
      </w:r>
      <w:r w:rsidRPr="0026690B">
        <w:rPr>
          <w:rFonts w:ascii="Times New Roman" w:eastAsia="Times New Roman" w:hAnsi="Times New Roman" w:cs="Times New Roman"/>
          <w:sz w:val="24"/>
          <w:szCs w:val="24"/>
          <w:lang w:eastAsia="ru-RU"/>
        </w:rPr>
        <w:t>, як</w:t>
      </w:r>
      <w:r w:rsidR="007B30A5" w:rsidRPr="0026690B">
        <w:rPr>
          <w:rFonts w:ascii="Times New Roman" w:eastAsia="Times New Roman" w:hAnsi="Times New Roman" w:cs="Times New Roman"/>
          <w:sz w:val="24"/>
          <w:szCs w:val="24"/>
          <w:lang w:eastAsia="ru-RU"/>
        </w:rPr>
        <w:t>а</w:t>
      </w:r>
      <w:r w:rsidRPr="0026690B">
        <w:rPr>
          <w:rFonts w:ascii="Times New Roman" w:eastAsia="Times New Roman" w:hAnsi="Times New Roman" w:cs="Times New Roman"/>
          <w:sz w:val="24"/>
          <w:szCs w:val="24"/>
          <w:lang w:eastAsia="ru-RU"/>
        </w:rPr>
        <w:t xml:space="preserve"> включа</w:t>
      </w:r>
      <w:r w:rsidR="007B30A5" w:rsidRPr="0026690B">
        <w:rPr>
          <w:rFonts w:ascii="Times New Roman" w:eastAsia="Times New Roman" w:hAnsi="Times New Roman" w:cs="Times New Roman"/>
          <w:sz w:val="24"/>
          <w:szCs w:val="24"/>
          <w:lang w:eastAsia="ru-RU"/>
        </w:rPr>
        <w:t>ється</w:t>
      </w:r>
      <w:r w:rsidRPr="0026690B">
        <w:rPr>
          <w:rFonts w:ascii="Times New Roman" w:eastAsia="Times New Roman" w:hAnsi="Times New Roman" w:cs="Times New Roman"/>
          <w:sz w:val="24"/>
          <w:szCs w:val="24"/>
          <w:lang w:eastAsia="ru-RU"/>
        </w:rPr>
        <w:t xml:space="preserve"> до загальної нумерації сторінок. Другою – </w:t>
      </w:r>
      <w:r w:rsidR="007B30A5" w:rsidRPr="0026690B">
        <w:rPr>
          <w:rFonts w:ascii="Times New Roman" w:eastAsia="Times New Roman" w:hAnsi="Times New Roman" w:cs="Times New Roman"/>
          <w:sz w:val="24"/>
          <w:szCs w:val="24"/>
          <w:lang w:eastAsia="ru-RU"/>
        </w:rPr>
        <w:t xml:space="preserve">бланк завдання (не рахується і не нумерується). Третьою – </w:t>
      </w:r>
      <w:r w:rsidRPr="0026690B">
        <w:rPr>
          <w:rFonts w:ascii="Times New Roman" w:eastAsia="Times New Roman" w:hAnsi="Times New Roman" w:cs="Times New Roman"/>
          <w:sz w:val="24"/>
          <w:szCs w:val="24"/>
          <w:lang w:eastAsia="ru-RU"/>
        </w:rPr>
        <w:t>зміст, який</w:t>
      </w:r>
      <w:r w:rsidR="007B30A5" w:rsidRPr="0026690B">
        <w:rPr>
          <w:rFonts w:ascii="Times New Roman" w:eastAsia="Times New Roman" w:hAnsi="Times New Roman" w:cs="Times New Roman"/>
          <w:sz w:val="24"/>
          <w:szCs w:val="24"/>
          <w:lang w:eastAsia="ru-RU"/>
        </w:rPr>
        <w:t xml:space="preserve"> також рахується, але не нумерується.</w:t>
      </w:r>
    </w:p>
    <w:p w:rsidR="00782D88" w:rsidRPr="0026690B" w:rsidRDefault="001D7B85" w:rsidP="00716B5D">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 xml:space="preserve">Номер розділу ставлять після слова </w:t>
      </w:r>
      <w:r w:rsidR="0026690B"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РОЗДІЛ</w:t>
      </w:r>
      <w:r w:rsidR="0026690B" w:rsidRPr="0026690B">
        <w:rPr>
          <w:rFonts w:ascii="Times New Roman" w:eastAsia="Times New Roman" w:hAnsi="Times New Roman" w:cs="Times New Roman"/>
          <w:sz w:val="24"/>
          <w:szCs w:val="24"/>
          <w:lang w:eastAsia="ru-RU"/>
        </w:rPr>
        <w:t>»</w:t>
      </w:r>
      <w:r w:rsidR="007B30A5" w:rsidRPr="0026690B">
        <w:rPr>
          <w:rFonts w:ascii="Times New Roman" w:eastAsia="Times New Roman" w:hAnsi="Times New Roman" w:cs="Times New Roman"/>
          <w:sz w:val="24"/>
          <w:szCs w:val="24"/>
          <w:lang w:eastAsia="ru-RU"/>
        </w:rPr>
        <w:t>, без крапки</w:t>
      </w:r>
      <w:r w:rsidRPr="0026690B">
        <w:rPr>
          <w:rFonts w:ascii="Times New Roman" w:eastAsia="Times New Roman" w:hAnsi="Times New Roman" w:cs="Times New Roman"/>
          <w:sz w:val="24"/>
          <w:szCs w:val="24"/>
          <w:lang w:eastAsia="ru-RU"/>
        </w:rPr>
        <w:t>, вирівню</w:t>
      </w:r>
      <w:r w:rsidR="00782D88" w:rsidRPr="0026690B">
        <w:rPr>
          <w:rFonts w:ascii="Times New Roman" w:eastAsia="Times New Roman" w:hAnsi="Times New Roman" w:cs="Times New Roman"/>
          <w:sz w:val="24"/>
          <w:szCs w:val="24"/>
          <w:lang w:eastAsia="ru-RU"/>
        </w:rPr>
        <w:t>ю</w:t>
      </w:r>
      <w:r w:rsidRPr="0026690B">
        <w:rPr>
          <w:rFonts w:ascii="Times New Roman" w:eastAsia="Times New Roman" w:hAnsi="Times New Roman" w:cs="Times New Roman"/>
          <w:sz w:val="24"/>
          <w:szCs w:val="24"/>
          <w:lang w:eastAsia="ru-RU"/>
        </w:rPr>
        <w:t xml:space="preserve">ть </w:t>
      </w:r>
      <w:r w:rsidR="002F2C37" w:rsidRPr="0026690B">
        <w:rPr>
          <w:rFonts w:ascii="Times New Roman" w:eastAsia="Times New Roman" w:hAnsi="Times New Roman" w:cs="Times New Roman"/>
          <w:sz w:val="24"/>
          <w:szCs w:val="24"/>
          <w:lang w:eastAsia="ru-RU"/>
        </w:rPr>
        <w:t>по центру</w:t>
      </w:r>
      <w:r w:rsidRPr="0026690B">
        <w:rPr>
          <w:rFonts w:ascii="Times New Roman" w:eastAsia="Times New Roman" w:hAnsi="Times New Roman" w:cs="Times New Roman"/>
          <w:sz w:val="24"/>
          <w:szCs w:val="24"/>
          <w:lang w:eastAsia="ru-RU"/>
        </w:rPr>
        <w:t xml:space="preserve">, з нового рядка друкують назву розділу. Крапки після номера </w:t>
      </w:r>
      <w:r w:rsidR="00716B5D" w:rsidRPr="0026690B">
        <w:rPr>
          <w:rFonts w:ascii="Times New Roman" w:eastAsia="Times New Roman" w:hAnsi="Times New Roman" w:cs="Times New Roman"/>
          <w:sz w:val="24"/>
          <w:szCs w:val="24"/>
          <w:lang w:eastAsia="ru-RU"/>
        </w:rPr>
        <w:t xml:space="preserve">розділу й назви не ставляться. </w:t>
      </w:r>
      <w:r w:rsidR="00CF7390" w:rsidRPr="0026690B">
        <w:rPr>
          <w:rFonts w:ascii="Times New Roman" w:eastAsia="Times New Roman" w:hAnsi="Times New Roman" w:cs="Times New Roman"/>
          <w:sz w:val="24"/>
          <w:szCs w:val="24"/>
          <w:lang w:eastAsia="ru-RU"/>
        </w:rPr>
        <w:t>Наприклад:</w:t>
      </w:r>
    </w:p>
    <w:p w:rsidR="001D7B85" w:rsidRPr="0026690B" w:rsidRDefault="001D7B85" w:rsidP="001D7B85">
      <w:pPr>
        <w:spacing w:after="0" w:line="240" w:lineRule="auto"/>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РОЗДІЛ 2</w:t>
      </w:r>
    </w:p>
    <w:p w:rsidR="00CF7390" w:rsidRPr="0026690B" w:rsidRDefault="00CF7390" w:rsidP="00716B5D">
      <w:pPr>
        <w:keepNext/>
        <w:spacing w:after="0" w:line="240" w:lineRule="auto"/>
        <w:jc w:val="center"/>
        <w:outlineLvl w:val="7"/>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Жанри Публіцистики</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caps/>
          <w:sz w:val="24"/>
          <w:szCs w:val="24"/>
          <w:lang w:eastAsia="ru-RU"/>
        </w:rPr>
        <w:t>н</w:t>
      </w:r>
      <w:r w:rsidRPr="0026690B">
        <w:rPr>
          <w:rFonts w:ascii="Times New Roman" w:eastAsia="Times New Roman" w:hAnsi="Times New Roman" w:cs="Times New Roman"/>
          <w:sz w:val="24"/>
          <w:szCs w:val="24"/>
          <w:lang w:eastAsia="ru-RU"/>
        </w:rPr>
        <w:t>умерація підрозділів здійснюється таким чином: із урахуванням абзацу проставляється номер розділу, потім через крапку – номер пункту. Після наступної крапки друкується назва підрозділу, крапка після нумерації та назви не ставиться.</w:t>
      </w:r>
    </w:p>
    <w:p w:rsidR="00716B5D" w:rsidRPr="0026690B" w:rsidRDefault="002F2C37" w:rsidP="00622FCF">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Наприклад:</w:t>
      </w:r>
      <w:r w:rsidR="00CF7390"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b/>
          <w:sz w:val="24"/>
          <w:szCs w:val="24"/>
          <w:lang w:eastAsia="ru-RU"/>
        </w:rPr>
        <w:t>2.4 Оформлення посилань</w:t>
      </w:r>
    </w:p>
    <w:p w:rsidR="001D7B85" w:rsidRPr="0026690B" w:rsidRDefault="001D7B85" w:rsidP="00622FCF">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lastRenderedPageBreak/>
        <w:t xml:space="preserve">Посилання на </w:t>
      </w:r>
      <w:r w:rsidR="0072544B" w:rsidRPr="0026690B">
        <w:rPr>
          <w:rFonts w:ascii="Times New Roman" w:eastAsia="Times New Roman" w:hAnsi="Times New Roman" w:cs="Times New Roman"/>
          <w:b/>
          <w:sz w:val="24"/>
          <w:szCs w:val="24"/>
          <w:lang w:eastAsia="ru-RU"/>
        </w:rPr>
        <w:t xml:space="preserve">використані </w:t>
      </w:r>
      <w:r w:rsidR="002F2C37" w:rsidRPr="0026690B">
        <w:rPr>
          <w:rFonts w:ascii="Times New Roman" w:eastAsia="Times New Roman" w:hAnsi="Times New Roman" w:cs="Times New Roman"/>
          <w:b/>
          <w:sz w:val="24"/>
          <w:szCs w:val="24"/>
          <w:lang w:eastAsia="ru-RU"/>
        </w:rPr>
        <w:t>джерела</w:t>
      </w:r>
      <w:r w:rsidR="00622FCF"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 xml:space="preserve">Під час використання матеріалів будь-яких авторів (як теоретичного, так  і практичного характеру) необхідно посилатися на джерело інформації. </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Посилання має бути в квадратних дужках, де перша цифра – номер джерела у списку, а друга – номер сторінки із позначкою с. </w:t>
      </w:r>
    </w:p>
    <w:p w:rsidR="001D7B85" w:rsidRPr="0026690B" w:rsidRDefault="001D7B85" w:rsidP="001D7B85">
      <w:pPr>
        <w:spacing w:after="0" w:line="240" w:lineRule="auto"/>
        <w:ind w:firstLine="624"/>
        <w:jc w:val="both"/>
        <w:rPr>
          <w:rFonts w:ascii="Times New Roman" w:eastAsia="Times New Roman" w:hAnsi="Times New Roman" w:cs="Times New Roman"/>
          <w:i/>
          <w:sz w:val="24"/>
          <w:szCs w:val="24"/>
          <w:lang w:eastAsia="ru-RU"/>
        </w:rPr>
      </w:pPr>
      <w:r w:rsidRPr="0026690B">
        <w:rPr>
          <w:rFonts w:ascii="Times New Roman" w:eastAsia="Times New Roman" w:hAnsi="Times New Roman" w:cs="Times New Roman"/>
          <w:sz w:val="24"/>
          <w:szCs w:val="24"/>
          <w:lang w:eastAsia="ru-RU"/>
        </w:rPr>
        <w:t>Наприклад</w:t>
      </w:r>
      <w:r w:rsidRPr="0026690B">
        <w:rPr>
          <w:rFonts w:ascii="Times New Roman" w:eastAsia="Times New Roman" w:hAnsi="Times New Roman" w:cs="Times New Roman"/>
          <w:i/>
          <w:sz w:val="24"/>
          <w:szCs w:val="24"/>
          <w:lang w:eastAsia="ru-RU"/>
        </w:rPr>
        <w:t>:</w:t>
      </w:r>
    </w:p>
    <w:p w:rsidR="00CD4264" w:rsidRPr="0026690B" w:rsidRDefault="001D7B85" w:rsidP="0072544B">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Стиль Н.Королевої, як зазначав О.</w:t>
      </w:r>
      <w:proofErr w:type="spellStart"/>
      <w:r w:rsidRPr="0026690B">
        <w:rPr>
          <w:rFonts w:ascii="Times New Roman" w:eastAsia="Times New Roman" w:hAnsi="Times New Roman" w:cs="Times New Roman"/>
          <w:sz w:val="24"/>
          <w:szCs w:val="24"/>
          <w:lang w:eastAsia="ru-RU"/>
        </w:rPr>
        <w:t>Мишанич</w:t>
      </w:r>
      <w:proofErr w:type="spellEnd"/>
      <w:r w:rsidRPr="0026690B">
        <w:rPr>
          <w:rFonts w:ascii="Times New Roman" w:eastAsia="Times New Roman" w:hAnsi="Times New Roman" w:cs="Times New Roman"/>
          <w:sz w:val="24"/>
          <w:szCs w:val="24"/>
          <w:lang w:eastAsia="ru-RU"/>
        </w:rPr>
        <w:t xml:space="preserve">, засвідчує </w:t>
      </w:r>
      <w:r w:rsidR="0072544B"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синтез двох культур – західноєвропейської й української. В українську культуру вона привнесла новий струмінь </w:t>
      </w:r>
      <w:proofErr w:type="spellStart"/>
      <w:r w:rsidRPr="0026690B">
        <w:rPr>
          <w:rFonts w:ascii="Times New Roman" w:eastAsia="Times New Roman" w:hAnsi="Times New Roman" w:cs="Times New Roman"/>
          <w:sz w:val="24"/>
          <w:szCs w:val="24"/>
          <w:lang w:eastAsia="ru-RU"/>
        </w:rPr>
        <w:t>європеїзму</w:t>
      </w:r>
      <w:proofErr w:type="spellEnd"/>
      <w:r w:rsidRPr="0026690B">
        <w:rPr>
          <w:rFonts w:ascii="Times New Roman" w:eastAsia="Times New Roman" w:hAnsi="Times New Roman" w:cs="Times New Roman"/>
          <w:sz w:val="24"/>
          <w:szCs w:val="24"/>
          <w:lang w:eastAsia="ru-RU"/>
        </w:rPr>
        <w:t xml:space="preserve"> й античності – і не стільки на рівні теми, скільки на рівні духу, високого інтелекту, навіть європейського стилю письма</w:t>
      </w:r>
      <w:r w:rsidR="0072544B"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[149, с. 639].</w:t>
      </w:r>
      <w:r w:rsidR="0072544B" w:rsidRPr="0026690B">
        <w:rPr>
          <w:rFonts w:ascii="Times New Roman" w:eastAsia="Times New Roman" w:hAnsi="Times New Roman" w:cs="Times New Roman"/>
          <w:sz w:val="24"/>
          <w:szCs w:val="24"/>
          <w:lang w:eastAsia="ru-RU"/>
        </w:rPr>
        <w:t xml:space="preserve"> </w:t>
      </w:r>
    </w:p>
    <w:p w:rsidR="001D7B85" w:rsidRPr="0026690B" w:rsidRDefault="001D7B85" w:rsidP="00622FCF">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У разі посилання на весь підручник (статтю, електронне джерело тощо) номер сторінки може не вказуватися.</w:t>
      </w:r>
      <w:r w:rsidR="00622FCF"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Наприклад:</w:t>
      </w:r>
    </w:p>
    <w:p w:rsidR="0072544B" w:rsidRPr="0026690B" w:rsidRDefault="001D7B85" w:rsidP="0072544B">
      <w:pPr>
        <w:spacing w:after="0" w:line="240" w:lineRule="auto"/>
        <w:ind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В. </w:t>
      </w:r>
      <w:proofErr w:type="spellStart"/>
      <w:r w:rsidRPr="0026690B">
        <w:rPr>
          <w:rFonts w:ascii="Times New Roman" w:eastAsia="Times New Roman" w:hAnsi="Times New Roman" w:cs="Times New Roman"/>
          <w:sz w:val="24"/>
          <w:szCs w:val="24"/>
          <w:lang w:eastAsia="ru-RU"/>
        </w:rPr>
        <w:t>Цвік</w:t>
      </w:r>
      <w:proofErr w:type="spellEnd"/>
      <w:r w:rsidRPr="0026690B">
        <w:rPr>
          <w:rFonts w:ascii="Times New Roman" w:eastAsia="Times New Roman" w:hAnsi="Times New Roman" w:cs="Times New Roman"/>
          <w:sz w:val="24"/>
          <w:szCs w:val="24"/>
          <w:lang w:eastAsia="ru-RU"/>
        </w:rPr>
        <w:t xml:space="preserve"> зазначає, що прямий ефір – це важлива тенденція сучасного вітчизняного інформаційного телемовлення. Більш того, він вважає, </w:t>
      </w:r>
      <w:r w:rsidR="0072544B" w:rsidRPr="0026690B">
        <w:rPr>
          <w:rFonts w:ascii="Times New Roman" w:eastAsia="Times New Roman" w:hAnsi="Times New Roman" w:cs="Times New Roman"/>
          <w:sz w:val="24"/>
          <w:szCs w:val="24"/>
          <w:lang w:eastAsia="ru-RU"/>
        </w:rPr>
        <w:t>що нові технічні можливості при</w:t>
      </w:r>
      <w:r w:rsidRPr="0026690B">
        <w:rPr>
          <w:rFonts w:ascii="Times New Roman" w:eastAsia="Times New Roman" w:hAnsi="Times New Roman" w:cs="Times New Roman"/>
          <w:sz w:val="24"/>
          <w:szCs w:val="24"/>
          <w:lang w:eastAsia="ru-RU"/>
        </w:rPr>
        <w:t>вели до виникнення нових жанрових форм, до числа яких</w:t>
      </w:r>
      <w:r w:rsidR="0072544B" w:rsidRPr="0026690B">
        <w:rPr>
          <w:rFonts w:ascii="Times New Roman" w:eastAsia="Times New Roman" w:hAnsi="Times New Roman" w:cs="Times New Roman"/>
          <w:sz w:val="24"/>
          <w:szCs w:val="24"/>
          <w:lang w:eastAsia="ru-RU"/>
        </w:rPr>
        <w:t xml:space="preserve"> належить пряме включення [27].</w:t>
      </w:r>
    </w:p>
    <w:p w:rsidR="001D7B85" w:rsidRPr="0026690B" w:rsidRDefault="001D7B85" w:rsidP="00716B5D">
      <w:pPr>
        <w:spacing w:after="0" w:line="240" w:lineRule="auto"/>
        <w:ind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Якщо числа в квадратних дужках стоять через крапку з комою – [24; 35; 38], або [24, с. 21; 35, с. 32; 38, с. 23], це вказує на те, що згадується кілька різних авторів, розташованих у алфавітному порядку </w:t>
      </w:r>
      <w:r w:rsidR="0072544B" w:rsidRPr="0026690B">
        <w:rPr>
          <w:rFonts w:ascii="Times New Roman" w:eastAsia="Times New Roman" w:hAnsi="Times New Roman" w:cs="Times New Roman"/>
          <w:sz w:val="24"/>
          <w:szCs w:val="24"/>
          <w:lang w:eastAsia="ru-RU"/>
        </w:rPr>
        <w:t>в</w:t>
      </w:r>
      <w:r w:rsidRPr="0026690B">
        <w:rPr>
          <w:rFonts w:ascii="Times New Roman" w:eastAsia="Times New Roman" w:hAnsi="Times New Roman" w:cs="Times New Roman"/>
          <w:sz w:val="24"/>
          <w:szCs w:val="24"/>
          <w:lang w:eastAsia="ru-RU"/>
        </w:rPr>
        <w:t xml:space="preserve"> списку використаних джерел, або йде посилання на кілька праць о</w:t>
      </w:r>
      <w:r w:rsidR="0072544B" w:rsidRPr="0026690B">
        <w:rPr>
          <w:rFonts w:ascii="Times New Roman" w:eastAsia="Times New Roman" w:hAnsi="Times New Roman" w:cs="Times New Roman"/>
          <w:sz w:val="24"/>
          <w:szCs w:val="24"/>
          <w:lang w:eastAsia="ru-RU"/>
        </w:rPr>
        <w:t>дного автора, при цьому можуть вказуватися чи не в</w:t>
      </w:r>
      <w:r w:rsidRPr="0026690B">
        <w:rPr>
          <w:rFonts w:ascii="Times New Roman" w:eastAsia="Times New Roman" w:hAnsi="Times New Roman" w:cs="Times New Roman"/>
          <w:sz w:val="24"/>
          <w:szCs w:val="24"/>
          <w:lang w:eastAsia="ru-RU"/>
        </w:rPr>
        <w:t>казуватися сторінки. Наприклад:</w:t>
      </w:r>
    </w:p>
    <w:p w:rsidR="00716B5D" w:rsidRPr="0026690B" w:rsidRDefault="0072544B" w:rsidP="00622FCF">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Публіцистику,</w:t>
      </w:r>
      <w:r w:rsidR="001D7B85" w:rsidRPr="0026690B">
        <w:rPr>
          <w:rFonts w:ascii="Times New Roman" w:eastAsia="Times New Roman" w:hAnsi="Times New Roman" w:cs="Times New Roman"/>
          <w:sz w:val="24"/>
          <w:szCs w:val="24"/>
          <w:lang w:eastAsia="ru-RU"/>
        </w:rPr>
        <w:t xml:space="preserve"> зокрема нариси, </w:t>
      </w:r>
      <w:r w:rsidRPr="0026690B">
        <w:rPr>
          <w:rFonts w:ascii="Times New Roman" w:eastAsia="Times New Roman" w:hAnsi="Times New Roman" w:cs="Times New Roman"/>
          <w:sz w:val="24"/>
          <w:szCs w:val="24"/>
          <w:lang w:eastAsia="ru-RU"/>
        </w:rPr>
        <w:t xml:space="preserve">розглядають у своїх працях такі вітчизняні і зарубіжні </w:t>
      </w:r>
      <w:proofErr w:type="spellStart"/>
      <w:r w:rsidRPr="0026690B">
        <w:rPr>
          <w:rFonts w:ascii="Times New Roman" w:eastAsia="Times New Roman" w:hAnsi="Times New Roman" w:cs="Times New Roman"/>
          <w:sz w:val="24"/>
          <w:szCs w:val="24"/>
          <w:lang w:eastAsia="ru-RU"/>
        </w:rPr>
        <w:t>вчені-журналістикознавці</w:t>
      </w:r>
      <w:proofErr w:type="spellEnd"/>
      <w:r w:rsidRPr="0026690B">
        <w:rPr>
          <w:rFonts w:ascii="Times New Roman" w:eastAsia="Times New Roman" w:hAnsi="Times New Roman" w:cs="Times New Roman"/>
          <w:sz w:val="24"/>
          <w:szCs w:val="24"/>
          <w:lang w:eastAsia="ru-RU"/>
        </w:rPr>
        <w:t>, як</w:t>
      </w:r>
      <w:r w:rsidR="001D7B85" w:rsidRPr="0026690B">
        <w:rPr>
          <w:rFonts w:ascii="Times New Roman" w:eastAsia="Times New Roman" w:hAnsi="Times New Roman" w:cs="Times New Roman"/>
          <w:sz w:val="24"/>
          <w:szCs w:val="24"/>
          <w:lang w:eastAsia="ru-RU"/>
        </w:rPr>
        <w:t xml:space="preserve"> В.</w:t>
      </w:r>
      <w:proofErr w:type="spellStart"/>
      <w:r w:rsidR="001D7B85" w:rsidRPr="0026690B">
        <w:rPr>
          <w:rFonts w:ascii="Times New Roman" w:eastAsia="Times New Roman" w:hAnsi="Times New Roman" w:cs="Times New Roman"/>
          <w:sz w:val="24"/>
          <w:szCs w:val="24"/>
          <w:lang w:eastAsia="ru-RU"/>
        </w:rPr>
        <w:t>Алєксєєв</w:t>
      </w:r>
      <w:proofErr w:type="spellEnd"/>
      <w:r w:rsidR="001D7B85" w:rsidRPr="0026690B">
        <w:rPr>
          <w:rFonts w:ascii="Times New Roman" w:eastAsia="Times New Roman" w:hAnsi="Times New Roman" w:cs="Times New Roman"/>
          <w:sz w:val="24"/>
          <w:szCs w:val="24"/>
          <w:lang w:eastAsia="ru-RU"/>
        </w:rPr>
        <w:t xml:space="preserve"> [2; 3; 4], В.</w:t>
      </w:r>
      <w:proofErr w:type="spellStart"/>
      <w:r w:rsidR="001D7B85" w:rsidRPr="0026690B">
        <w:rPr>
          <w:rFonts w:ascii="Times New Roman" w:eastAsia="Times New Roman" w:hAnsi="Times New Roman" w:cs="Times New Roman"/>
          <w:sz w:val="24"/>
          <w:szCs w:val="24"/>
          <w:lang w:eastAsia="ru-RU"/>
        </w:rPr>
        <w:t>Ампілов</w:t>
      </w:r>
      <w:proofErr w:type="spellEnd"/>
      <w:r w:rsidR="001D7B85" w:rsidRPr="0026690B">
        <w:rPr>
          <w:rFonts w:ascii="Times New Roman" w:eastAsia="Times New Roman" w:hAnsi="Times New Roman" w:cs="Times New Roman"/>
          <w:sz w:val="24"/>
          <w:szCs w:val="24"/>
          <w:lang w:eastAsia="ru-RU"/>
        </w:rPr>
        <w:t xml:space="preserve"> [7; 8], Є.Прохоров [46; 47], О.</w:t>
      </w:r>
      <w:proofErr w:type="spellStart"/>
      <w:r w:rsidR="001D7B85" w:rsidRPr="0026690B">
        <w:rPr>
          <w:rFonts w:ascii="Times New Roman" w:eastAsia="Times New Roman" w:hAnsi="Times New Roman" w:cs="Times New Roman"/>
          <w:sz w:val="24"/>
          <w:szCs w:val="24"/>
          <w:lang w:eastAsia="ru-RU"/>
        </w:rPr>
        <w:t>Тертичний</w:t>
      </w:r>
      <w:proofErr w:type="spellEnd"/>
      <w:r w:rsidR="001D7B85" w:rsidRPr="0026690B">
        <w:rPr>
          <w:rFonts w:ascii="Times New Roman" w:eastAsia="Times New Roman" w:hAnsi="Times New Roman" w:cs="Times New Roman"/>
          <w:sz w:val="24"/>
          <w:szCs w:val="24"/>
          <w:lang w:eastAsia="ru-RU"/>
        </w:rPr>
        <w:t xml:space="preserve"> [50; 51].</w:t>
      </w:r>
    </w:p>
    <w:p w:rsidR="001D7B85" w:rsidRPr="0026690B" w:rsidRDefault="001D7B85" w:rsidP="00622FCF">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Посилання на джерела інформац</w:t>
      </w:r>
      <w:r w:rsidR="0072544B" w:rsidRPr="0026690B">
        <w:rPr>
          <w:rFonts w:ascii="Times New Roman" w:eastAsia="Times New Roman" w:hAnsi="Times New Roman" w:cs="Times New Roman"/>
          <w:b/>
          <w:sz w:val="24"/>
          <w:szCs w:val="24"/>
          <w:lang w:eastAsia="ru-RU"/>
        </w:rPr>
        <w:t>ії</w:t>
      </w:r>
      <w:r w:rsidR="00622FCF"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 xml:space="preserve">В разі цитування газети (журналу) </w:t>
      </w:r>
      <w:proofErr w:type="spellStart"/>
      <w:r w:rsidRPr="0026690B">
        <w:rPr>
          <w:rFonts w:ascii="Times New Roman" w:eastAsia="Times New Roman" w:hAnsi="Times New Roman" w:cs="Times New Roman"/>
          <w:sz w:val="24"/>
          <w:szCs w:val="24"/>
          <w:lang w:eastAsia="ru-RU"/>
        </w:rPr>
        <w:t>теле-</w:t>
      </w:r>
      <w:proofErr w:type="spellEnd"/>
      <w:r w:rsidRPr="0026690B">
        <w:rPr>
          <w:rFonts w:ascii="Times New Roman" w:eastAsia="Times New Roman" w:hAnsi="Times New Roman" w:cs="Times New Roman"/>
          <w:sz w:val="24"/>
          <w:szCs w:val="24"/>
          <w:lang w:eastAsia="ru-RU"/>
        </w:rPr>
        <w:t xml:space="preserve"> або радіопрограми, сайтів, рекламних матеріалів треба в круглих дужках вказати: автора (авторів), назву</w:t>
      </w:r>
      <w:r w:rsidR="0072544B" w:rsidRPr="0026690B">
        <w:rPr>
          <w:rFonts w:ascii="Times New Roman" w:eastAsia="Times New Roman" w:hAnsi="Times New Roman" w:cs="Times New Roman"/>
          <w:sz w:val="24"/>
          <w:szCs w:val="24"/>
          <w:lang w:eastAsia="ru-RU"/>
        </w:rPr>
        <w:t>, канал (газету, журнал, сайт), а також</w:t>
      </w:r>
      <w:r w:rsidRPr="0026690B">
        <w:rPr>
          <w:rFonts w:ascii="Times New Roman" w:eastAsia="Times New Roman" w:hAnsi="Times New Roman" w:cs="Times New Roman"/>
          <w:sz w:val="24"/>
          <w:szCs w:val="24"/>
          <w:lang w:eastAsia="ru-RU"/>
        </w:rPr>
        <w:t>:</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 рік, число, сторінку (для друкованих видань), </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рік , число (для ел</w:t>
      </w:r>
      <w:r w:rsidR="0072544B" w:rsidRPr="0026690B">
        <w:rPr>
          <w:rFonts w:ascii="Times New Roman" w:eastAsia="Times New Roman" w:hAnsi="Times New Roman" w:cs="Times New Roman"/>
          <w:sz w:val="24"/>
          <w:szCs w:val="24"/>
          <w:lang w:eastAsia="ru-RU"/>
        </w:rPr>
        <w:t>ектронних ЗМІ, крім І</w:t>
      </w:r>
      <w:r w:rsidRPr="0026690B">
        <w:rPr>
          <w:rFonts w:ascii="Times New Roman" w:eastAsia="Times New Roman" w:hAnsi="Times New Roman" w:cs="Times New Roman"/>
          <w:sz w:val="24"/>
          <w:szCs w:val="24"/>
          <w:lang w:eastAsia="ru-RU"/>
        </w:rPr>
        <w:t xml:space="preserve">нтернету), </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рік, число</w:t>
      </w:r>
      <w:r w:rsidR="0072544B" w:rsidRPr="0026690B">
        <w:rPr>
          <w:rFonts w:ascii="Times New Roman" w:eastAsia="Times New Roman" w:hAnsi="Times New Roman" w:cs="Times New Roman"/>
          <w:sz w:val="24"/>
          <w:szCs w:val="24"/>
          <w:lang w:eastAsia="ru-RU"/>
        </w:rPr>
        <w:t xml:space="preserve">, електронну адресу сайту (для </w:t>
      </w:r>
      <w:proofErr w:type="spellStart"/>
      <w:r w:rsidR="0072544B" w:rsidRPr="0026690B">
        <w:rPr>
          <w:rFonts w:ascii="Times New Roman" w:eastAsia="Times New Roman" w:hAnsi="Times New Roman" w:cs="Times New Roman"/>
          <w:sz w:val="24"/>
          <w:szCs w:val="24"/>
          <w:lang w:eastAsia="ru-RU"/>
        </w:rPr>
        <w:t>І</w:t>
      </w:r>
      <w:r w:rsidRPr="0026690B">
        <w:rPr>
          <w:rFonts w:ascii="Times New Roman" w:eastAsia="Times New Roman" w:hAnsi="Times New Roman" w:cs="Times New Roman"/>
          <w:sz w:val="24"/>
          <w:szCs w:val="24"/>
          <w:lang w:eastAsia="ru-RU"/>
        </w:rPr>
        <w:t>нтернет-ЗМІ</w:t>
      </w:r>
      <w:proofErr w:type="spellEnd"/>
      <w:r w:rsidRPr="0026690B">
        <w:rPr>
          <w:rFonts w:ascii="Times New Roman" w:eastAsia="Times New Roman" w:hAnsi="Times New Roman" w:cs="Times New Roman"/>
          <w:sz w:val="24"/>
          <w:szCs w:val="24"/>
          <w:lang w:eastAsia="ru-RU"/>
        </w:rPr>
        <w:t xml:space="preserve">), </w:t>
      </w:r>
    </w:p>
    <w:p w:rsidR="001D7B85" w:rsidRPr="0026690B" w:rsidRDefault="001D7B85" w:rsidP="00716B5D">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вихідні дані для рекламних матеріалів, якщо вони надруковані окремо (видавництво, рік).</w:t>
      </w:r>
      <w:r w:rsidR="00716B5D"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 xml:space="preserve">Наприклад: </w:t>
      </w:r>
    </w:p>
    <w:p w:rsidR="001D7B85" w:rsidRPr="0026690B" w:rsidRDefault="001D7B85" w:rsidP="00716B5D">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(А.</w:t>
      </w:r>
      <w:proofErr w:type="spellStart"/>
      <w:r w:rsidRPr="0026690B">
        <w:rPr>
          <w:rFonts w:ascii="Times New Roman" w:eastAsia="Times New Roman" w:hAnsi="Times New Roman" w:cs="Times New Roman"/>
          <w:sz w:val="24"/>
          <w:szCs w:val="24"/>
          <w:lang w:eastAsia="ru-RU"/>
        </w:rPr>
        <w:t>Безулик</w:t>
      </w:r>
      <w:proofErr w:type="spellEnd"/>
      <w:r w:rsidRPr="0026690B">
        <w:rPr>
          <w:rFonts w:ascii="Times New Roman" w:eastAsia="Times New Roman" w:hAnsi="Times New Roman" w:cs="Times New Roman"/>
          <w:sz w:val="24"/>
          <w:szCs w:val="24"/>
          <w:lang w:eastAsia="ru-RU"/>
        </w:rPr>
        <w:t xml:space="preserve">. Я так думаю. </w:t>
      </w:r>
      <w:r w:rsidR="0072544B"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1+1. – 2005. – 23 грудня), </w:t>
      </w:r>
    </w:p>
    <w:p w:rsidR="00716B5D" w:rsidRPr="0026690B" w:rsidRDefault="001D7B85" w:rsidP="00716B5D">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(А.</w:t>
      </w:r>
      <w:proofErr w:type="spellStart"/>
      <w:r w:rsidRPr="0026690B">
        <w:rPr>
          <w:rFonts w:ascii="Times New Roman" w:eastAsia="Times New Roman" w:hAnsi="Times New Roman" w:cs="Times New Roman"/>
          <w:sz w:val="24"/>
          <w:szCs w:val="24"/>
          <w:lang w:eastAsia="ru-RU"/>
        </w:rPr>
        <w:t>Григораш</w:t>
      </w:r>
      <w:proofErr w:type="spellEnd"/>
      <w:r w:rsidRPr="0026690B">
        <w:rPr>
          <w:rFonts w:ascii="Times New Roman" w:eastAsia="Times New Roman" w:hAnsi="Times New Roman" w:cs="Times New Roman"/>
          <w:sz w:val="24"/>
          <w:szCs w:val="24"/>
          <w:lang w:eastAsia="ru-RU"/>
        </w:rPr>
        <w:t>. Місто – це мешканці. – Українська правда. – 2013. – 4 вересня).</w:t>
      </w:r>
    </w:p>
    <w:p w:rsidR="00761843" w:rsidRPr="0026690B" w:rsidRDefault="00761843" w:rsidP="00622FCF">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Якщо буде виявлений плагіат</w:t>
      </w:r>
      <w:r w:rsidR="001D7B85" w:rsidRPr="0026690B">
        <w:rPr>
          <w:rFonts w:ascii="Times New Roman" w:eastAsia="Times New Roman" w:hAnsi="Times New Roman" w:cs="Times New Roman"/>
          <w:sz w:val="24"/>
          <w:szCs w:val="24"/>
          <w:lang w:eastAsia="ru-RU"/>
        </w:rPr>
        <w:t xml:space="preserve"> </w:t>
      </w:r>
      <w:r w:rsidR="0072544B" w:rsidRPr="0026690B">
        <w:rPr>
          <w:rFonts w:ascii="Times New Roman" w:eastAsia="Times New Roman" w:hAnsi="Times New Roman" w:cs="Times New Roman"/>
          <w:sz w:val="24"/>
          <w:szCs w:val="24"/>
          <w:lang w:eastAsia="ru-RU"/>
        </w:rPr>
        <w:t>більше 30% від загального обсягу, студент зобов’язаний переробити/доопрацювати матеріал</w:t>
      </w:r>
      <w:r w:rsidRPr="0026690B">
        <w:rPr>
          <w:rFonts w:ascii="Times New Roman" w:eastAsia="Times New Roman" w:hAnsi="Times New Roman" w:cs="Times New Roman"/>
          <w:sz w:val="24"/>
          <w:szCs w:val="24"/>
          <w:lang w:eastAsia="ru-RU"/>
        </w:rPr>
        <w:t xml:space="preserve"> і вдруге подати науковому керівнику на перевірку.</w:t>
      </w:r>
      <w:r w:rsidR="0072544B"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Якщо студент ігнорує зауваження і вказівки свого наукового керівника щодо доопрацювання наукового дослідження для дотримання вимог про плагіат, в</w:t>
      </w:r>
      <w:r w:rsidR="001D7B85" w:rsidRPr="0026690B">
        <w:rPr>
          <w:rFonts w:ascii="Times New Roman" w:eastAsia="Times New Roman" w:hAnsi="Times New Roman" w:cs="Times New Roman"/>
          <w:sz w:val="24"/>
          <w:szCs w:val="24"/>
          <w:lang w:eastAsia="ru-RU"/>
        </w:rPr>
        <w:t xml:space="preserve">икладач (або комісія) мають право </w:t>
      </w:r>
      <w:r w:rsidRPr="0026690B">
        <w:rPr>
          <w:rFonts w:ascii="Times New Roman" w:eastAsia="Times New Roman" w:hAnsi="Times New Roman" w:cs="Times New Roman"/>
          <w:sz w:val="24"/>
          <w:szCs w:val="24"/>
          <w:lang w:eastAsia="ru-RU"/>
        </w:rPr>
        <w:t>не допустити роботу до захисту на ДЕК.</w:t>
      </w:r>
    </w:p>
    <w:p w:rsidR="001D7B85" w:rsidRPr="0026690B" w:rsidRDefault="001D7B85" w:rsidP="00622FCF">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 xml:space="preserve">Посилання </w:t>
      </w:r>
      <w:r w:rsidR="00761843" w:rsidRPr="0026690B">
        <w:rPr>
          <w:rFonts w:ascii="Times New Roman" w:eastAsia="Times New Roman" w:hAnsi="Times New Roman" w:cs="Times New Roman"/>
          <w:b/>
          <w:sz w:val="24"/>
          <w:szCs w:val="24"/>
          <w:lang w:eastAsia="ru-RU"/>
        </w:rPr>
        <w:t>н</w:t>
      </w:r>
      <w:r w:rsidRPr="0026690B">
        <w:rPr>
          <w:rFonts w:ascii="Times New Roman" w:eastAsia="Times New Roman" w:hAnsi="Times New Roman" w:cs="Times New Roman"/>
          <w:b/>
          <w:sz w:val="24"/>
          <w:szCs w:val="24"/>
          <w:lang w:eastAsia="ru-RU"/>
        </w:rPr>
        <w:t>а дода</w:t>
      </w:r>
      <w:r w:rsidR="0072544B" w:rsidRPr="0026690B">
        <w:rPr>
          <w:rFonts w:ascii="Times New Roman" w:eastAsia="Times New Roman" w:hAnsi="Times New Roman" w:cs="Times New Roman"/>
          <w:b/>
          <w:sz w:val="24"/>
          <w:szCs w:val="24"/>
          <w:lang w:eastAsia="ru-RU"/>
        </w:rPr>
        <w:t>тки чи малюнки, схеми і формули</w:t>
      </w:r>
      <w:r w:rsidR="00622FCF"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У разі аналізу інформації, розміщеної у додатках чи поданої у вигляді малюнків, схем і формул у тексті чи додатках,</w:t>
      </w:r>
      <w:r w:rsidR="00761843" w:rsidRPr="0026690B">
        <w:rPr>
          <w:rFonts w:ascii="Times New Roman" w:eastAsia="Times New Roman" w:hAnsi="Times New Roman" w:cs="Times New Roman"/>
          <w:sz w:val="24"/>
          <w:szCs w:val="24"/>
          <w:lang w:eastAsia="ru-RU"/>
        </w:rPr>
        <w:t xml:space="preserve"> на неї посилаються таким чином: </w:t>
      </w:r>
      <w:r w:rsidRPr="0026690B">
        <w:rPr>
          <w:rFonts w:ascii="Times New Roman" w:eastAsia="Times New Roman" w:hAnsi="Times New Roman" w:cs="Times New Roman"/>
          <w:sz w:val="24"/>
          <w:szCs w:val="24"/>
          <w:lang w:eastAsia="ru-RU"/>
        </w:rPr>
        <w:t>(Додаток А) чи (Схема 1)</w:t>
      </w:r>
      <w:r w:rsidR="00622FCF" w:rsidRPr="0026690B">
        <w:rPr>
          <w:rFonts w:ascii="Times New Roman" w:eastAsia="Times New Roman" w:hAnsi="Times New Roman" w:cs="Times New Roman"/>
          <w:sz w:val="24"/>
          <w:szCs w:val="24"/>
          <w:lang w:eastAsia="ru-RU"/>
        </w:rPr>
        <w:t>.</w:t>
      </w:r>
    </w:p>
    <w:p w:rsidR="001D7B85" w:rsidRPr="0026690B" w:rsidRDefault="001D7B85" w:rsidP="00622FCF">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Оформлення малюнків, с</w:t>
      </w:r>
      <w:r w:rsidR="00761843" w:rsidRPr="0026690B">
        <w:rPr>
          <w:rFonts w:ascii="Times New Roman" w:eastAsia="Times New Roman" w:hAnsi="Times New Roman" w:cs="Times New Roman"/>
          <w:b/>
          <w:sz w:val="24"/>
          <w:szCs w:val="24"/>
          <w:lang w:eastAsia="ru-RU"/>
        </w:rPr>
        <w:t xml:space="preserve">хем і формул </w:t>
      </w:r>
      <w:r w:rsidR="00CF7390" w:rsidRPr="0026690B">
        <w:rPr>
          <w:rFonts w:ascii="Times New Roman" w:eastAsia="Times New Roman" w:hAnsi="Times New Roman" w:cs="Times New Roman"/>
          <w:b/>
          <w:sz w:val="24"/>
          <w:szCs w:val="24"/>
          <w:lang w:eastAsia="ru-RU"/>
        </w:rPr>
        <w:t>в</w:t>
      </w:r>
      <w:r w:rsidR="00761843" w:rsidRPr="0026690B">
        <w:rPr>
          <w:rFonts w:ascii="Times New Roman" w:eastAsia="Times New Roman" w:hAnsi="Times New Roman" w:cs="Times New Roman"/>
          <w:b/>
          <w:sz w:val="24"/>
          <w:szCs w:val="24"/>
          <w:lang w:eastAsia="ru-RU"/>
        </w:rPr>
        <w:t xml:space="preserve"> тексті</w:t>
      </w:r>
      <w:r w:rsidR="00622FCF"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 xml:space="preserve">Великі малюнки, схеми, формули (1/2 сторінки і більше) виносяться у додатки із загальною нумерацією. Назви </w:t>
      </w:r>
      <w:r w:rsidR="00476FF8" w:rsidRPr="0026690B">
        <w:rPr>
          <w:rFonts w:ascii="Times New Roman" w:eastAsia="Times New Roman" w:hAnsi="Times New Roman" w:cs="Times New Roman"/>
          <w:sz w:val="24"/>
          <w:szCs w:val="24"/>
          <w:lang w:eastAsia="ru-RU"/>
        </w:rPr>
        <w:t>на кшталт</w:t>
      </w:r>
      <w:r w:rsidRPr="0026690B">
        <w:rPr>
          <w:rFonts w:ascii="Times New Roman" w:eastAsia="Times New Roman" w:hAnsi="Times New Roman" w:cs="Times New Roman"/>
          <w:sz w:val="24"/>
          <w:szCs w:val="24"/>
          <w:lang w:eastAsia="ru-RU"/>
        </w:rPr>
        <w:t xml:space="preserve"> </w:t>
      </w:r>
      <w:r w:rsidR="00476FF8"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Малюнок 3</w:t>
      </w:r>
      <w:r w:rsidR="00476FF8"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w:t>
      </w:r>
      <w:r w:rsidR="00476FF8"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Схема 1</w:t>
      </w:r>
      <w:r w:rsidR="00476FF8"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w:t>
      </w:r>
      <w:r w:rsidR="00476FF8"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Формула </w:t>
      </w:r>
      <w:r w:rsidR="00476FF8" w:rsidRPr="0026690B">
        <w:rPr>
          <w:rFonts w:ascii="Times New Roman" w:eastAsia="Times New Roman" w:hAnsi="Times New Roman" w:cs="Times New Roman"/>
          <w:sz w:val="24"/>
          <w:szCs w:val="24"/>
          <w:lang w:eastAsia="ru-RU"/>
        </w:rPr>
        <w:t>9»</w:t>
      </w:r>
      <w:r w:rsidRPr="0026690B">
        <w:rPr>
          <w:rFonts w:ascii="Times New Roman" w:eastAsia="Times New Roman" w:hAnsi="Times New Roman" w:cs="Times New Roman"/>
          <w:sz w:val="24"/>
          <w:szCs w:val="24"/>
          <w:lang w:eastAsia="ru-RU"/>
        </w:rPr>
        <w:t xml:space="preserve"> розташовуються зверху над об’єктами і вирівнюються по </w:t>
      </w:r>
      <w:r w:rsidR="00476FF8" w:rsidRPr="0026690B">
        <w:rPr>
          <w:rFonts w:ascii="Times New Roman" w:eastAsia="Times New Roman" w:hAnsi="Times New Roman" w:cs="Times New Roman"/>
          <w:sz w:val="24"/>
          <w:szCs w:val="24"/>
          <w:lang w:eastAsia="ru-RU"/>
        </w:rPr>
        <w:t>правому краю</w:t>
      </w:r>
      <w:r w:rsidRPr="0026690B">
        <w:rPr>
          <w:rFonts w:ascii="Times New Roman" w:eastAsia="Times New Roman" w:hAnsi="Times New Roman" w:cs="Times New Roman"/>
          <w:sz w:val="24"/>
          <w:szCs w:val="24"/>
          <w:lang w:eastAsia="ru-RU"/>
        </w:rPr>
        <w:t>. Об’єкти при цьому розташовуються по центру.</w:t>
      </w:r>
    </w:p>
    <w:p w:rsidR="001D7B85" w:rsidRPr="0026690B" w:rsidRDefault="001D7B85" w:rsidP="00476FF8">
      <w:pPr>
        <w:spacing w:after="0" w:line="240" w:lineRule="auto"/>
        <w:ind w:firstLine="41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Якщо невеликий малюнок, схема, формула (не перевищує </w:t>
      </w:r>
      <w:r w:rsidR="00476FF8" w:rsidRPr="0026690B">
        <w:rPr>
          <w:rFonts w:ascii="Times New Roman" w:eastAsia="Times New Roman" w:hAnsi="Times New Roman" w:cs="Times New Roman"/>
          <w:sz w:val="24"/>
          <w:szCs w:val="24"/>
          <w:lang w:eastAsia="ru-RU"/>
        </w:rPr>
        <w:t>¼ сторінки) в</w:t>
      </w:r>
      <w:r w:rsidRPr="0026690B">
        <w:rPr>
          <w:rFonts w:ascii="Times New Roman" w:eastAsia="Times New Roman" w:hAnsi="Times New Roman" w:cs="Times New Roman"/>
          <w:sz w:val="24"/>
          <w:szCs w:val="24"/>
          <w:lang w:eastAsia="ru-RU"/>
        </w:rPr>
        <w:t>водиться до тексту як елемент увиразнення чи посилення розуміння, то між ним і осн</w:t>
      </w:r>
      <w:r w:rsidR="00476FF8" w:rsidRPr="0026690B">
        <w:rPr>
          <w:rFonts w:ascii="Times New Roman" w:eastAsia="Times New Roman" w:hAnsi="Times New Roman" w:cs="Times New Roman"/>
          <w:sz w:val="24"/>
          <w:szCs w:val="24"/>
          <w:lang w:eastAsia="ru-RU"/>
        </w:rPr>
        <w:t>овним тестом має бути відстань в</w:t>
      </w:r>
      <w:r w:rsidRPr="0026690B">
        <w:rPr>
          <w:rFonts w:ascii="Times New Roman" w:eastAsia="Times New Roman" w:hAnsi="Times New Roman" w:cs="Times New Roman"/>
          <w:sz w:val="24"/>
          <w:szCs w:val="24"/>
          <w:lang w:eastAsia="ru-RU"/>
        </w:rPr>
        <w:t xml:space="preserve"> 1 інтервал. Назви розташовуються над малюнком, пишуться жирними літерами, вирівнюються по </w:t>
      </w:r>
      <w:r w:rsidR="00476FF8" w:rsidRPr="0026690B">
        <w:rPr>
          <w:rFonts w:ascii="Times New Roman" w:eastAsia="Times New Roman" w:hAnsi="Times New Roman" w:cs="Times New Roman"/>
          <w:sz w:val="24"/>
          <w:szCs w:val="24"/>
          <w:lang w:eastAsia="ru-RU"/>
        </w:rPr>
        <w:t>центрі.</w:t>
      </w:r>
      <w:r w:rsidRPr="0026690B">
        <w:rPr>
          <w:rFonts w:ascii="Times New Roman" w:eastAsia="Times New Roman" w:hAnsi="Times New Roman" w:cs="Times New Roman"/>
          <w:sz w:val="24"/>
          <w:szCs w:val="24"/>
          <w:lang w:eastAsia="ru-RU"/>
        </w:rPr>
        <w:t xml:space="preserve">      </w:t>
      </w:r>
    </w:p>
    <w:p w:rsidR="001D7B85" w:rsidRPr="0026690B" w:rsidRDefault="001D7B85" w:rsidP="00622FCF">
      <w:pPr>
        <w:spacing w:after="0" w:line="240" w:lineRule="auto"/>
        <w:ind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Якщо у роботі використовуються як маленькі, так і великі малюнки, схеми, формули, то загальна нумерація має бути наскрізною (починатися у тексті й завершуватися </w:t>
      </w:r>
      <w:r w:rsidR="00476FF8" w:rsidRPr="0026690B">
        <w:rPr>
          <w:rFonts w:ascii="Times New Roman" w:eastAsia="Times New Roman" w:hAnsi="Times New Roman" w:cs="Times New Roman"/>
          <w:sz w:val="24"/>
          <w:szCs w:val="24"/>
          <w:lang w:eastAsia="ru-RU"/>
        </w:rPr>
        <w:t>в</w:t>
      </w:r>
      <w:r w:rsidRPr="0026690B">
        <w:rPr>
          <w:rFonts w:ascii="Times New Roman" w:eastAsia="Times New Roman" w:hAnsi="Times New Roman" w:cs="Times New Roman"/>
          <w:sz w:val="24"/>
          <w:szCs w:val="24"/>
          <w:lang w:eastAsia="ru-RU"/>
        </w:rPr>
        <w:t xml:space="preserve"> додатках). </w:t>
      </w:r>
    </w:p>
    <w:p w:rsidR="001D7B85" w:rsidRPr="0026690B" w:rsidRDefault="00476FF8" w:rsidP="00622FCF">
      <w:pPr>
        <w:spacing w:after="0" w:line="240" w:lineRule="auto"/>
        <w:ind w:firstLine="709"/>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Оформлення додатків</w:t>
      </w:r>
      <w:r w:rsidR="00622FCF"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Додатки дозволяють більш виразно представити роботу, містять додаткову інформацію у вигляді малюнків,</w:t>
      </w:r>
      <w:r w:rsidRPr="0026690B">
        <w:rPr>
          <w:rFonts w:ascii="Times New Roman" w:eastAsia="Times New Roman" w:hAnsi="Times New Roman" w:cs="Times New Roman"/>
          <w:sz w:val="24"/>
          <w:szCs w:val="24"/>
          <w:lang w:eastAsia="ru-RU"/>
        </w:rPr>
        <w:t xml:space="preserve"> діаграм,</w:t>
      </w:r>
      <w:r w:rsidR="001D7B85" w:rsidRPr="0026690B">
        <w:rPr>
          <w:rFonts w:ascii="Times New Roman" w:eastAsia="Times New Roman" w:hAnsi="Times New Roman" w:cs="Times New Roman"/>
          <w:sz w:val="24"/>
          <w:szCs w:val="24"/>
          <w:lang w:eastAsia="ru-RU"/>
        </w:rPr>
        <w:t xml:space="preserve"> схем, журналістських матеріалів </w:t>
      </w:r>
      <w:r w:rsidR="001D7B85" w:rsidRPr="0026690B">
        <w:rPr>
          <w:rFonts w:ascii="Times New Roman" w:eastAsia="Times New Roman" w:hAnsi="Times New Roman" w:cs="Times New Roman"/>
          <w:sz w:val="24"/>
          <w:szCs w:val="24"/>
          <w:lang w:eastAsia="ru-RU"/>
        </w:rPr>
        <w:lastRenderedPageBreak/>
        <w:t xml:space="preserve">студентів і </w:t>
      </w:r>
      <w:r w:rsidRPr="0026690B">
        <w:rPr>
          <w:rFonts w:ascii="Times New Roman" w:eastAsia="Times New Roman" w:hAnsi="Times New Roman" w:cs="Times New Roman"/>
          <w:sz w:val="24"/>
          <w:szCs w:val="24"/>
          <w:lang w:eastAsia="ru-RU"/>
        </w:rPr>
        <w:t>науковців</w:t>
      </w:r>
      <w:r w:rsidR="001D7B85" w:rsidRPr="0026690B">
        <w:rPr>
          <w:rFonts w:ascii="Times New Roman" w:eastAsia="Times New Roman" w:hAnsi="Times New Roman" w:cs="Times New Roman"/>
          <w:sz w:val="24"/>
          <w:szCs w:val="24"/>
          <w:lang w:eastAsia="ru-RU"/>
        </w:rPr>
        <w:t>, які ілюструють дослід</w:t>
      </w:r>
      <w:r w:rsidRPr="0026690B">
        <w:rPr>
          <w:rFonts w:ascii="Times New Roman" w:eastAsia="Times New Roman" w:hAnsi="Times New Roman" w:cs="Times New Roman"/>
          <w:sz w:val="24"/>
          <w:szCs w:val="24"/>
          <w:lang w:eastAsia="ru-RU"/>
        </w:rPr>
        <w:t xml:space="preserve">ження. Додатки подаються після списку використаних джерел зі спускової сторінки, де зазначене єдине слово </w:t>
      </w:r>
      <w:proofErr w:type="spellStart"/>
      <w:r w:rsidRPr="0026690B">
        <w:rPr>
          <w:rFonts w:ascii="Times New Roman" w:eastAsia="Times New Roman" w:hAnsi="Times New Roman" w:cs="Times New Roman"/>
          <w:sz w:val="24"/>
          <w:szCs w:val="24"/>
          <w:lang w:eastAsia="ru-RU"/>
        </w:rPr>
        <w:t>заглавними</w:t>
      </w:r>
      <w:proofErr w:type="spellEnd"/>
      <w:r w:rsidRPr="0026690B">
        <w:rPr>
          <w:rFonts w:ascii="Times New Roman" w:eastAsia="Times New Roman" w:hAnsi="Times New Roman" w:cs="Times New Roman"/>
          <w:sz w:val="24"/>
          <w:szCs w:val="24"/>
          <w:lang w:eastAsia="ru-RU"/>
        </w:rPr>
        <w:t xml:space="preserve"> літерами жирним шрифтом: «</w:t>
      </w:r>
      <w:r w:rsidRPr="0026690B">
        <w:rPr>
          <w:rFonts w:ascii="Times New Roman" w:eastAsia="Times New Roman" w:hAnsi="Times New Roman" w:cs="Times New Roman"/>
          <w:b/>
          <w:sz w:val="24"/>
          <w:szCs w:val="24"/>
          <w:lang w:eastAsia="ru-RU"/>
        </w:rPr>
        <w:t>ДОДАТКИ</w:t>
      </w:r>
      <w:r w:rsidRPr="0026690B">
        <w:rPr>
          <w:rFonts w:ascii="Times New Roman" w:eastAsia="Times New Roman" w:hAnsi="Times New Roman" w:cs="Times New Roman"/>
          <w:sz w:val="24"/>
          <w:szCs w:val="24"/>
          <w:lang w:eastAsia="ru-RU"/>
        </w:rPr>
        <w:t>».</w:t>
      </w:r>
      <w:r w:rsidR="00CF7390" w:rsidRPr="0026690B">
        <w:rPr>
          <w:rFonts w:ascii="Times New Roman" w:eastAsia="Times New Roman" w:hAnsi="Times New Roman" w:cs="Times New Roman"/>
          <w:sz w:val="24"/>
          <w:szCs w:val="24"/>
          <w:lang w:eastAsia="ru-RU"/>
        </w:rPr>
        <w:t xml:space="preserve"> </w:t>
      </w:r>
      <w:r w:rsidR="001D7B85" w:rsidRPr="0026690B">
        <w:rPr>
          <w:rFonts w:ascii="Times New Roman" w:eastAsia="Times New Roman" w:hAnsi="Times New Roman" w:cs="Times New Roman"/>
          <w:sz w:val="24"/>
          <w:szCs w:val="24"/>
          <w:lang w:eastAsia="ru-RU"/>
        </w:rPr>
        <w:t>Додатки нумеруються великими літерами української абетки, крім лі</w:t>
      </w:r>
      <w:r w:rsidRPr="0026690B">
        <w:rPr>
          <w:rFonts w:ascii="Times New Roman" w:eastAsia="Times New Roman" w:hAnsi="Times New Roman" w:cs="Times New Roman"/>
          <w:sz w:val="24"/>
          <w:szCs w:val="24"/>
          <w:lang w:eastAsia="ru-RU"/>
        </w:rPr>
        <w:t>тер Ґ, Є, З, І, Ї, Й, О, Ч, Ь.</w:t>
      </w:r>
    </w:p>
    <w:p w:rsidR="001D7B85" w:rsidRPr="0026690B" w:rsidRDefault="001D7B85" w:rsidP="00CF7390">
      <w:pPr>
        <w:spacing w:after="0" w:line="240" w:lineRule="auto"/>
        <w:ind w:firstLine="709"/>
        <w:jc w:val="both"/>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sz w:val="24"/>
          <w:szCs w:val="24"/>
          <w:lang w:eastAsia="ru-RU"/>
        </w:rPr>
        <w:t xml:space="preserve">Додаток повинен мати заголовок, надрукований </w:t>
      </w:r>
      <w:r w:rsidR="00CF7390" w:rsidRPr="0026690B">
        <w:rPr>
          <w:rFonts w:ascii="Times New Roman" w:eastAsia="Times New Roman" w:hAnsi="Times New Roman" w:cs="Times New Roman"/>
          <w:sz w:val="24"/>
          <w:szCs w:val="24"/>
          <w:lang w:eastAsia="ru-RU"/>
        </w:rPr>
        <w:t xml:space="preserve">посередині </w:t>
      </w:r>
      <w:r w:rsidRPr="0026690B">
        <w:rPr>
          <w:rFonts w:ascii="Times New Roman" w:eastAsia="Times New Roman" w:hAnsi="Times New Roman" w:cs="Times New Roman"/>
          <w:sz w:val="24"/>
          <w:szCs w:val="24"/>
          <w:lang w:eastAsia="ru-RU"/>
        </w:rPr>
        <w:t xml:space="preserve">вгорі малими літерами з першої великої. </w:t>
      </w:r>
      <w:r w:rsidR="00CF7390" w:rsidRPr="0026690B">
        <w:rPr>
          <w:rFonts w:ascii="Times New Roman" w:eastAsia="Times New Roman" w:hAnsi="Times New Roman" w:cs="Times New Roman"/>
          <w:sz w:val="24"/>
          <w:szCs w:val="24"/>
          <w:lang w:eastAsia="ru-RU"/>
        </w:rPr>
        <w:t xml:space="preserve">Праворуч вгорі </w:t>
      </w:r>
      <w:r w:rsidRPr="0026690B">
        <w:rPr>
          <w:rFonts w:ascii="Times New Roman" w:eastAsia="Times New Roman" w:hAnsi="Times New Roman" w:cs="Times New Roman"/>
          <w:sz w:val="24"/>
          <w:szCs w:val="24"/>
          <w:lang w:eastAsia="ru-RU"/>
        </w:rPr>
        <w:t>над заголовком малими літерами з першої великої повинно бути надруковано слово «</w:t>
      </w:r>
      <w:r w:rsidRPr="0026690B">
        <w:rPr>
          <w:rFonts w:ascii="Times New Roman" w:eastAsia="Times New Roman" w:hAnsi="Times New Roman" w:cs="Times New Roman"/>
          <w:b/>
          <w:sz w:val="24"/>
          <w:szCs w:val="24"/>
          <w:lang w:eastAsia="ru-RU"/>
        </w:rPr>
        <w:t>Додаток</w:t>
      </w:r>
      <w:r w:rsidRPr="0026690B">
        <w:rPr>
          <w:rFonts w:ascii="Times New Roman" w:eastAsia="Times New Roman" w:hAnsi="Times New Roman" w:cs="Times New Roman"/>
          <w:sz w:val="24"/>
          <w:szCs w:val="24"/>
          <w:lang w:eastAsia="ru-RU"/>
        </w:rPr>
        <w:t xml:space="preserve"> __» і велик</w:t>
      </w:r>
      <w:r w:rsidR="00476FF8" w:rsidRPr="0026690B">
        <w:rPr>
          <w:rFonts w:ascii="Times New Roman" w:eastAsia="Times New Roman" w:hAnsi="Times New Roman" w:cs="Times New Roman"/>
          <w:sz w:val="24"/>
          <w:szCs w:val="24"/>
          <w:lang w:eastAsia="ru-RU"/>
        </w:rPr>
        <w:t xml:space="preserve">а літера, що позначає додаток. </w:t>
      </w:r>
      <w:r w:rsidRPr="0026690B">
        <w:rPr>
          <w:rFonts w:ascii="Times New Roman" w:eastAsia="Times New Roman" w:hAnsi="Times New Roman" w:cs="Times New Roman"/>
          <w:sz w:val="24"/>
          <w:szCs w:val="24"/>
          <w:lang w:eastAsia="ru-RU"/>
        </w:rPr>
        <w:t xml:space="preserve">В разі великої кількості додатків, якщо вони згруповані за тематикою, дозволяється використання позначень </w:t>
      </w:r>
      <w:r w:rsidRPr="0026690B">
        <w:rPr>
          <w:rFonts w:ascii="Times New Roman" w:eastAsia="Times New Roman" w:hAnsi="Times New Roman" w:cs="Times New Roman"/>
          <w:b/>
          <w:caps/>
          <w:sz w:val="24"/>
          <w:szCs w:val="24"/>
          <w:lang w:eastAsia="ru-RU"/>
        </w:rPr>
        <w:t>Д</w:t>
      </w:r>
      <w:r w:rsidRPr="0026690B">
        <w:rPr>
          <w:rFonts w:ascii="Times New Roman" w:eastAsia="Times New Roman" w:hAnsi="Times New Roman" w:cs="Times New Roman"/>
          <w:b/>
          <w:sz w:val="24"/>
          <w:szCs w:val="24"/>
          <w:lang w:eastAsia="ru-RU"/>
        </w:rPr>
        <w:t>одаток</w:t>
      </w:r>
      <w:r w:rsidR="00476FF8" w:rsidRPr="0026690B">
        <w:rPr>
          <w:rFonts w:ascii="Times New Roman" w:eastAsia="Times New Roman" w:hAnsi="Times New Roman" w:cs="Times New Roman"/>
          <w:b/>
          <w:caps/>
          <w:sz w:val="24"/>
          <w:szCs w:val="24"/>
          <w:lang w:eastAsia="ru-RU"/>
        </w:rPr>
        <w:t xml:space="preserve"> А</w:t>
      </w:r>
      <w:r w:rsidRPr="0026690B">
        <w:rPr>
          <w:rFonts w:ascii="Times New Roman" w:eastAsia="Times New Roman" w:hAnsi="Times New Roman" w:cs="Times New Roman"/>
          <w:b/>
          <w:caps/>
          <w:sz w:val="24"/>
          <w:szCs w:val="24"/>
          <w:lang w:eastAsia="ru-RU"/>
        </w:rPr>
        <w:t>1</w:t>
      </w:r>
      <w:r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b/>
          <w:caps/>
          <w:sz w:val="24"/>
          <w:szCs w:val="24"/>
          <w:lang w:eastAsia="ru-RU"/>
        </w:rPr>
        <w:t>Д</w:t>
      </w:r>
      <w:r w:rsidRPr="0026690B">
        <w:rPr>
          <w:rFonts w:ascii="Times New Roman" w:eastAsia="Times New Roman" w:hAnsi="Times New Roman" w:cs="Times New Roman"/>
          <w:b/>
          <w:sz w:val="24"/>
          <w:szCs w:val="24"/>
          <w:lang w:eastAsia="ru-RU"/>
        </w:rPr>
        <w:t>одаток</w:t>
      </w:r>
      <w:r w:rsidR="00476FF8" w:rsidRPr="0026690B">
        <w:rPr>
          <w:rFonts w:ascii="Times New Roman" w:eastAsia="Times New Roman" w:hAnsi="Times New Roman" w:cs="Times New Roman"/>
          <w:b/>
          <w:caps/>
          <w:sz w:val="24"/>
          <w:szCs w:val="24"/>
          <w:lang w:eastAsia="ru-RU"/>
        </w:rPr>
        <w:t xml:space="preserve"> А</w:t>
      </w:r>
      <w:r w:rsidRPr="0026690B">
        <w:rPr>
          <w:rFonts w:ascii="Times New Roman" w:eastAsia="Times New Roman" w:hAnsi="Times New Roman" w:cs="Times New Roman"/>
          <w:b/>
          <w:caps/>
          <w:sz w:val="24"/>
          <w:szCs w:val="24"/>
          <w:lang w:eastAsia="ru-RU"/>
        </w:rPr>
        <w:t>2</w:t>
      </w:r>
      <w:r w:rsidRPr="0026690B">
        <w:rPr>
          <w:rFonts w:ascii="Times New Roman" w:eastAsia="Times New Roman" w:hAnsi="Times New Roman" w:cs="Times New Roman"/>
          <w:sz w:val="24"/>
          <w:szCs w:val="24"/>
          <w:lang w:eastAsia="ru-RU"/>
        </w:rPr>
        <w:t xml:space="preserve"> тощо.</w:t>
      </w:r>
    </w:p>
    <w:p w:rsidR="001D7B85" w:rsidRPr="0026690B" w:rsidRDefault="001D7B85" w:rsidP="001D7B85">
      <w:pPr>
        <w:spacing w:after="0" w:line="240" w:lineRule="auto"/>
        <w:ind w:firstLine="720"/>
        <w:jc w:val="center"/>
        <w:rPr>
          <w:rFonts w:ascii="Times New Roman" w:eastAsia="Times New Roman" w:hAnsi="Times New Roman" w:cs="Times New Roman"/>
          <w:caps/>
          <w:sz w:val="24"/>
          <w:szCs w:val="24"/>
          <w:lang w:eastAsia="ru-RU"/>
        </w:rPr>
      </w:pPr>
    </w:p>
    <w:p w:rsidR="00716B5D" w:rsidRPr="0026690B" w:rsidRDefault="001D7B85" w:rsidP="00622FCF">
      <w:pPr>
        <w:spacing w:after="0" w:line="240" w:lineRule="auto"/>
        <w:jc w:val="center"/>
        <w:rPr>
          <w:rFonts w:ascii="Times New Roman" w:eastAsia="Times New Roman" w:hAnsi="Times New Roman" w:cs="Times New Roman"/>
          <w:sz w:val="28"/>
          <w:szCs w:val="28"/>
          <w:lang w:eastAsia="ru-RU"/>
        </w:rPr>
      </w:pPr>
      <w:r w:rsidRPr="0026690B">
        <w:rPr>
          <w:rFonts w:ascii="Times New Roman" w:eastAsia="Times New Roman" w:hAnsi="Times New Roman" w:cs="Times New Roman"/>
          <w:sz w:val="28"/>
          <w:szCs w:val="28"/>
          <w:lang w:eastAsia="ru-RU"/>
        </w:rPr>
        <w:br w:type="page"/>
      </w:r>
    </w:p>
    <w:p w:rsidR="001D7B85" w:rsidRPr="0026690B" w:rsidRDefault="001D7B85" w:rsidP="001D7B85">
      <w:pPr>
        <w:spacing w:after="0" w:line="240" w:lineRule="auto"/>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lastRenderedPageBreak/>
        <w:t>розділ 3</w:t>
      </w:r>
    </w:p>
    <w:p w:rsidR="001D7B85" w:rsidRPr="0026690B" w:rsidRDefault="001D7B85" w:rsidP="001D7B85">
      <w:pPr>
        <w:spacing w:after="0" w:line="240" w:lineRule="auto"/>
        <w:ind w:left="360"/>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оСНОВНі вимоги до написання курсової роботи</w:t>
      </w:r>
    </w:p>
    <w:p w:rsidR="001D7B85" w:rsidRPr="0026690B" w:rsidRDefault="001D7B85" w:rsidP="001D7B85">
      <w:pPr>
        <w:spacing w:after="0" w:line="240" w:lineRule="auto"/>
        <w:jc w:val="center"/>
        <w:rPr>
          <w:rFonts w:ascii="Times New Roman" w:eastAsia="Times New Roman" w:hAnsi="Times New Roman" w:cs="Times New Roman"/>
          <w:b/>
          <w:caps/>
          <w:sz w:val="24"/>
          <w:szCs w:val="24"/>
          <w:lang w:eastAsia="ru-RU"/>
        </w:rPr>
      </w:pPr>
    </w:p>
    <w:p w:rsidR="001D7B85" w:rsidRPr="0026690B" w:rsidRDefault="001D7B85" w:rsidP="00622FCF">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caps/>
          <w:sz w:val="24"/>
          <w:szCs w:val="24"/>
          <w:lang w:eastAsia="ru-RU"/>
        </w:rPr>
        <w:t>К</w:t>
      </w:r>
      <w:r w:rsidRPr="0026690B">
        <w:rPr>
          <w:rFonts w:ascii="Times New Roman" w:eastAsia="Times New Roman" w:hAnsi="Times New Roman" w:cs="Times New Roman"/>
          <w:sz w:val="24"/>
          <w:szCs w:val="24"/>
          <w:lang w:eastAsia="ru-RU"/>
        </w:rPr>
        <w:t xml:space="preserve">урсова робота становить собою невелике завершене наукове дослідження студента з актуальної теми, в якому </w:t>
      </w:r>
      <w:r w:rsidR="00CF7390" w:rsidRPr="0026690B">
        <w:rPr>
          <w:rFonts w:ascii="Times New Roman" w:eastAsia="Times New Roman" w:hAnsi="Times New Roman" w:cs="Times New Roman"/>
          <w:sz w:val="24"/>
          <w:szCs w:val="24"/>
          <w:lang w:eastAsia="ru-RU"/>
        </w:rPr>
        <w:t>він</w:t>
      </w:r>
      <w:r w:rsidRPr="0026690B">
        <w:rPr>
          <w:rFonts w:ascii="Times New Roman" w:eastAsia="Times New Roman" w:hAnsi="Times New Roman" w:cs="Times New Roman"/>
          <w:sz w:val="24"/>
          <w:szCs w:val="24"/>
          <w:lang w:eastAsia="ru-RU"/>
        </w:rPr>
        <w:t xml:space="preserve"> на основі вивченого матеріалу з певної дисципліни, з одного боку, збирає, аналізує й компілює попередні розробки вчених певної проблеми (теоретичний розділ), виробляючи на їх основі власну робочу концепцію, а з іншого – у практичному розділі здійснює власний аналіз</w:t>
      </w:r>
      <w:r w:rsidRPr="0026690B">
        <w:rPr>
          <w:rFonts w:ascii="Times New Roman" w:eastAsia="Times New Roman" w:hAnsi="Times New Roman" w:cs="Times New Roman"/>
          <w:b/>
          <w:sz w:val="24"/>
          <w:szCs w:val="24"/>
          <w:lang w:eastAsia="ru-RU"/>
        </w:rPr>
        <w:t>,</w:t>
      </w:r>
      <w:r w:rsidRPr="0026690B">
        <w:rPr>
          <w:rFonts w:ascii="Times New Roman" w:eastAsia="Times New Roman" w:hAnsi="Times New Roman" w:cs="Times New Roman"/>
          <w:sz w:val="24"/>
          <w:szCs w:val="24"/>
          <w:lang w:eastAsia="ru-RU"/>
        </w:rPr>
        <w:t xml:space="preserve"> доходячи певних результатів, що відбиває у висновках і репрезентує на захисті. Обсяг роботи складає 20-25 сторінок основного тексту, без урахування</w:t>
      </w:r>
      <w:r w:rsidR="00CF7390" w:rsidRPr="0026690B">
        <w:rPr>
          <w:rFonts w:ascii="Times New Roman" w:eastAsia="Times New Roman" w:hAnsi="Times New Roman" w:cs="Times New Roman"/>
          <w:sz w:val="24"/>
          <w:szCs w:val="24"/>
          <w:lang w:eastAsia="ru-RU"/>
        </w:rPr>
        <w:t xml:space="preserve"> вступу, висновків,</w:t>
      </w:r>
      <w:r w:rsidRPr="0026690B">
        <w:rPr>
          <w:rFonts w:ascii="Times New Roman" w:eastAsia="Times New Roman" w:hAnsi="Times New Roman" w:cs="Times New Roman"/>
          <w:sz w:val="24"/>
          <w:szCs w:val="24"/>
          <w:lang w:eastAsia="ru-RU"/>
        </w:rPr>
        <w:t xml:space="preserve"> списку використаних джерел та додатків.</w:t>
      </w:r>
    </w:p>
    <w:p w:rsidR="001D7B85" w:rsidRPr="0026690B" w:rsidRDefault="00444F3B" w:rsidP="00444F3B">
      <w:pPr>
        <w:tabs>
          <w:tab w:val="left" w:pos="993"/>
        </w:tabs>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 xml:space="preserve">Структура курсової роботи. </w:t>
      </w:r>
      <w:r w:rsidR="001D7B85" w:rsidRPr="0026690B">
        <w:rPr>
          <w:rFonts w:ascii="Times New Roman" w:eastAsia="Times New Roman" w:hAnsi="Times New Roman" w:cs="Times New Roman"/>
          <w:sz w:val="24"/>
          <w:szCs w:val="24"/>
          <w:lang w:eastAsia="ru-RU"/>
        </w:rPr>
        <w:t>Курсова робота повинна містити:</w:t>
      </w:r>
    </w:p>
    <w:p w:rsidR="001D7B85" w:rsidRPr="0026690B" w:rsidRDefault="001D7B85" w:rsidP="00444F3B">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титульний аркуш,</w:t>
      </w:r>
    </w:p>
    <w:p w:rsidR="001D7B85" w:rsidRPr="0026690B" w:rsidRDefault="001D7B85" w:rsidP="00444F3B">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зміст,</w:t>
      </w:r>
    </w:p>
    <w:p w:rsidR="001D7B85" w:rsidRPr="0026690B" w:rsidRDefault="001D7B85" w:rsidP="00444F3B">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перелік умовних позначень (</w:t>
      </w:r>
      <w:r w:rsidR="00C44214" w:rsidRPr="0026690B">
        <w:rPr>
          <w:rFonts w:ascii="Times New Roman" w:eastAsia="Times New Roman" w:hAnsi="Times New Roman" w:cs="Times New Roman"/>
          <w:sz w:val="24"/>
          <w:szCs w:val="24"/>
          <w:lang w:eastAsia="ru-RU"/>
        </w:rPr>
        <w:t>за потреби</w:t>
      </w:r>
      <w:r w:rsidRPr="0026690B">
        <w:rPr>
          <w:rFonts w:ascii="Times New Roman" w:eastAsia="Times New Roman" w:hAnsi="Times New Roman" w:cs="Times New Roman"/>
          <w:sz w:val="24"/>
          <w:szCs w:val="24"/>
          <w:lang w:eastAsia="ru-RU"/>
        </w:rPr>
        <w:t>),</w:t>
      </w:r>
    </w:p>
    <w:p w:rsidR="001D7B85" w:rsidRPr="0026690B" w:rsidRDefault="001D7B85" w:rsidP="00444F3B">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вступ,</w:t>
      </w:r>
    </w:p>
    <w:p w:rsidR="001D7B85" w:rsidRPr="0026690B" w:rsidRDefault="001D7B85" w:rsidP="00444F3B">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основну частину (найчастіше з двох основних розділів – теоретичного і практичного, що можуть</w:t>
      </w:r>
      <w:r w:rsidR="00C44214"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у свою чергу</w:t>
      </w:r>
      <w:r w:rsidR="00C44214"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поділятися на підр</w:t>
      </w:r>
      <w:r w:rsidR="00C44214" w:rsidRPr="0026690B">
        <w:rPr>
          <w:rFonts w:ascii="Times New Roman" w:eastAsia="Times New Roman" w:hAnsi="Times New Roman" w:cs="Times New Roman"/>
          <w:sz w:val="24"/>
          <w:szCs w:val="24"/>
          <w:lang w:eastAsia="ru-RU"/>
        </w:rPr>
        <w:t>озділи – не більше 2-х у розділі</w:t>
      </w:r>
      <w:r w:rsidRPr="0026690B">
        <w:rPr>
          <w:rFonts w:ascii="Times New Roman" w:eastAsia="Times New Roman" w:hAnsi="Times New Roman" w:cs="Times New Roman"/>
          <w:sz w:val="24"/>
          <w:szCs w:val="24"/>
          <w:lang w:eastAsia="ru-RU"/>
        </w:rPr>
        <w:t>),</w:t>
      </w:r>
    </w:p>
    <w:p w:rsidR="001D7B85" w:rsidRPr="0026690B" w:rsidRDefault="001D7B85" w:rsidP="00444F3B">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висновки,</w:t>
      </w:r>
    </w:p>
    <w:p w:rsidR="001D7B85" w:rsidRPr="0026690B" w:rsidRDefault="001D7B85" w:rsidP="00444F3B">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список використаних джерел,</w:t>
      </w:r>
    </w:p>
    <w:p w:rsidR="001D7B85" w:rsidRPr="0026690B" w:rsidRDefault="001D7B85" w:rsidP="00444F3B">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додатки (якщо вони необхідні).</w:t>
      </w:r>
    </w:p>
    <w:p w:rsidR="001D7B85" w:rsidRPr="0026690B" w:rsidRDefault="001D7B85" w:rsidP="00444F3B">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Для прикладу оформлення курсової роботи загалом дивись </w:t>
      </w:r>
      <w:r w:rsidRPr="0026690B">
        <w:rPr>
          <w:rFonts w:ascii="Times New Roman" w:eastAsia="Times New Roman" w:hAnsi="Times New Roman" w:cs="Times New Roman"/>
          <w:caps/>
          <w:sz w:val="24"/>
          <w:szCs w:val="24"/>
          <w:lang w:eastAsia="ru-RU"/>
        </w:rPr>
        <w:t>Д</w:t>
      </w:r>
      <w:r w:rsidR="00622FCF" w:rsidRPr="0026690B">
        <w:rPr>
          <w:rFonts w:ascii="Times New Roman" w:eastAsia="Times New Roman" w:hAnsi="Times New Roman" w:cs="Times New Roman"/>
          <w:sz w:val="24"/>
          <w:szCs w:val="24"/>
          <w:lang w:eastAsia="ru-RU"/>
        </w:rPr>
        <w:t>одатки.</w:t>
      </w:r>
    </w:p>
    <w:p w:rsidR="001D7B85" w:rsidRPr="0026690B" w:rsidRDefault="001D7B85" w:rsidP="00444F3B">
      <w:pPr>
        <w:tabs>
          <w:tab w:val="left" w:pos="993"/>
        </w:tabs>
        <w:spacing w:after="0" w:line="240" w:lineRule="auto"/>
        <w:ind w:firstLine="720"/>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Титульний аркуш курсової роботи містить</w:t>
      </w:r>
      <w:r w:rsidR="00C44214" w:rsidRPr="0026690B">
        <w:rPr>
          <w:rFonts w:ascii="Times New Roman" w:eastAsia="Times New Roman" w:hAnsi="Times New Roman" w:cs="Times New Roman"/>
          <w:b/>
          <w:sz w:val="24"/>
          <w:szCs w:val="24"/>
          <w:lang w:eastAsia="ru-RU"/>
        </w:rPr>
        <w:t>:</w:t>
      </w:r>
    </w:p>
    <w:p w:rsidR="001D7B85" w:rsidRPr="0026690B" w:rsidRDefault="001D7B85" w:rsidP="00444F3B">
      <w:pPr>
        <w:numPr>
          <w:ilvl w:val="0"/>
          <w:numId w:val="4"/>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найменування вищого навчального закладу, де виконана робота;</w:t>
      </w:r>
    </w:p>
    <w:p w:rsidR="00C44214" w:rsidRPr="0026690B" w:rsidRDefault="00C44214" w:rsidP="00444F3B">
      <w:pPr>
        <w:numPr>
          <w:ilvl w:val="0"/>
          <w:numId w:val="4"/>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назву роботи;</w:t>
      </w:r>
    </w:p>
    <w:p w:rsidR="001D7B85" w:rsidRPr="0026690B" w:rsidRDefault="001D7B85" w:rsidP="00444F3B">
      <w:pPr>
        <w:numPr>
          <w:ilvl w:val="0"/>
          <w:numId w:val="4"/>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прізвище,</w:t>
      </w:r>
      <w:r w:rsidR="00C44214" w:rsidRPr="0026690B">
        <w:rPr>
          <w:rFonts w:ascii="Times New Roman" w:eastAsia="Times New Roman" w:hAnsi="Times New Roman" w:cs="Times New Roman"/>
          <w:sz w:val="24"/>
          <w:szCs w:val="24"/>
          <w:lang w:eastAsia="ru-RU"/>
        </w:rPr>
        <w:t xml:space="preserve"> ім’я, по батькові автора</w:t>
      </w:r>
      <w:r w:rsidRPr="0026690B">
        <w:rPr>
          <w:rFonts w:ascii="Times New Roman" w:eastAsia="Times New Roman" w:hAnsi="Times New Roman" w:cs="Times New Roman"/>
          <w:sz w:val="24"/>
          <w:szCs w:val="24"/>
          <w:lang w:eastAsia="ru-RU"/>
        </w:rPr>
        <w:t>;</w:t>
      </w:r>
    </w:p>
    <w:p w:rsidR="001D7B85" w:rsidRPr="0026690B" w:rsidRDefault="001D7B85" w:rsidP="00444F3B">
      <w:pPr>
        <w:numPr>
          <w:ilvl w:val="0"/>
          <w:numId w:val="4"/>
        </w:numPr>
        <w:tabs>
          <w:tab w:val="left" w:pos="993"/>
        </w:tabs>
        <w:spacing w:after="0" w:line="240" w:lineRule="auto"/>
        <w:ind w:left="0"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науковий ступінь, прізвище, ім’я, по батькові наукового керівника,</w:t>
      </w:r>
    </w:p>
    <w:p w:rsidR="001D7B85" w:rsidRPr="0026690B" w:rsidRDefault="001D7B85" w:rsidP="00444F3B">
      <w:pPr>
        <w:numPr>
          <w:ilvl w:val="0"/>
          <w:numId w:val="4"/>
        </w:numPr>
        <w:tabs>
          <w:tab w:val="left" w:pos="993"/>
        </w:tabs>
        <w:spacing w:after="0" w:line="240" w:lineRule="auto"/>
        <w:ind w:left="0" w:firstLine="720"/>
        <w:jc w:val="both"/>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sz w:val="24"/>
          <w:szCs w:val="24"/>
          <w:lang w:eastAsia="ru-RU"/>
        </w:rPr>
        <w:t>місто і рік</w:t>
      </w:r>
      <w:r w:rsidRPr="0026690B">
        <w:rPr>
          <w:rFonts w:ascii="Times New Roman" w:eastAsia="Times New Roman" w:hAnsi="Times New Roman" w:cs="Times New Roman"/>
          <w:b/>
          <w:sz w:val="24"/>
          <w:szCs w:val="24"/>
          <w:lang w:eastAsia="ru-RU"/>
        </w:rPr>
        <w:t>.</w:t>
      </w:r>
    </w:p>
    <w:p w:rsidR="001D7B85" w:rsidRPr="0026690B" w:rsidRDefault="001D7B85" w:rsidP="00444F3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Титульна сторінка враховується, але не нумерується</w:t>
      </w:r>
      <w:r w:rsidR="00622FCF" w:rsidRPr="0026690B">
        <w:rPr>
          <w:rFonts w:ascii="Times New Roman" w:eastAsia="Times New Roman" w:hAnsi="Times New Roman" w:cs="Times New Roman"/>
          <w:sz w:val="24"/>
          <w:szCs w:val="24"/>
          <w:lang w:eastAsia="ru-RU"/>
        </w:rPr>
        <w:t>.</w:t>
      </w:r>
    </w:p>
    <w:p w:rsidR="001D7B85" w:rsidRPr="0026690B" w:rsidRDefault="00C44214" w:rsidP="00622FCF">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Зміст</w:t>
      </w:r>
      <w:r w:rsidRPr="0026690B">
        <w:rPr>
          <w:rFonts w:ascii="Times New Roman" w:eastAsia="Times New Roman" w:hAnsi="Times New Roman" w:cs="Times New Roman"/>
          <w:sz w:val="24"/>
          <w:szCs w:val="24"/>
          <w:lang w:eastAsia="ru-RU"/>
        </w:rPr>
        <w:t xml:space="preserve"> подають на початку роботи, після титульної сторінки.</w:t>
      </w:r>
      <w:r w:rsidR="001D7B85" w:rsidRPr="0026690B">
        <w:rPr>
          <w:rFonts w:ascii="Times New Roman" w:eastAsia="Times New Roman" w:hAnsi="Times New Roman" w:cs="Times New Roman"/>
          <w:sz w:val="24"/>
          <w:szCs w:val="24"/>
          <w:lang w:eastAsia="ru-RU"/>
        </w:rPr>
        <w:t xml:space="preserve"> Він містить найменування та номери початкових сторінок усіх розділів та пунктів (якщо вони мають заголовок), зокрема вступу, висновків до розділів (при необхідності), загальних висновків, додат</w:t>
      </w:r>
      <w:r w:rsidRPr="0026690B">
        <w:rPr>
          <w:rFonts w:ascii="Times New Roman" w:eastAsia="Times New Roman" w:hAnsi="Times New Roman" w:cs="Times New Roman"/>
          <w:sz w:val="24"/>
          <w:szCs w:val="24"/>
          <w:lang w:eastAsia="ru-RU"/>
        </w:rPr>
        <w:t>ків, списку використаних джерел.</w:t>
      </w:r>
    </w:p>
    <w:p w:rsidR="001D7B85" w:rsidRPr="0026690B" w:rsidRDefault="001D7B85" w:rsidP="00C44214">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Список умовни</w:t>
      </w:r>
      <w:r w:rsidR="00C44214" w:rsidRPr="0026690B">
        <w:rPr>
          <w:rFonts w:ascii="Times New Roman" w:eastAsia="Times New Roman" w:hAnsi="Times New Roman" w:cs="Times New Roman"/>
          <w:b/>
          <w:sz w:val="24"/>
          <w:szCs w:val="24"/>
          <w:lang w:eastAsia="ru-RU"/>
        </w:rPr>
        <w:t xml:space="preserve">х скорочень, символів, одиниць </w:t>
      </w:r>
      <w:r w:rsidRPr="0026690B">
        <w:rPr>
          <w:rFonts w:ascii="Times New Roman" w:eastAsia="Times New Roman" w:hAnsi="Times New Roman" w:cs="Times New Roman"/>
          <w:b/>
          <w:sz w:val="24"/>
          <w:szCs w:val="24"/>
          <w:lang w:eastAsia="ru-RU"/>
        </w:rPr>
        <w:t>і термінів (за нео</w:t>
      </w:r>
      <w:r w:rsidR="00C44214" w:rsidRPr="0026690B">
        <w:rPr>
          <w:rFonts w:ascii="Times New Roman" w:eastAsia="Times New Roman" w:hAnsi="Times New Roman" w:cs="Times New Roman"/>
          <w:b/>
          <w:sz w:val="24"/>
          <w:szCs w:val="24"/>
          <w:lang w:eastAsia="ru-RU"/>
        </w:rPr>
        <w:t xml:space="preserve">бхідності). </w:t>
      </w:r>
      <w:r w:rsidRPr="0026690B">
        <w:rPr>
          <w:rFonts w:ascii="Times New Roman" w:eastAsia="Times New Roman" w:hAnsi="Times New Roman" w:cs="Times New Roman"/>
          <w:sz w:val="24"/>
          <w:szCs w:val="24"/>
          <w:lang w:eastAsia="ru-RU"/>
        </w:rPr>
        <w:t xml:space="preserve">Якщо в роботі використовується специфічна термінологія, а також використано маловідомі скорочення, нові символи, позначення </w:t>
      </w:r>
      <w:r w:rsidR="00C44214" w:rsidRPr="0026690B">
        <w:rPr>
          <w:rFonts w:ascii="Times New Roman" w:eastAsia="Times New Roman" w:hAnsi="Times New Roman" w:cs="Times New Roman"/>
          <w:sz w:val="24"/>
          <w:szCs w:val="24"/>
          <w:lang w:eastAsia="ru-RU"/>
        </w:rPr>
        <w:t>тощо</w:t>
      </w:r>
      <w:r w:rsidRPr="0026690B">
        <w:rPr>
          <w:rFonts w:ascii="Times New Roman" w:eastAsia="Times New Roman" w:hAnsi="Times New Roman" w:cs="Times New Roman"/>
          <w:sz w:val="24"/>
          <w:szCs w:val="24"/>
          <w:lang w:eastAsia="ru-RU"/>
        </w:rPr>
        <w:t>, то їх перелік має бути поданий на початку</w:t>
      </w:r>
      <w:r w:rsidR="00C44214"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перед основним змістом роботи у вигляді окремого списку, який розміщують перед вступом.</w:t>
      </w:r>
    </w:p>
    <w:p w:rsidR="001D7B85" w:rsidRPr="0026690B" w:rsidRDefault="001D7B85" w:rsidP="00C44214">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Перелік треба друкувати двома колонками, в яких зліва за абет</w:t>
      </w:r>
      <w:r w:rsidR="00C44214" w:rsidRPr="0026690B">
        <w:rPr>
          <w:rFonts w:ascii="Times New Roman" w:eastAsia="Times New Roman" w:hAnsi="Times New Roman" w:cs="Times New Roman"/>
          <w:sz w:val="24"/>
          <w:szCs w:val="24"/>
          <w:lang w:eastAsia="ru-RU"/>
        </w:rPr>
        <w:t>кою наводять скорочення (символ</w:t>
      </w:r>
      <w:r w:rsidRPr="0026690B">
        <w:rPr>
          <w:rFonts w:ascii="Times New Roman" w:eastAsia="Times New Roman" w:hAnsi="Times New Roman" w:cs="Times New Roman"/>
          <w:sz w:val="24"/>
          <w:szCs w:val="24"/>
          <w:lang w:eastAsia="ru-RU"/>
        </w:rPr>
        <w:t>), а справа їх детальн</w:t>
      </w:r>
      <w:r w:rsidR="00C44214" w:rsidRPr="0026690B">
        <w:rPr>
          <w:rFonts w:ascii="Times New Roman" w:eastAsia="Times New Roman" w:hAnsi="Times New Roman" w:cs="Times New Roman"/>
          <w:sz w:val="24"/>
          <w:szCs w:val="24"/>
          <w:lang w:eastAsia="ru-RU"/>
        </w:rPr>
        <w:t>е</w:t>
      </w:r>
      <w:r w:rsidRPr="0026690B">
        <w:rPr>
          <w:rFonts w:ascii="Times New Roman" w:eastAsia="Times New Roman" w:hAnsi="Times New Roman" w:cs="Times New Roman"/>
          <w:sz w:val="24"/>
          <w:szCs w:val="24"/>
          <w:lang w:eastAsia="ru-RU"/>
        </w:rPr>
        <w:t xml:space="preserve"> розшифр</w:t>
      </w:r>
      <w:r w:rsidR="00C44214" w:rsidRPr="0026690B">
        <w:rPr>
          <w:rFonts w:ascii="Times New Roman" w:eastAsia="Times New Roman" w:hAnsi="Times New Roman" w:cs="Times New Roman"/>
          <w:sz w:val="24"/>
          <w:szCs w:val="24"/>
          <w:lang w:eastAsia="ru-RU"/>
        </w:rPr>
        <w:t>ування:</w:t>
      </w:r>
    </w:p>
    <w:p w:rsidR="00C44214" w:rsidRPr="0026690B" w:rsidRDefault="00C44214" w:rsidP="00C44214">
      <w:pPr>
        <w:spacing w:after="0" w:line="240" w:lineRule="auto"/>
        <w:ind w:firstLine="720"/>
        <w:jc w:val="both"/>
        <w:rPr>
          <w:rFonts w:ascii="Times New Roman" w:eastAsia="Times New Roman" w:hAnsi="Times New Roman" w:cs="Times New Roman"/>
          <w:sz w:val="24"/>
          <w:szCs w:val="24"/>
          <w:lang w:eastAsia="ru-RU"/>
        </w:rPr>
      </w:pPr>
    </w:p>
    <w:tbl>
      <w:tblPr>
        <w:tblW w:w="6156"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68"/>
        <w:gridCol w:w="5288"/>
      </w:tblGrid>
      <w:tr w:rsidR="001D7B85" w:rsidRPr="0026690B" w:rsidTr="00DE4088">
        <w:trPr>
          <w:trHeight w:val="803"/>
        </w:trPr>
        <w:tc>
          <w:tcPr>
            <w:tcW w:w="868" w:type="dxa"/>
          </w:tcPr>
          <w:p w:rsidR="001D7B85" w:rsidRPr="0026690B" w:rsidRDefault="001D7B85" w:rsidP="001D7B85">
            <w:pPr>
              <w:spacing w:after="0" w:line="240" w:lineRule="auto"/>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ФО</w:t>
            </w:r>
          </w:p>
          <w:p w:rsidR="001D7B85" w:rsidRPr="0026690B" w:rsidRDefault="001D7B85" w:rsidP="001D7B85">
            <w:pPr>
              <w:spacing w:after="0" w:line="240" w:lineRule="auto"/>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МК</w:t>
            </w:r>
          </w:p>
        </w:tc>
        <w:tc>
          <w:tcPr>
            <w:tcW w:w="5288" w:type="dxa"/>
          </w:tcPr>
          <w:p w:rsidR="001D7B85" w:rsidRPr="0026690B" w:rsidRDefault="001D7B85" w:rsidP="00C44214">
            <w:pPr>
              <w:tabs>
                <w:tab w:val="left" w:pos="175"/>
              </w:tabs>
              <w:spacing w:after="0" w:line="240" w:lineRule="auto"/>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Фразеологічна одиниця</w:t>
            </w:r>
            <w:r w:rsidR="0042103B" w:rsidRPr="0026690B">
              <w:rPr>
                <w:rFonts w:ascii="Times New Roman" w:eastAsia="Times New Roman" w:hAnsi="Times New Roman" w:cs="Times New Roman"/>
                <w:sz w:val="24"/>
                <w:szCs w:val="24"/>
                <w:lang w:eastAsia="ru-RU"/>
              </w:rPr>
              <w:t>.</w:t>
            </w:r>
          </w:p>
          <w:p w:rsidR="001D7B85" w:rsidRPr="0026690B" w:rsidRDefault="001D7B85" w:rsidP="00C44214">
            <w:pPr>
              <w:tabs>
                <w:tab w:val="left" w:pos="175"/>
              </w:tabs>
              <w:spacing w:after="0" w:line="240" w:lineRule="auto"/>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Маркетингові комунікації</w:t>
            </w:r>
            <w:r w:rsidR="0042103B" w:rsidRPr="0026690B">
              <w:rPr>
                <w:rFonts w:ascii="Times New Roman" w:eastAsia="Times New Roman" w:hAnsi="Times New Roman" w:cs="Times New Roman"/>
                <w:sz w:val="24"/>
                <w:szCs w:val="24"/>
                <w:lang w:eastAsia="ru-RU"/>
              </w:rPr>
              <w:t>.</w:t>
            </w:r>
          </w:p>
        </w:tc>
      </w:tr>
    </w:tbl>
    <w:p w:rsidR="001D7B85" w:rsidRPr="0026690B" w:rsidRDefault="001D7B85" w:rsidP="00622FCF">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Якщо в роботі специфічні терміни повторюються менше трьох разів, перелік не складають, а їх розшифр</w:t>
      </w:r>
      <w:r w:rsidR="00C44214" w:rsidRPr="0026690B">
        <w:rPr>
          <w:rFonts w:ascii="Times New Roman" w:eastAsia="Times New Roman" w:hAnsi="Times New Roman" w:cs="Times New Roman"/>
          <w:sz w:val="24"/>
          <w:szCs w:val="24"/>
          <w:lang w:eastAsia="ru-RU"/>
        </w:rPr>
        <w:t>ування</w:t>
      </w:r>
      <w:r w:rsidRPr="0026690B">
        <w:rPr>
          <w:rFonts w:ascii="Times New Roman" w:eastAsia="Times New Roman" w:hAnsi="Times New Roman" w:cs="Times New Roman"/>
          <w:sz w:val="24"/>
          <w:szCs w:val="24"/>
          <w:lang w:eastAsia="ru-RU"/>
        </w:rPr>
        <w:t xml:space="preserve"> наводять у тексті при першому згадуванні.</w:t>
      </w:r>
    </w:p>
    <w:p w:rsidR="001D7B85" w:rsidRPr="0026690B" w:rsidRDefault="00716B5D"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Вступ</w:t>
      </w:r>
      <w:r w:rsidRPr="0026690B">
        <w:rPr>
          <w:rFonts w:ascii="Times New Roman" w:eastAsia="Times New Roman" w:hAnsi="Times New Roman" w:cs="Times New Roman"/>
          <w:sz w:val="24"/>
          <w:szCs w:val="24"/>
          <w:lang w:eastAsia="ru-RU"/>
        </w:rPr>
        <w:t xml:space="preserve"> (до чотирьох сторінок)</w:t>
      </w:r>
      <w:r w:rsidR="001D7B85" w:rsidRPr="0026690B">
        <w:rPr>
          <w:rFonts w:ascii="Times New Roman" w:eastAsia="Times New Roman" w:hAnsi="Times New Roman" w:cs="Times New Roman"/>
          <w:sz w:val="24"/>
          <w:szCs w:val="24"/>
          <w:lang w:eastAsia="ru-RU"/>
        </w:rPr>
        <w:t xml:space="preserve"> розкриває сутність і стан наукового аспекту дослідження проблеми, що розглядається у роботі, підстави і вихідні дані для розробки теми. </w:t>
      </w:r>
    </w:p>
    <w:p w:rsidR="001D7B85" w:rsidRPr="0026690B" w:rsidRDefault="001D7B85" w:rsidP="00F75D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Cs/>
          <w:sz w:val="24"/>
          <w:szCs w:val="24"/>
          <w:lang w:eastAsia="ru-RU"/>
        </w:rPr>
        <w:t>Це</w:t>
      </w:r>
      <w:r w:rsidR="00C44214" w:rsidRPr="0026690B">
        <w:rPr>
          <w:rFonts w:ascii="Times New Roman" w:eastAsia="Times New Roman" w:hAnsi="Times New Roman" w:cs="Times New Roman"/>
          <w:sz w:val="24"/>
          <w:szCs w:val="24"/>
          <w:lang w:eastAsia="ru-RU"/>
        </w:rPr>
        <w:t xml:space="preserve"> найважливіша частина роботи</w:t>
      </w:r>
      <w:r w:rsidR="00F75DD9" w:rsidRPr="0026690B">
        <w:rPr>
          <w:rFonts w:ascii="Times New Roman" w:eastAsia="Times New Roman" w:hAnsi="Times New Roman" w:cs="Times New Roman"/>
          <w:sz w:val="24"/>
          <w:szCs w:val="24"/>
          <w:lang w:eastAsia="ru-RU"/>
        </w:rPr>
        <w:t xml:space="preserve">, тут </w:t>
      </w:r>
      <w:r w:rsidRPr="0026690B">
        <w:rPr>
          <w:rFonts w:ascii="Times New Roman" w:eastAsia="Times New Roman" w:hAnsi="Times New Roman" w:cs="Times New Roman"/>
          <w:sz w:val="24"/>
          <w:szCs w:val="24"/>
          <w:lang w:eastAsia="ru-RU"/>
        </w:rPr>
        <w:t>варто обґрунтувати необхідність проведення дослідження, вказати шляхи його здійснення. І.Л.</w:t>
      </w:r>
      <w:r w:rsidR="00F75DD9" w:rsidRPr="0026690B">
        <w:rPr>
          <w:rFonts w:ascii="Times New Roman" w:eastAsia="Times New Roman" w:hAnsi="Times New Roman" w:cs="Times New Roman"/>
          <w:sz w:val="24"/>
          <w:szCs w:val="24"/>
          <w:lang w:eastAsia="ru-RU"/>
        </w:rPr>
        <w:t xml:space="preserve"> </w:t>
      </w:r>
      <w:proofErr w:type="spellStart"/>
      <w:r w:rsidRPr="0026690B">
        <w:rPr>
          <w:rFonts w:ascii="Times New Roman" w:eastAsia="Times New Roman" w:hAnsi="Times New Roman" w:cs="Times New Roman"/>
          <w:sz w:val="24"/>
          <w:szCs w:val="24"/>
          <w:lang w:eastAsia="ru-RU"/>
        </w:rPr>
        <w:t>Михайлин</w:t>
      </w:r>
      <w:proofErr w:type="spellEnd"/>
      <w:r w:rsidRPr="0026690B">
        <w:rPr>
          <w:rFonts w:ascii="Times New Roman" w:eastAsia="Times New Roman" w:hAnsi="Times New Roman" w:cs="Times New Roman"/>
          <w:sz w:val="24"/>
          <w:szCs w:val="24"/>
          <w:lang w:eastAsia="ru-RU"/>
        </w:rPr>
        <w:t xml:space="preserve"> вважає, що вступ у студентській науковій роботі виконує чотири завдання:</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1.Здійснює постановку теми дослідження й обґрунтовує її актуальн</w:t>
      </w:r>
      <w:r w:rsidR="00F75DD9" w:rsidRPr="0026690B">
        <w:rPr>
          <w:rFonts w:ascii="Times New Roman" w:eastAsia="Times New Roman" w:hAnsi="Times New Roman" w:cs="Times New Roman"/>
          <w:sz w:val="24"/>
          <w:szCs w:val="24"/>
          <w:lang w:eastAsia="ru-RU"/>
        </w:rPr>
        <w:t>ість.</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2.Формулює теоретичні засади дослідження й дає визначення поняттям, які будуть вживатися далі.</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lastRenderedPageBreak/>
        <w:t>3.Обмежує конкретними завданнями своє дослідження.</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4.Описує засади розміщення матеріалу в роботі та її композицію.</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 xml:space="preserve">На наш погляд, недоречними у вступі є </w:t>
      </w:r>
      <w:r w:rsidR="00F75DD9" w:rsidRPr="0026690B">
        <w:rPr>
          <w:rFonts w:ascii="Times New Roman" w:eastAsia="Times New Roman" w:hAnsi="Times New Roman" w:cs="Times New Roman"/>
          <w:sz w:val="24"/>
          <w:szCs w:val="24"/>
          <w:lang w:eastAsia="ru-RU"/>
        </w:rPr>
        <w:t>часті цитування (хоч вони й до</w:t>
      </w:r>
      <w:r w:rsidRPr="0026690B">
        <w:rPr>
          <w:rFonts w:ascii="Times New Roman" w:eastAsia="Times New Roman" w:hAnsi="Times New Roman" w:cs="Times New Roman"/>
          <w:sz w:val="24"/>
          <w:szCs w:val="24"/>
          <w:lang w:eastAsia="ru-RU"/>
        </w:rPr>
        <w:t>пускаються), абстрактні розмірковування на тему дослідження. Він потребує обов'язкового обґрунтування теми, постановки проблеми, з'ясування ступеня наукової розробки, актуальності теми, визначення предмету, мети і завдання. Обов'язковою є назва основних дослідників з обраної теми, окреслення хронологічних рамок та методів дослідження, структури роботи. Це треба робити чітко і стисло. Обсяг вступу не повинен перевищувати 15 відсотків усього дослідження (</w:t>
      </w:r>
      <w:r w:rsidR="00F75DD9" w:rsidRPr="0026690B">
        <w:rPr>
          <w:rFonts w:ascii="Times New Roman" w:eastAsia="Times New Roman" w:hAnsi="Times New Roman" w:cs="Times New Roman"/>
          <w:sz w:val="24"/>
          <w:szCs w:val="24"/>
          <w:lang w:eastAsia="ru-RU"/>
        </w:rPr>
        <w:t>до 4-х</w:t>
      </w:r>
      <w:r w:rsidRPr="0026690B">
        <w:rPr>
          <w:rFonts w:ascii="Times New Roman" w:eastAsia="Times New Roman" w:hAnsi="Times New Roman" w:cs="Times New Roman"/>
          <w:sz w:val="24"/>
          <w:szCs w:val="24"/>
          <w:lang w:eastAsia="ru-RU"/>
        </w:rPr>
        <w:t xml:space="preserve"> сторінок) в залежності від виду роботи.</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spellStart"/>
      <w:r w:rsidRPr="0026690B">
        <w:rPr>
          <w:rFonts w:ascii="Times New Roman" w:eastAsia="Times New Roman" w:hAnsi="Times New Roman" w:cs="Times New Roman"/>
          <w:spacing w:val="-2"/>
          <w:sz w:val="24"/>
          <w:szCs w:val="24"/>
          <w:lang w:val="ru-RU" w:eastAsia="ru-RU"/>
        </w:rPr>
        <w:t>Розпочинати</w:t>
      </w:r>
      <w:proofErr w:type="spellEnd"/>
      <w:r w:rsidRPr="0026690B">
        <w:rPr>
          <w:rFonts w:ascii="Times New Roman" w:eastAsia="Times New Roman" w:hAnsi="Times New Roman" w:cs="Times New Roman"/>
          <w:spacing w:val="-2"/>
          <w:sz w:val="24"/>
          <w:szCs w:val="24"/>
          <w:lang w:val="ru-RU" w:eastAsia="ru-RU"/>
        </w:rPr>
        <w:t xml:space="preserve"> </w:t>
      </w:r>
      <w:proofErr w:type="spellStart"/>
      <w:proofErr w:type="gramStart"/>
      <w:r w:rsidRPr="0026690B">
        <w:rPr>
          <w:rFonts w:ascii="Times New Roman" w:eastAsia="Times New Roman" w:hAnsi="Times New Roman" w:cs="Times New Roman"/>
          <w:spacing w:val="-2"/>
          <w:sz w:val="24"/>
          <w:szCs w:val="24"/>
          <w:lang w:val="ru-RU" w:eastAsia="ru-RU"/>
        </w:rPr>
        <w:t>вступ</w:t>
      </w:r>
      <w:proofErr w:type="spellEnd"/>
      <w:proofErr w:type="gram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варто</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стислим</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розкриттям</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сутності</w:t>
      </w:r>
      <w:proofErr w:type="spellEnd"/>
      <w:r w:rsidRPr="0026690B">
        <w:rPr>
          <w:rFonts w:ascii="Times New Roman" w:eastAsia="Times New Roman" w:hAnsi="Times New Roman" w:cs="Times New Roman"/>
          <w:spacing w:val="-2"/>
          <w:sz w:val="24"/>
          <w:szCs w:val="24"/>
          <w:lang w:val="ru-RU" w:eastAsia="ru-RU"/>
        </w:rPr>
        <w:t xml:space="preserve"> і стану </w:t>
      </w:r>
      <w:proofErr w:type="spellStart"/>
      <w:r w:rsidRPr="0026690B">
        <w:rPr>
          <w:rFonts w:ascii="Times New Roman" w:eastAsia="Times New Roman" w:hAnsi="Times New Roman" w:cs="Times New Roman"/>
          <w:spacing w:val="-2"/>
          <w:sz w:val="24"/>
          <w:szCs w:val="24"/>
          <w:lang w:val="ru-RU" w:eastAsia="ru-RU"/>
        </w:rPr>
        <w:t>наукової</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проблеми</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її</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значимістю</w:t>
      </w:r>
      <w:proofErr w:type="spellEnd"/>
      <w:r w:rsidRPr="0026690B">
        <w:rPr>
          <w:rFonts w:ascii="Times New Roman" w:eastAsia="Times New Roman" w:hAnsi="Times New Roman" w:cs="Times New Roman"/>
          <w:spacing w:val="-2"/>
          <w:sz w:val="24"/>
          <w:szCs w:val="24"/>
          <w:lang w:val="ru-RU" w:eastAsia="ru-RU"/>
        </w:rPr>
        <w:t xml:space="preserve">, у тому </w:t>
      </w:r>
      <w:proofErr w:type="spellStart"/>
      <w:r w:rsidRPr="0026690B">
        <w:rPr>
          <w:rFonts w:ascii="Times New Roman" w:eastAsia="Times New Roman" w:hAnsi="Times New Roman" w:cs="Times New Roman"/>
          <w:spacing w:val="-2"/>
          <w:sz w:val="24"/>
          <w:szCs w:val="24"/>
          <w:lang w:val="ru-RU" w:eastAsia="ru-RU"/>
        </w:rPr>
        <w:t>числі</w:t>
      </w:r>
      <w:proofErr w:type="spellEnd"/>
      <w:r w:rsidRPr="0026690B">
        <w:rPr>
          <w:rFonts w:ascii="Times New Roman" w:eastAsia="Times New Roman" w:hAnsi="Times New Roman" w:cs="Times New Roman"/>
          <w:spacing w:val="-2"/>
          <w:sz w:val="24"/>
          <w:szCs w:val="24"/>
          <w:lang w:val="ru-RU" w:eastAsia="ru-RU"/>
        </w:rPr>
        <w:t xml:space="preserve"> і для автора </w:t>
      </w:r>
      <w:proofErr w:type="spellStart"/>
      <w:r w:rsidRPr="0026690B">
        <w:rPr>
          <w:rFonts w:ascii="Times New Roman" w:eastAsia="Times New Roman" w:hAnsi="Times New Roman" w:cs="Times New Roman"/>
          <w:spacing w:val="-2"/>
          <w:sz w:val="24"/>
          <w:szCs w:val="24"/>
          <w:lang w:val="ru-RU" w:eastAsia="ru-RU"/>
        </w:rPr>
        <w:t>роботи</w:t>
      </w:r>
      <w:proofErr w:type="spellEnd"/>
      <w:r w:rsidRPr="0026690B">
        <w:rPr>
          <w:rFonts w:ascii="Times New Roman" w:eastAsia="Times New Roman" w:hAnsi="Times New Roman" w:cs="Times New Roman"/>
          <w:spacing w:val="-2"/>
          <w:sz w:val="24"/>
          <w:szCs w:val="24"/>
          <w:lang w:val="ru-RU" w:eastAsia="ru-RU"/>
        </w:rPr>
        <w:t xml:space="preserve">, та </w:t>
      </w:r>
      <w:proofErr w:type="spellStart"/>
      <w:r w:rsidRPr="0026690B">
        <w:rPr>
          <w:rFonts w:ascii="Times New Roman" w:eastAsia="Times New Roman" w:hAnsi="Times New Roman" w:cs="Times New Roman"/>
          <w:spacing w:val="-2"/>
          <w:sz w:val="24"/>
          <w:szCs w:val="24"/>
          <w:lang w:val="ru-RU" w:eastAsia="ru-RU"/>
        </w:rPr>
        <w:t>обґрунтуванням</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необхідності</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проведення</w:t>
      </w:r>
      <w:proofErr w:type="spellEnd"/>
      <w:r w:rsidRPr="0026690B">
        <w:rPr>
          <w:rFonts w:ascii="Times New Roman" w:eastAsia="Times New Roman" w:hAnsi="Times New Roman" w:cs="Times New Roman"/>
          <w:spacing w:val="-2"/>
          <w:sz w:val="24"/>
          <w:szCs w:val="24"/>
          <w:lang w:val="ru-RU" w:eastAsia="ru-RU"/>
        </w:rPr>
        <w:t xml:space="preserve"> </w:t>
      </w:r>
      <w:proofErr w:type="spellStart"/>
      <w:r w:rsidRPr="0026690B">
        <w:rPr>
          <w:rFonts w:ascii="Times New Roman" w:eastAsia="Times New Roman" w:hAnsi="Times New Roman" w:cs="Times New Roman"/>
          <w:spacing w:val="-2"/>
          <w:sz w:val="24"/>
          <w:szCs w:val="24"/>
          <w:lang w:val="ru-RU" w:eastAsia="ru-RU"/>
        </w:rPr>
        <w:t>дослідження</w:t>
      </w:r>
      <w:proofErr w:type="spellEnd"/>
      <w:r w:rsidRPr="0026690B">
        <w:rPr>
          <w:rFonts w:ascii="Times New Roman" w:eastAsia="Times New Roman" w:hAnsi="Times New Roman" w:cs="Times New Roman"/>
          <w:spacing w:val="-2"/>
          <w:sz w:val="24"/>
          <w:szCs w:val="24"/>
          <w:lang w:val="ru-RU" w:eastAsia="ru-RU"/>
        </w:rPr>
        <w:t>.</w:t>
      </w:r>
    </w:p>
    <w:p w:rsidR="00F75DD9" w:rsidRPr="0026690B" w:rsidRDefault="001D7B85" w:rsidP="0042103B">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Основні пункти обґрунтування необхідності проведення дослідження виділяються жирними літерами і розташовуються у такому порядку</w:t>
      </w:r>
      <w:r w:rsidR="00F75DD9" w:rsidRPr="0026690B">
        <w:rPr>
          <w:rFonts w:ascii="Times New Roman" w:eastAsia="Times New Roman" w:hAnsi="Times New Roman" w:cs="Times New Roman"/>
          <w:sz w:val="24"/>
          <w:szCs w:val="24"/>
          <w:lang w:eastAsia="ru-RU"/>
        </w:rPr>
        <w:t>:</w:t>
      </w:r>
    </w:p>
    <w:p w:rsidR="001D7B85" w:rsidRPr="0026690B" w:rsidRDefault="001D7B85" w:rsidP="00716B5D">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Актуальність теми</w:t>
      </w:r>
      <w:r w:rsidR="00716B5D"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Шляхом критичного аналізу та порівняння з відомими розв’язаними проблемами об</w:t>
      </w:r>
      <w:r w:rsidR="00444F3B" w:rsidRPr="0026690B">
        <w:rPr>
          <w:rFonts w:ascii="Times New Roman" w:eastAsia="Times New Roman" w:hAnsi="Times New Roman" w:cs="Times New Roman"/>
          <w:sz w:val="24"/>
          <w:szCs w:val="24"/>
          <w:lang w:eastAsia="ru-RU"/>
        </w:rPr>
        <w:t>ґ</w:t>
      </w:r>
      <w:r w:rsidRPr="0026690B">
        <w:rPr>
          <w:rFonts w:ascii="Times New Roman" w:eastAsia="Times New Roman" w:hAnsi="Times New Roman" w:cs="Times New Roman"/>
          <w:sz w:val="24"/>
          <w:szCs w:val="24"/>
          <w:lang w:eastAsia="ru-RU"/>
        </w:rPr>
        <w:t>рунтовують актуальність та доцільність роботи в галузі тієї чи іншої наукової парадигми.</w:t>
      </w:r>
    </w:p>
    <w:p w:rsidR="00F75DD9" w:rsidRPr="0026690B" w:rsidRDefault="001D7B85" w:rsidP="0042103B">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Висвітлення актуальності в курсовій роботі не повинно бути багатослівним. Достатньо парою абзаців висловити головне – сутніс</w:t>
      </w:r>
      <w:r w:rsidR="0042103B" w:rsidRPr="0026690B">
        <w:rPr>
          <w:rFonts w:ascii="Times New Roman" w:eastAsia="Times New Roman" w:hAnsi="Times New Roman" w:cs="Times New Roman"/>
          <w:sz w:val="24"/>
          <w:szCs w:val="24"/>
          <w:lang w:eastAsia="ru-RU"/>
        </w:rPr>
        <w:t>ть проблеми і наукового знання.</w:t>
      </w:r>
    </w:p>
    <w:p w:rsidR="00F75DD9" w:rsidRPr="0026690B" w:rsidRDefault="00F75DD9" w:rsidP="0042103B">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Мета і завдання дослідження</w:t>
      </w:r>
      <w:r w:rsidR="00716B5D" w:rsidRPr="0026690B">
        <w:rPr>
          <w:rFonts w:ascii="Times New Roman" w:eastAsia="Times New Roman" w:hAnsi="Times New Roman" w:cs="Times New Roman"/>
          <w:b/>
          <w:sz w:val="24"/>
          <w:szCs w:val="24"/>
          <w:lang w:eastAsia="ru-RU"/>
        </w:rPr>
        <w:t xml:space="preserve">. </w:t>
      </w:r>
      <w:r w:rsidR="00716B5D" w:rsidRPr="0026690B">
        <w:rPr>
          <w:rFonts w:ascii="Times New Roman" w:eastAsia="Times New Roman" w:hAnsi="Times New Roman" w:cs="Times New Roman"/>
          <w:sz w:val="24"/>
          <w:szCs w:val="24"/>
          <w:lang w:eastAsia="ru-RU"/>
        </w:rPr>
        <w:t>Вони</w:t>
      </w:r>
      <w:r w:rsidR="001D7B85" w:rsidRPr="0026690B">
        <w:rPr>
          <w:rFonts w:ascii="Times New Roman" w:eastAsia="Times New Roman" w:hAnsi="Times New Roman" w:cs="Times New Roman"/>
          <w:sz w:val="24"/>
          <w:szCs w:val="24"/>
          <w:lang w:eastAsia="ru-RU"/>
        </w:rPr>
        <w:t xml:space="preserve"> формулюють загальне спрямування роботи й ті питання, які необхідно вирішити для їх досягнення. Не варто форму</w:t>
      </w:r>
      <w:r w:rsidR="0042103B" w:rsidRPr="0026690B">
        <w:rPr>
          <w:rFonts w:ascii="Times New Roman" w:eastAsia="Times New Roman" w:hAnsi="Times New Roman" w:cs="Times New Roman"/>
          <w:sz w:val="24"/>
          <w:szCs w:val="24"/>
          <w:lang w:eastAsia="ru-RU"/>
        </w:rPr>
        <w:t xml:space="preserve">лювати мету іменником </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sz w:val="24"/>
          <w:szCs w:val="24"/>
          <w:lang w:eastAsia="ru-RU"/>
        </w:rPr>
        <w:t>Дослідження…</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sz w:val="24"/>
          <w:szCs w:val="24"/>
          <w:lang w:eastAsia="ru-RU"/>
        </w:rPr>
        <w:t xml:space="preserve"> або </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sz w:val="24"/>
          <w:szCs w:val="24"/>
          <w:lang w:eastAsia="ru-RU"/>
        </w:rPr>
        <w:t>Вивчення…</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sz w:val="24"/>
          <w:szCs w:val="24"/>
          <w:lang w:eastAsia="ru-RU"/>
        </w:rPr>
        <w:t xml:space="preserve">, тому що ці слова вказують на засіб досягнення мети, а не саму мету. Краще використати дієслівні конструкції на зразок </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sz w:val="24"/>
          <w:szCs w:val="24"/>
          <w:lang w:eastAsia="ru-RU"/>
        </w:rPr>
        <w:t>Мета передбачає дослідити… (вивчити тощо)</w:t>
      </w:r>
      <w:r w:rsidRPr="0026690B">
        <w:rPr>
          <w:rFonts w:ascii="Times New Roman" w:eastAsia="Times New Roman" w:hAnsi="Times New Roman" w:cs="Times New Roman"/>
          <w:sz w:val="24"/>
          <w:szCs w:val="24"/>
          <w:lang w:eastAsia="ru-RU"/>
        </w:rPr>
        <w:t>»</w:t>
      </w:r>
      <w:r w:rsidR="001D7B85" w:rsidRPr="0026690B">
        <w:rPr>
          <w:rFonts w:ascii="Times New Roman" w:eastAsia="Times New Roman" w:hAnsi="Times New Roman" w:cs="Times New Roman"/>
          <w:sz w:val="24"/>
          <w:szCs w:val="24"/>
          <w:lang w:eastAsia="ru-RU"/>
        </w:rPr>
        <w:t>.</w:t>
      </w:r>
    </w:p>
    <w:p w:rsidR="00F75DD9" w:rsidRPr="0026690B" w:rsidRDefault="00F75DD9" w:rsidP="0042103B">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Об’єкт і предмет дослідження</w:t>
      </w:r>
      <w:r w:rsidR="00716B5D"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Об’єкт дослідження – це процес або явище, що породжує проблемну ситуацію і обране для вивчення.</w:t>
      </w:r>
      <w:r w:rsidR="00716B5D"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Предмет дослідження завжди вужчий за об’єкт і міститься в його межах.</w:t>
      </w:r>
    </w:p>
    <w:p w:rsidR="001D7B85" w:rsidRPr="0026690B" w:rsidRDefault="00F75DD9" w:rsidP="00716B5D">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Методи дослідження</w:t>
      </w:r>
      <w:r w:rsidR="00716B5D"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Подається перелік використаних методів дослідження для досягнення поставленої в роботі мети. Перераховувати їх потрібно не відірвано від змісту роботи, а коротко та змістовно визначаючи, що саме дослід</w:t>
      </w:r>
      <w:r w:rsidR="0042103B" w:rsidRPr="0026690B">
        <w:rPr>
          <w:rFonts w:ascii="Times New Roman" w:eastAsia="Times New Roman" w:hAnsi="Times New Roman" w:cs="Times New Roman"/>
          <w:sz w:val="24"/>
          <w:szCs w:val="24"/>
          <w:lang w:eastAsia="ru-RU"/>
        </w:rPr>
        <w:t>жувалось тим чи іншим методом.</w:t>
      </w:r>
    </w:p>
    <w:p w:rsidR="001D7B85" w:rsidRPr="0026690B" w:rsidRDefault="001D7B85" w:rsidP="0042103B">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Методолог</w:t>
      </w:r>
      <w:r w:rsidR="00F75DD9" w:rsidRPr="0026690B">
        <w:rPr>
          <w:rFonts w:ascii="Times New Roman" w:eastAsia="Times New Roman" w:hAnsi="Times New Roman" w:cs="Times New Roman"/>
          <w:b/>
          <w:sz w:val="24"/>
          <w:szCs w:val="24"/>
          <w:lang w:eastAsia="ru-RU"/>
        </w:rPr>
        <w:t>ічна і теоретична основа роботи</w:t>
      </w:r>
      <w:r w:rsidR="00716B5D"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Цей пункт передбачає перелік основних авторів, концепції яких складають основу курсової роботи із вказівкою наукової сфери, яка ними аналізується. Автори подаються за принципом алфавіту.</w:t>
      </w:r>
    </w:p>
    <w:p w:rsidR="001D7B85" w:rsidRPr="0026690B" w:rsidRDefault="001D7B85" w:rsidP="00716B5D">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Науков</w:t>
      </w:r>
      <w:r w:rsidR="00F75DD9" w:rsidRPr="0026690B">
        <w:rPr>
          <w:rFonts w:ascii="Times New Roman" w:eastAsia="Times New Roman" w:hAnsi="Times New Roman" w:cs="Times New Roman"/>
          <w:b/>
          <w:sz w:val="24"/>
          <w:szCs w:val="24"/>
          <w:lang w:eastAsia="ru-RU"/>
        </w:rPr>
        <w:t>а новизна одержаних результатів</w:t>
      </w:r>
      <w:r w:rsidR="00716B5D"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 xml:space="preserve">Дається коротка анотація нових наукових положень, запропонованих на основі висновків, до яких приходить студент у кінці роботи над курсовою. Наприклад: </w:t>
      </w:r>
    </w:p>
    <w:p w:rsidR="001D7B85" w:rsidRPr="0026690B" w:rsidRDefault="001D7B85" w:rsidP="0042103B">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Наукова новизна</w:t>
      </w:r>
      <w:r w:rsidRPr="0026690B">
        <w:rPr>
          <w:rFonts w:ascii="Times New Roman" w:eastAsia="Times New Roman" w:hAnsi="Times New Roman" w:cs="Times New Roman"/>
          <w:sz w:val="24"/>
          <w:szCs w:val="24"/>
          <w:lang w:eastAsia="ru-RU"/>
        </w:rPr>
        <w:t xml:space="preserve"> одержаних результатів полягає в тому, що дослідження є першою спробою визначити, виокремити й детально проаналізувати масив публіцистики </w:t>
      </w:r>
      <w:proofErr w:type="spellStart"/>
      <w:r w:rsidRPr="0026690B">
        <w:rPr>
          <w:rFonts w:ascii="Times New Roman" w:eastAsia="Times New Roman" w:hAnsi="Times New Roman" w:cs="Times New Roman"/>
          <w:sz w:val="24"/>
          <w:szCs w:val="24"/>
          <w:lang w:eastAsia="ru-RU"/>
        </w:rPr>
        <w:t>Наталени</w:t>
      </w:r>
      <w:proofErr w:type="spellEnd"/>
      <w:r w:rsidRPr="0026690B">
        <w:rPr>
          <w:rFonts w:ascii="Times New Roman" w:eastAsia="Times New Roman" w:hAnsi="Times New Roman" w:cs="Times New Roman"/>
          <w:sz w:val="24"/>
          <w:szCs w:val="24"/>
          <w:lang w:eastAsia="ru-RU"/>
        </w:rPr>
        <w:t xml:space="preserve"> Королевої, з’ясувати її ід</w:t>
      </w:r>
      <w:r w:rsidR="0045768B">
        <w:rPr>
          <w:rFonts w:ascii="Times New Roman" w:eastAsia="Times New Roman" w:hAnsi="Times New Roman" w:cs="Times New Roman"/>
          <w:sz w:val="24"/>
          <w:szCs w:val="24"/>
          <w:lang w:eastAsia="ru-RU"/>
        </w:rPr>
        <w:t>ейно-тематичне, духовне і мовно</w:t>
      </w:r>
      <w:r w:rsidRPr="0026690B">
        <w:rPr>
          <w:rFonts w:ascii="Times New Roman" w:eastAsia="Times New Roman" w:hAnsi="Times New Roman" w:cs="Times New Roman"/>
          <w:sz w:val="24"/>
          <w:szCs w:val="24"/>
          <w:lang w:eastAsia="ru-RU"/>
        </w:rPr>
        <w:t>стилістичне багатство, заглибитися в мікроструктуру нарисів письменниці, художній стиль якої полягає в синтезі старогрецького, скіфського, візантій</w:t>
      </w:r>
      <w:r w:rsidR="0042103B" w:rsidRPr="0026690B">
        <w:rPr>
          <w:rFonts w:ascii="Times New Roman" w:eastAsia="Times New Roman" w:hAnsi="Times New Roman" w:cs="Times New Roman"/>
          <w:sz w:val="24"/>
          <w:szCs w:val="24"/>
          <w:lang w:eastAsia="ru-RU"/>
        </w:rPr>
        <w:t xml:space="preserve">ського й староруського світів. </w:t>
      </w:r>
    </w:p>
    <w:p w:rsidR="001D7B85" w:rsidRPr="0026690B" w:rsidRDefault="001D7B85" w:rsidP="00455A70">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Практичне</w:t>
      </w:r>
      <w:r w:rsidR="00F75DD9" w:rsidRPr="0026690B">
        <w:rPr>
          <w:rFonts w:ascii="Times New Roman" w:eastAsia="Times New Roman" w:hAnsi="Times New Roman" w:cs="Times New Roman"/>
          <w:b/>
          <w:sz w:val="24"/>
          <w:szCs w:val="24"/>
          <w:lang w:eastAsia="ru-RU"/>
        </w:rPr>
        <w:t xml:space="preserve"> значення одержаних результатів</w:t>
      </w:r>
      <w:r w:rsidR="00455A70"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У роботі треба подати відомості про можливості наукового використання отриманих результатів під час ваших подальших досліджень, або порекомендувати сферу, де можна застосувати результати курсо</w:t>
      </w:r>
      <w:bookmarkStart w:id="0" w:name="_GoBack"/>
      <w:bookmarkEnd w:id="0"/>
      <w:r w:rsidRPr="0026690B">
        <w:rPr>
          <w:rFonts w:ascii="Times New Roman" w:eastAsia="Times New Roman" w:hAnsi="Times New Roman" w:cs="Times New Roman"/>
          <w:sz w:val="24"/>
          <w:szCs w:val="24"/>
          <w:lang w:eastAsia="ru-RU"/>
        </w:rPr>
        <w:t>вої (під час розробки спецкурсів чи спецсемінарів, наукових робіт, у подальших дипломних дослідженнях).</w:t>
      </w:r>
      <w:r w:rsidR="00716B5D"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Наприклад:</w:t>
      </w:r>
    </w:p>
    <w:p w:rsidR="001D7B85" w:rsidRPr="0026690B" w:rsidRDefault="001D7B85" w:rsidP="0042103B">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Практичне значення одержаних результатів.</w:t>
      </w:r>
      <w:r w:rsidRPr="0026690B">
        <w:rPr>
          <w:rFonts w:ascii="Times New Roman" w:eastAsia="Times New Roman" w:hAnsi="Times New Roman" w:cs="Times New Roman"/>
          <w:sz w:val="24"/>
          <w:szCs w:val="24"/>
          <w:lang w:eastAsia="ru-RU"/>
        </w:rPr>
        <w:t xml:space="preserve"> Матеріали дипломного дослідження можуть бути використані під час подальших наукових розробок, викладання вузівських і шкільних курсів</w:t>
      </w:r>
      <w:r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пов’язаних з історією української публіцистики, при написанні курсових та дипломних робіт студе</w:t>
      </w:r>
      <w:r w:rsidR="0042103B" w:rsidRPr="0026690B">
        <w:rPr>
          <w:rFonts w:ascii="Times New Roman" w:eastAsia="Times New Roman" w:hAnsi="Times New Roman" w:cs="Times New Roman"/>
          <w:sz w:val="24"/>
          <w:szCs w:val="24"/>
          <w:lang w:eastAsia="ru-RU"/>
        </w:rPr>
        <w:t xml:space="preserve">нтами факультету журналістики. </w:t>
      </w:r>
    </w:p>
    <w:p w:rsidR="001D7B85" w:rsidRPr="0026690B" w:rsidRDefault="00F75DD9" w:rsidP="0042103B">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Апробація результатів роботи</w:t>
      </w:r>
      <w:r w:rsidR="00716B5D"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Цей пункт</w:t>
      </w:r>
      <w:r w:rsidR="001D7B85"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факультативний (необов’язковий)</w:t>
      </w:r>
      <w:r w:rsidR="001D7B85"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і</w:t>
      </w:r>
      <w:r w:rsidR="001D7B85"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використовується в разі наяв</w:t>
      </w:r>
      <w:r w:rsidRPr="0026690B">
        <w:rPr>
          <w:rFonts w:ascii="Times New Roman" w:eastAsia="Times New Roman" w:hAnsi="Times New Roman" w:cs="Times New Roman"/>
          <w:sz w:val="24"/>
          <w:szCs w:val="24"/>
          <w:lang w:eastAsia="ru-RU"/>
        </w:rPr>
        <w:t>ності виступів на конференціях</w:t>
      </w:r>
      <w:r w:rsidR="001D7B85" w:rsidRPr="0026690B">
        <w:rPr>
          <w:rFonts w:ascii="Times New Roman" w:eastAsia="Times New Roman" w:hAnsi="Times New Roman" w:cs="Times New Roman"/>
          <w:sz w:val="24"/>
          <w:szCs w:val="24"/>
          <w:lang w:eastAsia="ru-RU"/>
        </w:rPr>
        <w:t>, наукових семінарах.</w:t>
      </w:r>
      <w:r w:rsidR="001D7B85"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 xml:space="preserve">Однак, цей  </w:t>
      </w:r>
      <w:r w:rsidR="001D7B85" w:rsidRPr="0026690B">
        <w:rPr>
          <w:rFonts w:ascii="Times New Roman" w:eastAsia="Times New Roman" w:hAnsi="Times New Roman" w:cs="Times New Roman"/>
          <w:sz w:val="24"/>
          <w:szCs w:val="24"/>
          <w:lang w:eastAsia="ru-RU"/>
        </w:rPr>
        <w:lastRenderedPageBreak/>
        <w:t>пункт є обов’язковим у магістерських роботах чи науковому різновиді кваліфікаційної роботи бакалавра.</w:t>
      </w:r>
      <w:r w:rsidR="0042103B"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Наприклад:</w:t>
      </w:r>
    </w:p>
    <w:p w:rsidR="001D7B85" w:rsidRPr="0026690B" w:rsidRDefault="001D7B85" w:rsidP="00F75DD9">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Апробація основних положень і висновків дослідже</w:t>
      </w:r>
      <w:r w:rsidR="00455A70" w:rsidRPr="0026690B">
        <w:rPr>
          <w:rFonts w:ascii="Times New Roman" w:eastAsia="Times New Roman" w:hAnsi="Times New Roman" w:cs="Times New Roman"/>
          <w:sz w:val="24"/>
          <w:szCs w:val="24"/>
          <w:lang w:eastAsia="ru-RU"/>
        </w:rPr>
        <w:t>ння здійснювалась таким чином:</w:t>
      </w:r>
    </w:p>
    <w:p w:rsidR="001D7B85" w:rsidRPr="0026690B" w:rsidRDefault="001D7B85" w:rsidP="006D1F1F">
      <w:pPr>
        <w:numPr>
          <w:ilvl w:val="0"/>
          <w:numId w:val="2"/>
        </w:numPr>
        <w:tabs>
          <w:tab w:val="clear" w:pos="1090"/>
          <w:tab w:val="num"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виступ «Одна сторінка історії журналістики (огляд публіцистики </w:t>
      </w:r>
      <w:proofErr w:type="spellStart"/>
      <w:r w:rsidRPr="0026690B">
        <w:rPr>
          <w:rFonts w:ascii="Times New Roman" w:eastAsia="Times New Roman" w:hAnsi="Times New Roman" w:cs="Times New Roman"/>
          <w:sz w:val="24"/>
          <w:szCs w:val="24"/>
          <w:lang w:eastAsia="ru-RU"/>
        </w:rPr>
        <w:t>Наталени</w:t>
      </w:r>
      <w:proofErr w:type="spellEnd"/>
      <w:r w:rsidRPr="0026690B">
        <w:rPr>
          <w:rFonts w:ascii="Times New Roman" w:eastAsia="Times New Roman" w:hAnsi="Times New Roman" w:cs="Times New Roman"/>
          <w:sz w:val="24"/>
          <w:szCs w:val="24"/>
          <w:lang w:eastAsia="ru-RU"/>
        </w:rPr>
        <w:t xml:space="preserve"> Королевої, 1888-1966)» був здійснений на Міжнародній науково-практичній конференції «Молодіжна журналістика в контексті </w:t>
      </w:r>
      <w:proofErr w:type="spellStart"/>
      <w:r w:rsidRPr="0026690B">
        <w:rPr>
          <w:rFonts w:ascii="Times New Roman" w:eastAsia="Times New Roman" w:hAnsi="Times New Roman" w:cs="Times New Roman"/>
          <w:sz w:val="24"/>
          <w:szCs w:val="24"/>
          <w:lang w:eastAsia="ru-RU"/>
        </w:rPr>
        <w:t>глобалізаційних</w:t>
      </w:r>
      <w:proofErr w:type="spellEnd"/>
      <w:r w:rsidRPr="0026690B">
        <w:rPr>
          <w:rFonts w:ascii="Times New Roman" w:eastAsia="Times New Roman" w:hAnsi="Times New Roman" w:cs="Times New Roman"/>
          <w:sz w:val="24"/>
          <w:szCs w:val="24"/>
          <w:lang w:eastAsia="ru-RU"/>
        </w:rPr>
        <w:t xml:space="preserve"> процесів» (Київський національний університет ім. Т.Шевченка, Інститут журналістики, 19-20 квітня 2010 р.);</w:t>
      </w:r>
    </w:p>
    <w:p w:rsidR="001D7B85" w:rsidRPr="0026690B" w:rsidRDefault="001D7B85" w:rsidP="006D1F1F">
      <w:pPr>
        <w:numPr>
          <w:ilvl w:val="0"/>
          <w:numId w:val="2"/>
        </w:numPr>
        <w:tabs>
          <w:tab w:val="num"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доповідь на тему «Публіцистична спадщина Н.Королевої» на щорічній конференції студентів і викладачів ЗНУ (Запоріжжя, 21 квітня 2011 р.);</w:t>
      </w:r>
    </w:p>
    <w:p w:rsidR="001D7B85" w:rsidRPr="0026690B" w:rsidRDefault="001D7B85" w:rsidP="0042103B">
      <w:pPr>
        <w:numPr>
          <w:ilvl w:val="0"/>
          <w:numId w:val="2"/>
        </w:numPr>
        <w:tabs>
          <w:tab w:val="num"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доповідь </w:t>
      </w:r>
      <w:r w:rsidR="006D1F1F" w:rsidRPr="0026690B">
        <w:rPr>
          <w:rFonts w:ascii="Times New Roman" w:eastAsia="Times New Roman" w:hAnsi="Times New Roman" w:cs="Times New Roman"/>
          <w:sz w:val="24"/>
          <w:szCs w:val="24"/>
          <w:lang w:eastAsia="ru-RU"/>
        </w:rPr>
        <w:t>«</w:t>
      </w:r>
      <w:proofErr w:type="spellStart"/>
      <w:r w:rsidRPr="0026690B">
        <w:rPr>
          <w:rFonts w:ascii="Times New Roman" w:eastAsia="Times New Roman" w:hAnsi="Times New Roman" w:cs="Times New Roman"/>
          <w:sz w:val="24"/>
          <w:szCs w:val="24"/>
          <w:lang w:eastAsia="ru-RU"/>
        </w:rPr>
        <w:t>Високодуховність</w:t>
      </w:r>
      <w:proofErr w:type="spellEnd"/>
      <w:r w:rsidRPr="0026690B">
        <w:rPr>
          <w:rFonts w:ascii="Times New Roman" w:eastAsia="Times New Roman" w:hAnsi="Times New Roman" w:cs="Times New Roman"/>
          <w:sz w:val="24"/>
          <w:szCs w:val="24"/>
          <w:lang w:eastAsia="ru-RU"/>
        </w:rPr>
        <w:t xml:space="preserve"> публіцистики </w:t>
      </w:r>
      <w:proofErr w:type="spellStart"/>
      <w:r w:rsidRPr="0026690B">
        <w:rPr>
          <w:rFonts w:ascii="Times New Roman" w:eastAsia="Times New Roman" w:hAnsi="Times New Roman" w:cs="Times New Roman"/>
          <w:sz w:val="24"/>
          <w:szCs w:val="24"/>
          <w:lang w:eastAsia="ru-RU"/>
        </w:rPr>
        <w:t>Наталени</w:t>
      </w:r>
      <w:proofErr w:type="spellEnd"/>
      <w:r w:rsidRPr="0026690B">
        <w:rPr>
          <w:rFonts w:ascii="Times New Roman" w:eastAsia="Times New Roman" w:hAnsi="Times New Roman" w:cs="Times New Roman"/>
          <w:sz w:val="24"/>
          <w:szCs w:val="24"/>
          <w:lang w:eastAsia="ru-RU"/>
        </w:rPr>
        <w:t xml:space="preserve"> Королевої й сучасна ситуація на ринку ЗМІ</w:t>
      </w:r>
      <w:r w:rsidR="006D1F1F"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в рамках Міжнародної науково-практичної конференції </w:t>
      </w:r>
      <w:r w:rsidR="006D1F1F"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Глобалізація та проблеми вітчизняного медіапростору</w:t>
      </w:r>
      <w:r w:rsidR="006D1F1F"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(Запоріжжя, 10-13 травня 2012 р.).</w:t>
      </w:r>
    </w:p>
    <w:p w:rsidR="006D1F1F" w:rsidRPr="0026690B" w:rsidRDefault="00F75DD9" w:rsidP="006D1F1F">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Публікації</w:t>
      </w:r>
      <w:r w:rsidR="00455A70"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 xml:space="preserve">Цей пункт також факультативний і передбачається за наявності статей або тез </w:t>
      </w:r>
      <w:r w:rsidR="006D1F1F" w:rsidRPr="0026690B">
        <w:rPr>
          <w:rFonts w:ascii="Times New Roman" w:eastAsia="Times New Roman" w:hAnsi="Times New Roman" w:cs="Times New Roman"/>
          <w:sz w:val="24"/>
          <w:szCs w:val="24"/>
          <w:lang w:eastAsia="ru-RU"/>
        </w:rPr>
        <w:t>конференцій (форумів, семінарів</w:t>
      </w:r>
      <w:r w:rsidR="001D7B85" w:rsidRPr="0026690B">
        <w:rPr>
          <w:rFonts w:ascii="Times New Roman" w:eastAsia="Times New Roman" w:hAnsi="Times New Roman" w:cs="Times New Roman"/>
          <w:sz w:val="24"/>
          <w:szCs w:val="24"/>
          <w:lang w:eastAsia="ru-RU"/>
        </w:rPr>
        <w:t xml:space="preserve">) у фахових чи </w:t>
      </w:r>
      <w:proofErr w:type="spellStart"/>
      <w:r w:rsidR="001D7B85" w:rsidRPr="0026690B">
        <w:rPr>
          <w:rFonts w:ascii="Times New Roman" w:eastAsia="Times New Roman" w:hAnsi="Times New Roman" w:cs="Times New Roman"/>
          <w:sz w:val="24"/>
          <w:szCs w:val="24"/>
          <w:lang w:eastAsia="ru-RU"/>
        </w:rPr>
        <w:t>нефахових</w:t>
      </w:r>
      <w:proofErr w:type="spellEnd"/>
      <w:r w:rsidR="001D7B85" w:rsidRPr="0026690B">
        <w:rPr>
          <w:rFonts w:ascii="Times New Roman" w:eastAsia="Times New Roman" w:hAnsi="Times New Roman" w:cs="Times New Roman"/>
          <w:sz w:val="24"/>
          <w:szCs w:val="24"/>
          <w:lang w:eastAsia="ru-RU"/>
        </w:rPr>
        <w:t xml:space="preserve"> наукових збірниках. Однак він обов’язковий у магістерських роботах чи науковому різновиді кв</w:t>
      </w:r>
      <w:r w:rsidR="006D1F1F" w:rsidRPr="0026690B">
        <w:rPr>
          <w:rFonts w:ascii="Times New Roman" w:eastAsia="Times New Roman" w:hAnsi="Times New Roman" w:cs="Times New Roman"/>
          <w:sz w:val="24"/>
          <w:szCs w:val="24"/>
          <w:lang w:eastAsia="ru-RU"/>
        </w:rPr>
        <w:t>аліфікаційної роботи бакалавра.</w:t>
      </w:r>
    </w:p>
    <w:p w:rsidR="001D7B85" w:rsidRPr="0026690B" w:rsidRDefault="001D7B85" w:rsidP="00716B5D">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Спочатку вказуються фахові, потім нефахові видання. Список складається від найдавнішого до найновішого джерела.</w:t>
      </w:r>
      <w:r w:rsidR="00716B5D"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Наприклад:</w:t>
      </w:r>
    </w:p>
    <w:p w:rsidR="001D7B85" w:rsidRPr="0026690B" w:rsidRDefault="001D7B85" w:rsidP="001D7B85">
      <w:pPr>
        <w:spacing w:after="0" w:line="240" w:lineRule="auto"/>
        <w:ind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Матеріали виступів були рекомендовані до друку й згодом будуть опубліковані наукові статті у збірник</w:t>
      </w:r>
      <w:r w:rsidR="006D1F1F" w:rsidRPr="0026690B">
        <w:rPr>
          <w:rFonts w:ascii="Times New Roman" w:eastAsia="Times New Roman" w:hAnsi="Times New Roman" w:cs="Times New Roman"/>
          <w:sz w:val="24"/>
          <w:szCs w:val="24"/>
          <w:lang w:eastAsia="ru-RU"/>
        </w:rPr>
        <w:t>у</w:t>
      </w:r>
      <w:r w:rsidRPr="0026690B">
        <w:rPr>
          <w:rFonts w:ascii="Times New Roman" w:eastAsia="Times New Roman" w:hAnsi="Times New Roman" w:cs="Times New Roman"/>
          <w:sz w:val="24"/>
          <w:szCs w:val="24"/>
          <w:lang w:eastAsia="ru-RU"/>
        </w:rPr>
        <w:t xml:space="preserve"> </w:t>
      </w:r>
      <w:r w:rsidR="006D1F1F" w:rsidRPr="0026690B">
        <w:rPr>
          <w:rFonts w:ascii="Times New Roman" w:eastAsia="Times New Roman" w:hAnsi="Times New Roman" w:cs="Times New Roman"/>
          <w:sz w:val="24"/>
          <w:szCs w:val="24"/>
          <w:lang w:eastAsia="ru-RU"/>
        </w:rPr>
        <w:t>ЖЗМК «Вісник»</w:t>
      </w:r>
      <w:r w:rsidRPr="0026690B">
        <w:rPr>
          <w:rFonts w:ascii="Times New Roman" w:eastAsia="Times New Roman" w:hAnsi="Times New Roman" w:cs="Times New Roman"/>
          <w:sz w:val="24"/>
          <w:szCs w:val="24"/>
          <w:lang w:eastAsia="ru-RU"/>
        </w:rPr>
        <w:t xml:space="preserve">. </w:t>
      </w:r>
    </w:p>
    <w:p w:rsidR="001D7B85" w:rsidRPr="0026690B" w:rsidRDefault="001D7B85" w:rsidP="001D7B85">
      <w:pPr>
        <w:spacing w:after="0" w:line="240" w:lineRule="auto"/>
        <w:ind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Або</w:t>
      </w:r>
      <w:r w:rsidR="0042103B"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w:t>
      </w:r>
    </w:p>
    <w:p w:rsidR="001D7B85" w:rsidRPr="0026690B" w:rsidRDefault="001D7B85" w:rsidP="001D7B85">
      <w:pPr>
        <w:spacing w:after="0" w:line="240" w:lineRule="auto"/>
        <w:ind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За змістом роботи здійснено такі публікації (як</w:t>
      </w:r>
      <w:r w:rsidR="006D1F1F" w:rsidRPr="0026690B">
        <w:rPr>
          <w:rFonts w:ascii="Times New Roman" w:eastAsia="Times New Roman" w:hAnsi="Times New Roman" w:cs="Times New Roman"/>
          <w:sz w:val="24"/>
          <w:szCs w:val="24"/>
          <w:lang w:eastAsia="ru-RU"/>
        </w:rPr>
        <w:t>що в співавторстві – вказати це</w:t>
      </w:r>
      <w:r w:rsidRPr="0026690B">
        <w:rPr>
          <w:rFonts w:ascii="Times New Roman" w:eastAsia="Times New Roman" w:hAnsi="Times New Roman" w:cs="Times New Roman"/>
          <w:sz w:val="24"/>
          <w:szCs w:val="24"/>
          <w:lang w:eastAsia="ru-RU"/>
        </w:rPr>
        <w:t>):</w:t>
      </w:r>
    </w:p>
    <w:p w:rsidR="001D7B85" w:rsidRPr="0026690B" w:rsidRDefault="001D7B85" w:rsidP="0041511E">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Терещенко М.С. Утвердження морально-етичних цінностей у регіональній пресі (на матеріалі газет «Запорозька Січ» та «</w:t>
      </w:r>
      <w:proofErr w:type="spellStart"/>
      <w:r w:rsidRPr="0026690B">
        <w:rPr>
          <w:rFonts w:ascii="Times New Roman" w:eastAsia="Times New Roman" w:hAnsi="Times New Roman" w:cs="Times New Roman"/>
          <w:sz w:val="24"/>
          <w:szCs w:val="24"/>
          <w:lang w:eastAsia="ru-RU"/>
        </w:rPr>
        <w:t>Суббота+</w:t>
      </w:r>
      <w:proofErr w:type="spellEnd"/>
      <w:r w:rsidRPr="0026690B">
        <w:rPr>
          <w:rFonts w:ascii="Times New Roman" w:eastAsia="Times New Roman" w:hAnsi="Times New Roman" w:cs="Times New Roman"/>
          <w:sz w:val="24"/>
          <w:szCs w:val="24"/>
          <w:lang w:eastAsia="ru-RU"/>
        </w:rPr>
        <w:t xml:space="preserve">») / М.С. Терещенко // Науковий пошук молодих дослідників: соціальні комунікації. Збірник наукових праць студентів / Луганський національний університет </w:t>
      </w:r>
      <w:proofErr w:type="spellStart"/>
      <w:r w:rsidRPr="0026690B">
        <w:rPr>
          <w:rFonts w:ascii="Times New Roman" w:eastAsia="Times New Roman" w:hAnsi="Times New Roman" w:cs="Times New Roman"/>
          <w:sz w:val="24"/>
          <w:szCs w:val="24"/>
          <w:lang w:eastAsia="ru-RU"/>
        </w:rPr>
        <w:t>ім.Тараса</w:t>
      </w:r>
      <w:proofErr w:type="spellEnd"/>
      <w:r w:rsidRPr="0026690B">
        <w:rPr>
          <w:rFonts w:ascii="Times New Roman" w:eastAsia="Times New Roman" w:hAnsi="Times New Roman" w:cs="Times New Roman"/>
          <w:sz w:val="24"/>
          <w:szCs w:val="24"/>
          <w:lang w:eastAsia="ru-RU"/>
        </w:rPr>
        <w:t xml:space="preserve"> Шевченка.  – Луганськ : ДЗ ЛНУ </w:t>
      </w:r>
      <w:proofErr w:type="spellStart"/>
      <w:r w:rsidRPr="0026690B">
        <w:rPr>
          <w:rFonts w:ascii="Times New Roman" w:eastAsia="Times New Roman" w:hAnsi="Times New Roman" w:cs="Times New Roman"/>
          <w:sz w:val="24"/>
          <w:szCs w:val="24"/>
          <w:lang w:eastAsia="ru-RU"/>
        </w:rPr>
        <w:t>ім.Тараса</w:t>
      </w:r>
      <w:proofErr w:type="spellEnd"/>
      <w:r w:rsidRPr="0026690B">
        <w:rPr>
          <w:rFonts w:ascii="Times New Roman" w:eastAsia="Times New Roman" w:hAnsi="Times New Roman" w:cs="Times New Roman"/>
          <w:sz w:val="24"/>
          <w:szCs w:val="24"/>
          <w:lang w:eastAsia="ru-RU"/>
        </w:rPr>
        <w:t xml:space="preserve"> Шевченка, 2012. – № 5. – Ч. 1. – С. 82–87. </w:t>
      </w:r>
    </w:p>
    <w:p w:rsidR="001D7B85" w:rsidRPr="0026690B" w:rsidRDefault="001D7B85" w:rsidP="0042103B">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Терещенко М.С. </w:t>
      </w:r>
      <w:proofErr w:type="spellStart"/>
      <w:r w:rsidRPr="0026690B">
        <w:rPr>
          <w:rFonts w:ascii="Times New Roman" w:eastAsia="Times New Roman" w:hAnsi="Times New Roman" w:cs="Times New Roman"/>
          <w:sz w:val="24"/>
          <w:szCs w:val="24"/>
          <w:lang w:eastAsia="ru-RU"/>
        </w:rPr>
        <w:t>Інтертекстуальність</w:t>
      </w:r>
      <w:proofErr w:type="spellEnd"/>
      <w:r w:rsidRPr="0026690B">
        <w:rPr>
          <w:rFonts w:ascii="Times New Roman" w:eastAsia="Times New Roman" w:hAnsi="Times New Roman" w:cs="Times New Roman"/>
          <w:sz w:val="24"/>
          <w:szCs w:val="24"/>
          <w:lang w:eastAsia="ru-RU"/>
        </w:rPr>
        <w:t xml:space="preserve"> як </w:t>
      </w:r>
      <w:proofErr w:type="spellStart"/>
      <w:r w:rsidRPr="0026690B">
        <w:rPr>
          <w:rFonts w:ascii="Times New Roman" w:eastAsia="Times New Roman" w:hAnsi="Times New Roman" w:cs="Times New Roman"/>
          <w:sz w:val="24"/>
          <w:szCs w:val="24"/>
          <w:lang w:eastAsia="ru-RU"/>
        </w:rPr>
        <w:t>стилетвірний</w:t>
      </w:r>
      <w:proofErr w:type="spellEnd"/>
      <w:r w:rsidRPr="0026690B">
        <w:rPr>
          <w:rFonts w:ascii="Times New Roman" w:eastAsia="Times New Roman" w:hAnsi="Times New Roman" w:cs="Times New Roman"/>
          <w:sz w:val="24"/>
          <w:szCs w:val="24"/>
          <w:lang w:eastAsia="ru-RU"/>
        </w:rPr>
        <w:t xml:space="preserve"> чинник у всеукраїнському журналі для молоді «Отрок. UA» / М.С. Терещенко, Т.В. </w:t>
      </w:r>
      <w:proofErr w:type="spellStart"/>
      <w:r w:rsidRPr="0026690B">
        <w:rPr>
          <w:rFonts w:ascii="Times New Roman" w:eastAsia="Times New Roman" w:hAnsi="Times New Roman" w:cs="Times New Roman"/>
          <w:sz w:val="24"/>
          <w:szCs w:val="24"/>
          <w:lang w:eastAsia="ru-RU"/>
        </w:rPr>
        <w:t>Іванюха</w:t>
      </w:r>
      <w:proofErr w:type="spellEnd"/>
      <w:r w:rsidRPr="0026690B">
        <w:rPr>
          <w:rFonts w:ascii="Times New Roman" w:eastAsia="Times New Roman" w:hAnsi="Times New Roman" w:cs="Times New Roman"/>
          <w:sz w:val="24"/>
          <w:szCs w:val="24"/>
          <w:lang w:eastAsia="ru-RU"/>
        </w:rPr>
        <w:t xml:space="preserve"> // Мова. Суспільство. Журналістика (</w:t>
      </w:r>
      <w:proofErr w:type="spellStart"/>
      <w:r w:rsidRPr="0026690B">
        <w:rPr>
          <w:rFonts w:ascii="Times New Roman" w:eastAsia="Times New Roman" w:hAnsi="Times New Roman" w:cs="Times New Roman"/>
          <w:sz w:val="24"/>
          <w:szCs w:val="24"/>
          <w:lang w:eastAsia="ru-RU"/>
        </w:rPr>
        <w:t>Language</w:t>
      </w:r>
      <w:proofErr w:type="spellEnd"/>
      <w:r w:rsidRPr="0026690B">
        <w:rPr>
          <w:rFonts w:ascii="Times New Roman" w:eastAsia="Times New Roman" w:hAnsi="Times New Roman" w:cs="Times New Roman"/>
          <w:sz w:val="24"/>
          <w:szCs w:val="24"/>
          <w:lang w:eastAsia="ru-RU"/>
        </w:rPr>
        <w:t xml:space="preserve">. </w:t>
      </w:r>
      <w:proofErr w:type="spellStart"/>
      <w:r w:rsidRPr="0026690B">
        <w:rPr>
          <w:rFonts w:ascii="Times New Roman" w:eastAsia="Times New Roman" w:hAnsi="Times New Roman" w:cs="Times New Roman"/>
          <w:sz w:val="24"/>
          <w:szCs w:val="24"/>
          <w:lang w:eastAsia="ru-RU"/>
        </w:rPr>
        <w:t>Society</w:t>
      </w:r>
      <w:proofErr w:type="spellEnd"/>
      <w:r w:rsidRPr="0026690B">
        <w:rPr>
          <w:rFonts w:ascii="Times New Roman" w:eastAsia="Times New Roman" w:hAnsi="Times New Roman" w:cs="Times New Roman"/>
          <w:sz w:val="24"/>
          <w:szCs w:val="24"/>
          <w:lang w:eastAsia="ru-RU"/>
        </w:rPr>
        <w:t xml:space="preserve">. </w:t>
      </w:r>
      <w:proofErr w:type="spellStart"/>
      <w:r w:rsidRPr="0026690B">
        <w:rPr>
          <w:rFonts w:ascii="Times New Roman" w:eastAsia="Times New Roman" w:hAnsi="Times New Roman" w:cs="Times New Roman"/>
          <w:sz w:val="24"/>
          <w:szCs w:val="24"/>
          <w:lang w:eastAsia="ru-RU"/>
        </w:rPr>
        <w:t>Journalism</w:t>
      </w:r>
      <w:proofErr w:type="spellEnd"/>
      <w:r w:rsidRPr="0026690B">
        <w:rPr>
          <w:rFonts w:ascii="Times New Roman" w:eastAsia="Times New Roman" w:hAnsi="Times New Roman" w:cs="Times New Roman"/>
          <w:sz w:val="24"/>
          <w:szCs w:val="24"/>
          <w:lang w:eastAsia="ru-RU"/>
        </w:rPr>
        <w:t xml:space="preserve">): збірник матеріалів і тез ХІХ міжнародної науково-практичної конференції з проблем функціонування і розвитку української мови. 12 квітня 2013. – К. : Видавничо-поліграфічний центр «Київський університет», 2013. – С. 39–43. </w:t>
      </w:r>
    </w:p>
    <w:p w:rsidR="001D7B85" w:rsidRPr="0026690B" w:rsidRDefault="006D1F1F" w:rsidP="00455A70">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Структура роботи</w:t>
      </w:r>
      <w:r w:rsidR="00455A70"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Цей пункт передбачає визначення загального вигляду роботи і основні дані щодо її обсягу (змісту та форми).</w:t>
      </w:r>
    </w:p>
    <w:p w:rsidR="001D7B85" w:rsidRPr="0026690B" w:rsidRDefault="001D7B85" w:rsidP="00455A70">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Варто врахувати той факт, що додатки і список використаних джерел до основного складу ро</w:t>
      </w:r>
      <w:r w:rsidR="00455A70" w:rsidRPr="0026690B">
        <w:rPr>
          <w:rFonts w:ascii="Times New Roman" w:eastAsia="Times New Roman" w:hAnsi="Times New Roman" w:cs="Times New Roman"/>
          <w:sz w:val="24"/>
          <w:szCs w:val="24"/>
          <w:lang w:eastAsia="ru-RU"/>
        </w:rPr>
        <w:t xml:space="preserve">боти не входять і не рахуються. </w:t>
      </w:r>
      <w:r w:rsidRPr="0026690B">
        <w:rPr>
          <w:rFonts w:ascii="Times New Roman" w:eastAsia="Times New Roman" w:hAnsi="Times New Roman" w:cs="Times New Roman"/>
          <w:sz w:val="24"/>
          <w:szCs w:val="24"/>
          <w:lang w:eastAsia="ru-RU"/>
        </w:rPr>
        <w:t>Наприклад:</w:t>
      </w:r>
    </w:p>
    <w:p w:rsidR="001D7B85" w:rsidRPr="0026690B" w:rsidRDefault="001D7B85" w:rsidP="0042103B">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Курсова робота складається зі вступу, двох розділів, висновків, списку використаних джерел, 10 додатків. Обсяг основної роботи – 26 сторінок. Список використаної літератури включає 30 найменува</w:t>
      </w:r>
      <w:r w:rsidR="0042103B" w:rsidRPr="0026690B">
        <w:rPr>
          <w:rFonts w:ascii="Times New Roman" w:eastAsia="Times New Roman" w:hAnsi="Times New Roman" w:cs="Times New Roman"/>
          <w:sz w:val="24"/>
          <w:szCs w:val="24"/>
          <w:lang w:eastAsia="ru-RU"/>
        </w:rPr>
        <w:t>нь (викладених на 4 сторінках).</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Основна частина курсової роботи</w:t>
      </w:r>
      <w:r w:rsidRPr="0026690B">
        <w:rPr>
          <w:rFonts w:ascii="Times New Roman" w:eastAsia="Times New Roman" w:hAnsi="Times New Roman" w:cs="Times New Roman"/>
          <w:sz w:val="24"/>
          <w:szCs w:val="24"/>
          <w:lang w:eastAsia="ru-RU"/>
        </w:rPr>
        <w:t xml:space="preserve"> складається з розділів і підрозділів. Кожен розділ починають з нової сторінки. Основному тексту може передувати передмова з коротким описом вибраного напрямку досліджень. У кінці кожного розділу </w:t>
      </w:r>
      <w:r w:rsidR="006D1F1F" w:rsidRPr="0026690B">
        <w:rPr>
          <w:rFonts w:ascii="Times New Roman" w:eastAsia="Times New Roman" w:hAnsi="Times New Roman" w:cs="Times New Roman"/>
          <w:sz w:val="24"/>
          <w:szCs w:val="24"/>
          <w:lang w:eastAsia="ru-RU"/>
        </w:rPr>
        <w:t>на</w:t>
      </w:r>
      <w:r w:rsidRPr="0026690B">
        <w:rPr>
          <w:rFonts w:ascii="Times New Roman" w:eastAsia="Times New Roman" w:hAnsi="Times New Roman" w:cs="Times New Roman"/>
          <w:sz w:val="24"/>
          <w:szCs w:val="24"/>
          <w:lang w:eastAsia="ru-RU"/>
        </w:rPr>
        <w:t xml:space="preserve">водяться стислі висновки, які потім у розширеному вигляді будуть вміщені у загальні висновки. </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Треба враховувати той факт, що обсяг підрозділів </w:t>
      </w:r>
      <w:r w:rsidR="006D1F1F" w:rsidRPr="0026690B">
        <w:rPr>
          <w:rFonts w:ascii="Times New Roman" w:eastAsia="Times New Roman" w:hAnsi="Times New Roman" w:cs="Times New Roman"/>
          <w:sz w:val="24"/>
          <w:szCs w:val="24"/>
          <w:lang w:eastAsia="ru-RU"/>
        </w:rPr>
        <w:t>не може бути менше 6-7 сторінок.</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У теоретичному розділі, проаналізувавши стан розробки проблеми, у висновках зазначаються основні терміни та дефініції, що прийняті за робочі в цьому дослідженні.  </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У практичному розділі до висновків виносяться головні положення й узагальнення, до яких студент доходить на основі власного аналізу практичного матеріалу із залученням теоретичних концепцій, обраних для дослідження в теоретичному вигляді.</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Ідеальне співвідношення теоретичного й практичного розділів у курсовій роботі має бути 1:1, або аналіз теоретичного чи практичного матеріалу може трохи (на 10-20%) переважати.</w:t>
      </w:r>
    </w:p>
    <w:p w:rsidR="001D7B85" w:rsidRPr="0026690B" w:rsidRDefault="001D7B85" w:rsidP="001D7B85">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lastRenderedPageBreak/>
        <w:t>Виклад матеріалу в основній частині підпорядкований провідній ідеї, чітко визначеній і сформульованій автором у назві роботи</w:t>
      </w:r>
      <w:r w:rsidRPr="0026690B">
        <w:rPr>
          <w:rFonts w:ascii="Times New Roman" w:eastAsia="Times New Roman" w:hAnsi="Times New Roman" w:cs="Times New Roman"/>
          <w:b/>
          <w:sz w:val="24"/>
          <w:szCs w:val="24"/>
          <w:lang w:eastAsia="ru-RU"/>
        </w:rPr>
        <w:t>.</w:t>
      </w:r>
    </w:p>
    <w:p w:rsidR="001D7B85" w:rsidRPr="0026690B" w:rsidRDefault="001D7B85" w:rsidP="001D7B85">
      <w:pPr>
        <w:spacing w:after="0" w:line="240" w:lineRule="auto"/>
        <w:jc w:val="both"/>
        <w:rPr>
          <w:rFonts w:ascii="Times New Roman" w:eastAsia="Times New Roman" w:hAnsi="Times New Roman" w:cs="Times New Roman"/>
          <w:b/>
          <w:sz w:val="24"/>
          <w:szCs w:val="24"/>
          <w:lang w:eastAsia="ru-RU"/>
        </w:rPr>
      </w:pPr>
    </w:p>
    <w:p w:rsidR="001D7B85" w:rsidRPr="0026690B" w:rsidRDefault="001D7B85" w:rsidP="00455A70">
      <w:pPr>
        <w:spacing w:after="0" w:line="240" w:lineRule="auto"/>
        <w:ind w:firstLine="624"/>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 xml:space="preserve">Висновки </w:t>
      </w:r>
      <w:r w:rsidRPr="0026690B">
        <w:rPr>
          <w:rFonts w:ascii="Times New Roman" w:eastAsia="Times New Roman" w:hAnsi="Times New Roman" w:cs="Times New Roman"/>
          <w:sz w:val="24"/>
          <w:szCs w:val="24"/>
          <w:lang w:eastAsia="ru-RU"/>
        </w:rPr>
        <w:t>(2-3 сторінки)</w:t>
      </w:r>
      <w:r w:rsidR="00455A70"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Викладаються найбільш важливі наукові й практичні результати, одержані в роботі, які повинні містити розв’язання проблеми, сформульованої в пункті Вступу (див. мета й завдання).</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У першому абзаці висновків коротко формулюється стан розробки питання в науці. Далі містяться результати, отримані в практичному розділі, які репрезентують один із можливих аспектів розв’язання цієї проблеми курсовою роботою.</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Також зазначаються методи вирішення поставленої проблеми, їх практичний аналіз, порівняння з відомими до того аспектами дослідження цієї проблеми.</w:t>
      </w:r>
    </w:p>
    <w:p w:rsidR="001D7B85" w:rsidRPr="0026690B" w:rsidRDefault="001D7B85" w:rsidP="0042103B">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У висновках необхідно наголосити на якісних і кількісних показниках здобутих результатів, обґрунтувати достовірність результатів, викласти рекомендації дл</w:t>
      </w:r>
      <w:r w:rsidR="0042103B" w:rsidRPr="0026690B">
        <w:rPr>
          <w:rFonts w:ascii="Times New Roman" w:eastAsia="Times New Roman" w:hAnsi="Times New Roman" w:cs="Times New Roman"/>
          <w:sz w:val="24"/>
          <w:szCs w:val="24"/>
          <w:lang w:eastAsia="ru-RU"/>
        </w:rPr>
        <w:t>я їх використання.</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Список використаних джерел</w:t>
      </w:r>
      <w:r w:rsidRPr="0026690B">
        <w:rPr>
          <w:rFonts w:ascii="Times New Roman" w:eastAsia="Times New Roman" w:hAnsi="Times New Roman" w:cs="Times New Roman"/>
          <w:sz w:val="24"/>
          <w:szCs w:val="24"/>
          <w:lang w:eastAsia="ru-RU"/>
        </w:rPr>
        <w:t xml:space="preserve"> варто розміщувати в алфавітному порядку, оскільки це спрощує пошук джерела.</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Бібліографічний опис джерел складають відповідно до чинних стандартів з бібліотечної та видавничої справи. Зокрема, потрібну інформацію можна одержати із таких джерел: </w:t>
      </w:r>
      <w:r w:rsidRPr="0026690B">
        <w:rPr>
          <w:rFonts w:ascii="Times New Roman" w:eastAsia="Times New Roman" w:hAnsi="Times New Roman" w:cs="Times New Roman"/>
          <w:sz w:val="24"/>
          <w:szCs w:val="24"/>
          <w:lang w:val="ru-RU" w:eastAsia="ru-RU"/>
        </w:rPr>
        <w:t xml:space="preserve">ДСТУ ГОСТ 7.1:2006 «Система </w:t>
      </w:r>
      <w:proofErr w:type="spellStart"/>
      <w:r w:rsidRPr="0026690B">
        <w:rPr>
          <w:rFonts w:ascii="Times New Roman" w:eastAsia="Times New Roman" w:hAnsi="Times New Roman" w:cs="Times New Roman"/>
          <w:sz w:val="24"/>
          <w:szCs w:val="24"/>
          <w:lang w:val="ru-RU" w:eastAsia="ru-RU"/>
        </w:rPr>
        <w:t>стандартів</w:t>
      </w:r>
      <w:proofErr w:type="spellEnd"/>
      <w:r w:rsidRPr="0026690B">
        <w:rPr>
          <w:rFonts w:ascii="Times New Roman" w:eastAsia="Times New Roman" w:hAnsi="Times New Roman" w:cs="Times New Roman"/>
          <w:sz w:val="24"/>
          <w:szCs w:val="24"/>
          <w:lang w:val="ru-RU" w:eastAsia="ru-RU"/>
        </w:rPr>
        <w:t xml:space="preserve"> з </w:t>
      </w:r>
      <w:proofErr w:type="spellStart"/>
      <w:r w:rsidRPr="0026690B">
        <w:rPr>
          <w:rFonts w:ascii="Times New Roman" w:eastAsia="Times New Roman" w:hAnsi="Times New Roman" w:cs="Times New Roman"/>
          <w:sz w:val="24"/>
          <w:szCs w:val="24"/>
          <w:lang w:val="ru-RU" w:eastAsia="ru-RU"/>
        </w:rPr>
        <w:t>інформації</w:t>
      </w:r>
      <w:proofErr w:type="spellEnd"/>
      <w:r w:rsidRPr="0026690B">
        <w:rPr>
          <w:rFonts w:ascii="Times New Roman" w:eastAsia="Times New Roman" w:hAnsi="Times New Roman" w:cs="Times New Roman"/>
          <w:sz w:val="24"/>
          <w:szCs w:val="24"/>
          <w:lang w:val="ru-RU" w:eastAsia="ru-RU"/>
        </w:rPr>
        <w:t xml:space="preserve">, </w:t>
      </w:r>
      <w:proofErr w:type="spellStart"/>
      <w:r w:rsidRPr="0026690B">
        <w:rPr>
          <w:rFonts w:ascii="Times New Roman" w:eastAsia="Times New Roman" w:hAnsi="Times New Roman" w:cs="Times New Roman"/>
          <w:sz w:val="24"/>
          <w:szCs w:val="24"/>
          <w:lang w:val="ru-RU" w:eastAsia="ru-RU"/>
        </w:rPr>
        <w:t>бібліотечної</w:t>
      </w:r>
      <w:proofErr w:type="spellEnd"/>
      <w:r w:rsidRPr="0026690B">
        <w:rPr>
          <w:rFonts w:ascii="Times New Roman" w:eastAsia="Times New Roman" w:hAnsi="Times New Roman" w:cs="Times New Roman"/>
          <w:sz w:val="24"/>
          <w:szCs w:val="24"/>
          <w:lang w:val="ru-RU" w:eastAsia="ru-RU"/>
        </w:rPr>
        <w:t xml:space="preserve"> та </w:t>
      </w:r>
      <w:proofErr w:type="spellStart"/>
      <w:r w:rsidRPr="0026690B">
        <w:rPr>
          <w:rFonts w:ascii="Times New Roman" w:eastAsia="Times New Roman" w:hAnsi="Times New Roman" w:cs="Times New Roman"/>
          <w:sz w:val="24"/>
          <w:szCs w:val="24"/>
          <w:lang w:val="ru-RU" w:eastAsia="ru-RU"/>
        </w:rPr>
        <w:t>видавничої</w:t>
      </w:r>
      <w:proofErr w:type="spellEnd"/>
      <w:r w:rsidRPr="0026690B">
        <w:rPr>
          <w:rFonts w:ascii="Times New Roman" w:eastAsia="Times New Roman" w:hAnsi="Times New Roman" w:cs="Times New Roman"/>
          <w:sz w:val="24"/>
          <w:szCs w:val="24"/>
          <w:lang w:val="ru-RU" w:eastAsia="ru-RU"/>
        </w:rPr>
        <w:t xml:space="preserve"> </w:t>
      </w:r>
      <w:proofErr w:type="spellStart"/>
      <w:r w:rsidRPr="0026690B">
        <w:rPr>
          <w:rFonts w:ascii="Times New Roman" w:eastAsia="Times New Roman" w:hAnsi="Times New Roman" w:cs="Times New Roman"/>
          <w:sz w:val="24"/>
          <w:szCs w:val="24"/>
          <w:lang w:val="ru-RU" w:eastAsia="ru-RU"/>
        </w:rPr>
        <w:t>справи</w:t>
      </w:r>
      <w:proofErr w:type="spellEnd"/>
      <w:r w:rsidRPr="0026690B">
        <w:rPr>
          <w:rFonts w:ascii="Times New Roman" w:eastAsia="Times New Roman" w:hAnsi="Times New Roman" w:cs="Times New Roman"/>
          <w:sz w:val="24"/>
          <w:szCs w:val="24"/>
          <w:lang w:val="ru-RU" w:eastAsia="ru-RU"/>
        </w:rPr>
        <w:t xml:space="preserve">. </w:t>
      </w:r>
      <w:proofErr w:type="spellStart"/>
      <w:proofErr w:type="gramStart"/>
      <w:r w:rsidRPr="0026690B">
        <w:rPr>
          <w:rFonts w:ascii="Times New Roman" w:eastAsia="Times New Roman" w:hAnsi="Times New Roman" w:cs="Times New Roman"/>
          <w:sz w:val="24"/>
          <w:szCs w:val="24"/>
          <w:lang w:val="ru-RU" w:eastAsia="ru-RU"/>
        </w:rPr>
        <w:t>Б</w:t>
      </w:r>
      <w:proofErr w:type="gramEnd"/>
      <w:r w:rsidRPr="0026690B">
        <w:rPr>
          <w:rFonts w:ascii="Times New Roman" w:eastAsia="Times New Roman" w:hAnsi="Times New Roman" w:cs="Times New Roman"/>
          <w:sz w:val="24"/>
          <w:szCs w:val="24"/>
          <w:lang w:val="ru-RU" w:eastAsia="ru-RU"/>
        </w:rPr>
        <w:t>ібліографічний</w:t>
      </w:r>
      <w:proofErr w:type="spellEnd"/>
      <w:r w:rsidRPr="0026690B">
        <w:rPr>
          <w:rFonts w:ascii="Times New Roman" w:eastAsia="Times New Roman" w:hAnsi="Times New Roman" w:cs="Times New Roman"/>
          <w:sz w:val="24"/>
          <w:szCs w:val="24"/>
          <w:lang w:val="ru-RU" w:eastAsia="ru-RU"/>
        </w:rPr>
        <w:t xml:space="preserve"> </w:t>
      </w:r>
      <w:proofErr w:type="spellStart"/>
      <w:r w:rsidRPr="0026690B">
        <w:rPr>
          <w:rFonts w:ascii="Times New Roman" w:eastAsia="Times New Roman" w:hAnsi="Times New Roman" w:cs="Times New Roman"/>
          <w:sz w:val="24"/>
          <w:szCs w:val="24"/>
          <w:lang w:val="ru-RU" w:eastAsia="ru-RU"/>
        </w:rPr>
        <w:t>запис</w:t>
      </w:r>
      <w:proofErr w:type="spellEnd"/>
      <w:r w:rsidRPr="0026690B">
        <w:rPr>
          <w:rFonts w:ascii="Times New Roman" w:eastAsia="Times New Roman" w:hAnsi="Times New Roman" w:cs="Times New Roman"/>
          <w:sz w:val="24"/>
          <w:szCs w:val="24"/>
          <w:lang w:val="ru-RU" w:eastAsia="ru-RU"/>
        </w:rPr>
        <w:t xml:space="preserve">. </w:t>
      </w:r>
      <w:proofErr w:type="spellStart"/>
      <w:proofErr w:type="gramStart"/>
      <w:r w:rsidRPr="0026690B">
        <w:rPr>
          <w:rFonts w:ascii="Times New Roman" w:eastAsia="Times New Roman" w:hAnsi="Times New Roman" w:cs="Times New Roman"/>
          <w:sz w:val="24"/>
          <w:szCs w:val="24"/>
          <w:lang w:val="ru-RU" w:eastAsia="ru-RU"/>
        </w:rPr>
        <w:t>Б</w:t>
      </w:r>
      <w:proofErr w:type="gramEnd"/>
      <w:r w:rsidRPr="0026690B">
        <w:rPr>
          <w:rFonts w:ascii="Times New Roman" w:eastAsia="Times New Roman" w:hAnsi="Times New Roman" w:cs="Times New Roman"/>
          <w:sz w:val="24"/>
          <w:szCs w:val="24"/>
          <w:lang w:val="ru-RU" w:eastAsia="ru-RU"/>
        </w:rPr>
        <w:t>ібліографічний</w:t>
      </w:r>
      <w:proofErr w:type="spellEnd"/>
      <w:r w:rsidRPr="0026690B">
        <w:rPr>
          <w:rFonts w:ascii="Times New Roman" w:eastAsia="Times New Roman" w:hAnsi="Times New Roman" w:cs="Times New Roman"/>
          <w:sz w:val="24"/>
          <w:szCs w:val="24"/>
          <w:lang w:val="ru-RU" w:eastAsia="ru-RU"/>
        </w:rPr>
        <w:t xml:space="preserve"> </w:t>
      </w:r>
      <w:proofErr w:type="spellStart"/>
      <w:r w:rsidRPr="0026690B">
        <w:rPr>
          <w:rFonts w:ascii="Times New Roman" w:eastAsia="Times New Roman" w:hAnsi="Times New Roman" w:cs="Times New Roman"/>
          <w:sz w:val="24"/>
          <w:szCs w:val="24"/>
          <w:lang w:val="ru-RU" w:eastAsia="ru-RU"/>
        </w:rPr>
        <w:t>опис</w:t>
      </w:r>
      <w:proofErr w:type="spellEnd"/>
      <w:r w:rsidRPr="0026690B">
        <w:rPr>
          <w:rFonts w:ascii="Times New Roman" w:eastAsia="Times New Roman" w:hAnsi="Times New Roman" w:cs="Times New Roman"/>
          <w:sz w:val="24"/>
          <w:szCs w:val="24"/>
          <w:lang w:val="ru-RU" w:eastAsia="ru-RU"/>
        </w:rPr>
        <w:t xml:space="preserve">. </w:t>
      </w:r>
      <w:proofErr w:type="spellStart"/>
      <w:r w:rsidRPr="0026690B">
        <w:rPr>
          <w:rFonts w:ascii="Times New Roman" w:eastAsia="Times New Roman" w:hAnsi="Times New Roman" w:cs="Times New Roman"/>
          <w:sz w:val="24"/>
          <w:szCs w:val="24"/>
          <w:lang w:val="ru-RU" w:eastAsia="ru-RU"/>
        </w:rPr>
        <w:t>Загальні</w:t>
      </w:r>
      <w:proofErr w:type="spellEnd"/>
      <w:r w:rsidRPr="0026690B">
        <w:rPr>
          <w:rFonts w:ascii="Times New Roman" w:eastAsia="Times New Roman" w:hAnsi="Times New Roman" w:cs="Times New Roman"/>
          <w:sz w:val="24"/>
          <w:szCs w:val="24"/>
          <w:lang w:val="ru-RU" w:eastAsia="ru-RU"/>
        </w:rPr>
        <w:t xml:space="preserve"> </w:t>
      </w:r>
      <w:proofErr w:type="spellStart"/>
      <w:r w:rsidRPr="0026690B">
        <w:rPr>
          <w:rFonts w:ascii="Times New Roman" w:eastAsia="Times New Roman" w:hAnsi="Times New Roman" w:cs="Times New Roman"/>
          <w:sz w:val="24"/>
          <w:szCs w:val="24"/>
          <w:lang w:val="ru-RU" w:eastAsia="ru-RU"/>
        </w:rPr>
        <w:t>вимоги</w:t>
      </w:r>
      <w:proofErr w:type="spellEnd"/>
      <w:r w:rsidRPr="0026690B">
        <w:rPr>
          <w:rFonts w:ascii="Times New Roman" w:eastAsia="Times New Roman" w:hAnsi="Times New Roman" w:cs="Times New Roman"/>
          <w:sz w:val="24"/>
          <w:szCs w:val="24"/>
          <w:lang w:val="ru-RU" w:eastAsia="ru-RU"/>
        </w:rPr>
        <w:t xml:space="preserve"> та правила </w:t>
      </w:r>
      <w:proofErr w:type="spellStart"/>
      <w:r w:rsidRPr="0026690B">
        <w:rPr>
          <w:rFonts w:ascii="Times New Roman" w:eastAsia="Times New Roman" w:hAnsi="Times New Roman" w:cs="Times New Roman"/>
          <w:sz w:val="24"/>
          <w:szCs w:val="24"/>
          <w:lang w:val="ru-RU" w:eastAsia="ru-RU"/>
        </w:rPr>
        <w:t>складання</w:t>
      </w:r>
      <w:proofErr w:type="spellEnd"/>
      <w:r w:rsidRPr="0026690B">
        <w:rPr>
          <w:rFonts w:ascii="Times New Roman" w:eastAsia="Times New Roman" w:hAnsi="Times New Roman" w:cs="Times New Roman"/>
          <w:sz w:val="24"/>
          <w:szCs w:val="24"/>
          <w:lang w:val="ru-RU" w:eastAsia="ru-RU"/>
        </w:rPr>
        <w:t>»</w:t>
      </w:r>
      <w:r w:rsidRPr="0026690B">
        <w:rPr>
          <w:rFonts w:ascii="Times New Roman" w:eastAsia="Times New Roman" w:hAnsi="Times New Roman" w:cs="Times New Roman"/>
          <w:sz w:val="24"/>
          <w:szCs w:val="24"/>
          <w:lang w:eastAsia="ru-RU"/>
        </w:rPr>
        <w:t>.</w:t>
      </w:r>
    </w:p>
    <w:p w:rsidR="001D7B85" w:rsidRPr="0026690B" w:rsidRDefault="001D7B85" w:rsidP="0042103B">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Загальні вимоги до оформлення списку </w:t>
      </w:r>
      <w:r w:rsidR="0026690B">
        <w:rPr>
          <w:rFonts w:ascii="Times New Roman" w:eastAsia="Times New Roman" w:hAnsi="Times New Roman" w:cs="Times New Roman"/>
          <w:sz w:val="24"/>
          <w:szCs w:val="24"/>
          <w:lang w:eastAsia="ru-RU"/>
        </w:rPr>
        <w:t>джерел</w:t>
      </w:r>
      <w:r w:rsidRPr="0026690B">
        <w:rPr>
          <w:rFonts w:ascii="Times New Roman" w:eastAsia="Times New Roman" w:hAnsi="Times New Roman" w:cs="Times New Roman"/>
          <w:sz w:val="24"/>
          <w:szCs w:val="24"/>
          <w:lang w:eastAsia="ru-RU"/>
        </w:rPr>
        <w:t xml:space="preserve"> вміщені далі</w:t>
      </w:r>
      <w:r w:rsidRPr="0026690B">
        <w:rPr>
          <w:rFonts w:ascii="Times New Roman" w:eastAsia="Times New Roman" w:hAnsi="Times New Roman" w:cs="Times New Roman"/>
          <w:b/>
          <w:sz w:val="24"/>
          <w:szCs w:val="24"/>
          <w:lang w:eastAsia="ru-RU"/>
        </w:rPr>
        <w:t xml:space="preserve"> </w:t>
      </w:r>
      <w:r w:rsidRPr="0026690B">
        <w:rPr>
          <w:rFonts w:ascii="Times New Roman" w:eastAsia="Times New Roman" w:hAnsi="Times New Roman" w:cs="Times New Roman"/>
          <w:sz w:val="24"/>
          <w:szCs w:val="24"/>
          <w:lang w:eastAsia="ru-RU"/>
        </w:rPr>
        <w:t xml:space="preserve">(див. Додаток </w:t>
      </w:r>
      <w:r w:rsidR="0026690B" w:rsidRPr="0026690B">
        <w:rPr>
          <w:rFonts w:ascii="Times New Roman" w:eastAsia="Times New Roman" w:hAnsi="Times New Roman" w:cs="Times New Roman"/>
          <w:sz w:val="24"/>
          <w:szCs w:val="24"/>
          <w:lang w:eastAsia="ru-RU"/>
        </w:rPr>
        <w:t>Р</w:t>
      </w:r>
      <w:r w:rsidRPr="0026690B">
        <w:rPr>
          <w:rFonts w:ascii="Times New Roman" w:eastAsia="Times New Roman" w:hAnsi="Times New Roman" w:cs="Times New Roman"/>
          <w:sz w:val="24"/>
          <w:szCs w:val="24"/>
          <w:lang w:eastAsia="ru-RU"/>
        </w:rPr>
        <w:t>)</w:t>
      </w:r>
      <w:r w:rsidR="006D1F1F" w:rsidRPr="0026690B">
        <w:rPr>
          <w:rFonts w:ascii="Times New Roman" w:eastAsia="Times New Roman" w:hAnsi="Times New Roman" w:cs="Times New Roman"/>
          <w:sz w:val="24"/>
          <w:szCs w:val="24"/>
          <w:lang w:eastAsia="ru-RU"/>
        </w:rPr>
        <w:t>.</w:t>
      </w:r>
    </w:p>
    <w:p w:rsidR="001D7B85" w:rsidRPr="0026690B" w:rsidRDefault="006D1F1F" w:rsidP="00455A70">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Додатки</w:t>
      </w:r>
      <w:r w:rsidR="00455A70"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За необхідністю до додатків включають матеріал, який допоможе повніше сприймати матеріал:</w:t>
      </w:r>
    </w:p>
    <w:p w:rsidR="001D7B85" w:rsidRPr="0026690B" w:rsidRDefault="001D7B85" w:rsidP="0026690B">
      <w:pPr>
        <w:numPr>
          <w:ilvl w:val="0"/>
          <w:numId w:val="1"/>
        </w:numPr>
        <w:tabs>
          <w:tab w:val="left" w:pos="1276"/>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це можуть бути різноманітні таблиці, формули, малюнки, дані статистичних опитувань тощо, </w:t>
      </w:r>
    </w:p>
    <w:p w:rsidR="001D7B85" w:rsidRPr="0026690B" w:rsidRDefault="001D7B85" w:rsidP="0026690B">
      <w:pPr>
        <w:numPr>
          <w:ilvl w:val="0"/>
          <w:numId w:val="1"/>
        </w:numPr>
        <w:tabs>
          <w:tab w:val="left" w:pos="1276"/>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ілюстрації практичного матеріалу – витяги з газетних і журнальних матеріалів,</w:t>
      </w:r>
    </w:p>
    <w:p w:rsidR="001D7B85" w:rsidRPr="0026690B" w:rsidRDefault="001D7B85" w:rsidP="0026690B">
      <w:pPr>
        <w:numPr>
          <w:ilvl w:val="0"/>
          <w:numId w:val="1"/>
        </w:numPr>
        <w:tabs>
          <w:tab w:val="left" w:pos="1276"/>
        </w:tabs>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 xml:space="preserve">допускаються </w:t>
      </w:r>
      <w:proofErr w:type="spellStart"/>
      <w:r w:rsidRPr="0026690B">
        <w:rPr>
          <w:rFonts w:ascii="Times New Roman" w:eastAsia="Times New Roman" w:hAnsi="Times New Roman" w:cs="Times New Roman"/>
          <w:sz w:val="24"/>
          <w:szCs w:val="24"/>
          <w:lang w:eastAsia="ru-RU"/>
        </w:rPr>
        <w:t>аудіо-</w:t>
      </w:r>
      <w:proofErr w:type="spellEnd"/>
      <w:r w:rsidRPr="0026690B">
        <w:rPr>
          <w:rFonts w:ascii="Times New Roman" w:eastAsia="Times New Roman" w:hAnsi="Times New Roman" w:cs="Times New Roman"/>
          <w:sz w:val="24"/>
          <w:szCs w:val="24"/>
          <w:lang w:eastAsia="ru-RU"/>
        </w:rPr>
        <w:t xml:space="preserve"> і відео</w:t>
      </w:r>
      <w:r w:rsidR="006D1F1F" w:rsidRPr="0026690B">
        <w:rPr>
          <w:rFonts w:ascii="Times New Roman" w:eastAsia="Times New Roman" w:hAnsi="Times New Roman" w:cs="Times New Roman"/>
          <w:sz w:val="24"/>
          <w:szCs w:val="24"/>
          <w:lang w:eastAsia="ru-RU"/>
        </w:rPr>
        <w:t>записи</w:t>
      </w:r>
      <w:r w:rsidRPr="0026690B">
        <w:rPr>
          <w:rFonts w:ascii="Times New Roman" w:eastAsia="Times New Roman" w:hAnsi="Times New Roman" w:cs="Times New Roman"/>
          <w:sz w:val="24"/>
          <w:szCs w:val="24"/>
          <w:lang w:eastAsia="ru-RU"/>
        </w:rPr>
        <w:t xml:space="preserve"> у файлах, які будуть демонструватися під час захисту.</w:t>
      </w:r>
    </w:p>
    <w:p w:rsidR="001D7B85" w:rsidRPr="0026690B" w:rsidRDefault="001D7B85" w:rsidP="001D7B85">
      <w:pPr>
        <w:spacing w:after="0" w:line="240" w:lineRule="auto"/>
        <w:ind w:firstLine="624"/>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Загальні вимоги до </w:t>
      </w:r>
      <w:r w:rsidR="0042103B" w:rsidRPr="0026690B">
        <w:rPr>
          <w:rFonts w:ascii="Times New Roman" w:eastAsia="Times New Roman" w:hAnsi="Times New Roman" w:cs="Times New Roman"/>
          <w:sz w:val="24"/>
          <w:szCs w:val="24"/>
          <w:lang w:eastAsia="ru-RU"/>
        </w:rPr>
        <w:t xml:space="preserve">оформлення додатків містяться у </w:t>
      </w:r>
      <w:r w:rsidR="0026690B">
        <w:rPr>
          <w:rFonts w:ascii="Times New Roman" w:eastAsia="Times New Roman" w:hAnsi="Times New Roman" w:cs="Times New Roman"/>
          <w:sz w:val="24"/>
          <w:szCs w:val="24"/>
          <w:lang w:eastAsia="ru-RU"/>
        </w:rPr>
        <w:t>Р</w:t>
      </w:r>
      <w:r w:rsidR="0042103B" w:rsidRPr="0026690B">
        <w:rPr>
          <w:rFonts w:ascii="Times New Roman" w:eastAsia="Times New Roman" w:hAnsi="Times New Roman" w:cs="Times New Roman"/>
          <w:sz w:val="24"/>
          <w:szCs w:val="24"/>
          <w:lang w:eastAsia="ru-RU"/>
        </w:rPr>
        <w:t>озділі</w:t>
      </w:r>
      <w:r w:rsidR="00455A70" w:rsidRPr="0026690B">
        <w:rPr>
          <w:rFonts w:ascii="Times New Roman" w:eastAsia="Times New Roman" w:hAnsi="Times New Roman" w:cs="Times New Roman"/>
          <w:sz w:val="24"/>
          <w:szCs w:val="24"/>
          <w:lang w:eastAsia="ru-RU"/>
        </w:rPr>
        <w:t xml:space="preserve"> 2.</w:t>
      </w:r>
    </w:p>
    <w:p w:rsidR="001D7B85" w:rsidRPr="0026690B" w:rsidRDefault="001D7B85" w:rsidP="001D7B85">
      <w:pPr>
        <w:spacing w:after="0" w:line="240" w:lineRule="auto"/>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sz w:val="24"/>
          <w:szCs w:val="24"/>
          <w:lang w:eastAsia="ru-RU"/>
        </w:rPr>
        <w:br w:type="page"/>
      </w:r>
      <w:r w:rsidRPr="0026690B">
        <w:rPr>
          <w:rFonts w:ascii="Times New Roman" w:eastAsia="Times New Roman" w:hAnsi="Times New Roman" w:cs="Times New Roman"/>
          <w:b/>
          <w:caps/>
          <w:sz w:val="24"/>
          <w:szCs w:val="24"/>
          <w:lang w:eastAsia="ru-RU"/>
        </w:rPr>
        <w:lastRenderedPageBreak/>
        <w:t>Розділ 4</w:t>
      </w:r>
    </w:p>
    <w:p w:rsidR="00455A70" w:rsidRPr="0026690B" w:rsidRDefault="00455A70" w:rsidP="001D7B85">
      <w:pPr>
        <w:spacing w:after="0" w:line="240" w:lineRule="auto"/>
        <w:jc w:val="center"/>
        <w:rPr>
          <w:rFonts w:ascii="Times New Roman" w:eastAsia="Times New Roman" w:hAnsi="Times New Roman" w:cs="Times New Roman"/>
          <w:b/>
          <w:caps/>
          <w:sz w:val="24"/>
          <w:szCs w:val="24"/>
          <w:lang w:eastAsia="ru-RU"/>
        </w:rPr>
      </w:pPr>
    </w:p>
    <w:p w:rsidR="001D7B85" w:rsidRPr="0026690B" w:rsidRDefault="00455A70" w:rsidP="001D7B85">
      <w:pPr>
        <w:spacing w:after="0" w:line="240" w:lineRule="auto"/>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 xml:space="preserve">ОСНОВНІ вимоги </w:t>
      </w:r>
      <w:r w:rsidR="001D7B85" w:rsidRPr="0026690B">
        <w:rPr>
          <w:rFonts w:ascii="Times New Roman" w:eastAsia="Times New Roman" w:hAnsi="Times New Roman" w:cs="Times New Roman"/>
          <w:b/>
          <w:caps/>
          <w:sz w:val="24"/>
          <w:szCs w:val="24"/>
          <w:lang w:eastAsia="ru-RU"/>
        </w:rPr>
        <w:t>до написання</w:t>
      </w:r>
    </w:p>
    <w:p w:rsidR="001D7B85" w:rsidRPr="0026690B" w:rsidRDefault="001D7B85" w:rsidP="001D7B85">
      <w:pPr>
        <w:spacing w:after="0" w:line="240" w:lineRule="auto"/>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caps/>
          <w:sz w:val="24"/>
          <w:szCs w:val="24"/>
          <w:lang w:eastAsia="ru-RU"/>
        </w:rPr>
        <w:t>кваліфікаційної роботи бакалавра</w:t>
      </w:r>
    </w:p>
    <w:p w:rsidR="001D7B85" w:rsidRPr="0026690B" w:rsidRDefault="001D7B85" w:rsidP="001D7B85">
      <w:pPr>
        <w:shd w:val="clear" w:color="auto" w:fill="FFFFFF"/>
        <w:spacing w:after="0" w:line="240" w:lineRule="auto"/>
        <w:rPr>
          <w:rFonts w:ascii="Times New Roman" w:eastAsia="Times New Roman" w:hAnsi="Times New Roman" w:cs="Times New Roman"/>
          <w:sz w:val="24"/>
          <w:szCs w:val="24"/>
          <w:lang w:eastAsia="ru-RU"/>
        </w:rPr>
      </w:pPr>
    </w:p>
    <w:p w:rsidR="001D7B85" w:rsidRPr="0026690B" w:rsidRDefault="00455A70"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 xml:space="preserve">Загальні зауваження. </w:t>
      </w:r>
      <w:r w:rsidR="001D7B85" w:rsidRPr="0026690B">
        <w:rPr>
          <w:rFonts w:ascii="Times New Roman" w:eastAsia="Times New Roman" w:hAnsi="Times New Roman" w:cs="Times New Roman"/>
          <w:sz w:val="24"/>
          <w:szCs w:val="24"/>
          <w:lang w:eastAsia="ru-RU"/>
        </w:rPr>
        <w:t>З метою перевірки рівня і змісту підготовки фахівців освітньо-кваліфікаційна характеристика спеціальності «</w:t>
      </w:r>
      <w:r w:rsidRPr="0026690B">
        <w:rPr>
          <w:rFonts w:ascii="Times New Roman" w:eastAsia="Times New Roman" w:hAnsi="Times New Roman" w:cs="Times New Roman"/>
          <w:sz w:val="24"/>
          <w:szCs w:val="24"/>
          <w:lang w:eastAsia="ru-RU"/>
        </w:rPr>
        <w:t>ж</w:t>
      </w:r>
      <w:r w:rsidR="001D7B85" w:rsidRPr="0026690B">
        <w:rPr>
          <w:rFonts w:ascii="Times New Roman" w:eastAsia="Times New Roman" w:hAnsi="Times New Roman" w:cs="Times New Roman"/>
          <w:sz w:val="24"/>
          <w:szCs w:val="24"/>
          <w:lang w:eastAsia="ru-RU"/>
        </w:rPr>
        <w:t>урналістика», передбачає написання кваліфікаційної роботи для бакалаврів.</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Студентська наукова робота бакалавра – це завершене, науково обґрунтоване і логічно викладене дослідження, обов'язковою </w:t>
      </w:r>
      <w:r w:rsidR="0042103B" w:rsidRPr="0026690B">
        <w:rPr>
          <w:rFonts w:ascii="Times New Roman" w:eastAsia="Times New Roman" w:hAnsi="Times New Roman" w:cs="Times New Roman"/>
          <w:sz w:val="24"/>
          <w:szCs w:val="24"/>
          <w:lang w:eastAsia="ru-RU"/>
        </w:rPr>
        <w:t>складовою якого є журналістські матеріали</w:t>
      </w:r>
      <w:r w:rsidRPr="0026690B">
        <w:rPr>
          <w:rFonts w:ascii="Times New Roman" w:eastAsia="Times New Roman" w:hAnsi="Times New Roman" w:cs="Times New Roman"/>
          <w:sz w:val="24"/>
          <w:szCs w:val="24"/>
          <w:lang w:eastAsia="ru-RU"/>
        </w:rPr>
        <w:t xml:space="preserve"> (газетні та журнальні публікації, </w:t>
      </w:r>
      <w:proofErr w:type="spellStart"/>
      <w:r w:rsidRPr="0026690B">
        <w:rPr>
          <w:rFonts w:ascii="Times New Roman" w:eastAsia="Times New Roman" w:hAnsi="Times New Roman" w:cs="Times New Roman"/>
          <w:sz w:val="24"/>
          <w:szCs w:val="24"/>
          <w:lang w:eastAsia="ru-RU"/>
        </w:rPr>
        <w:t>теле-</w:t>
      </w:r>
      <w:proofErr w:type="spellEnd"/>
      <w:r w:rsidRPr="0026690B">
        <w:rPr>
          <w:rFonts w:ascii="Times New Roman" w:eastAsia="Times New Roman" w:hAnsi="Times New Roman" w:cs="Times New Roman"/>
          <w:sz w:val="24"/>
          <w:szCs w:val="24"/>
          <w:lang w:eastAsia="ru-RU"/>
        </w:rPr>
        <w:t xml:space="preserve">, </w:t>
      </w:r>
      <w:proofErr w:type="spellStart"/>
      <w:r w:rsidRPr="0026690B">
        <w:rPr>
          <w:rFonts w:ascii="Times New Roman" w:eastAsia="Times New Roman" w:hAnsi="Times New Roman" w:cs="Times New Roman"/>
          <w:sz w:val="24"/>
          <w:szCs w:val="24"/>
          <w:lang w:eastAsia="ru-RU"/>
        </w:rPr>
        <w:t>радіоматеріали</w:t>
      </w:r>
      <w:proofErr w:type="spellEnd"/>
      <w:r w:rsidRPr="0026690B">
        <w:rPr>
          <w:rFonts w:ascii="Times New Roman" w:eastAsia="Times New Roman" w:hAnsi="Times New Roman" w:cs="Times New Roman"/>
          <w:sz w:val="24"/>
          <w:szCs w:val="24"/>
          <w:lang w:eastAsia="ru-RU"/>
        </w:rPr>
        <w:t xml:space="preserve"> або матеріали електронних видань, проекти рекламних кампаній, іміджеві статті) випускника за всі роки навчання чи спеці</w:t>
      </w:r>
      <w:r w:rsidR="00455A70" w:rsidRPr="0026690B">
        <w:rPr>
          <w:rFonts w:ascii="Times New Roman" w:eastAsia="Times New Roman" w:hAnsi="Times New Roman" w:cs="Times New Roman"/>
          <w:sz w:val="24"/>
          <w:szCs w:val="24"/>
          <w:lang w:eastAsia="ru-RU"/>
        </w:rPr>
        <w:t xml:space="preserve">ально підготовлені до захисту. </w:t>
      </w:r>
      <w:r w:rsidRPr="0026690B">
        <w:rPr>
          <w:rFonts w:ascii="Times New Roman" w:eastAsia="Times New Roman" w:hAnsi="Times New Roman" w:cs="Times New Roman"/>
          <w:sz w:val="24"/>
          <w:szCs w:val="24"/>
          <w:lang w:eastAsia="ru-RU"/>
        </w:rPr>
        <w:t>Ці матеріали повинні свідчити про спеціалізацію випускника з певної теми і мають бути згруповані за професійною ознакою.</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 xml:space="preserve">Створення бакалаврської роботи студента </w:t>
      </w:r>
      <w:r w:rsidR="00455A70" w:rsidRPr="0026690B">
        <w:rPr>
          <w:rFonts w:ascii="Times New Roman" w:eastAsia="Times New Roman" w:hAnsi="Times New Roman" w:cs="Times New Roman"/>
          <w:sz w:val="24"/>
          <w:szCs w:val="24"/>
          <w:lang w:eastAsia="ru-RU"/>
        </w:rPr>
        <w:t>кафедри</w:t>
      </w:r>
      <w:r w:rsidRPr="0026690B">
        <w:rPr>
          <w:rFonts w:ascii="Times New Roman" w:eastAsia="Times New Roman" w:hAnsi="Times New Roman" w:cs="Times New Roman"/>
          <w:sz w:val="24"/>
          <w:szCs w:val="24"/>
          <w:lang w:eastAsia="ru-RU"/>
        </w:rPr>
        <w:t xml:space="preserve"> журналістики передбачає розв'язання таких завдань:</w:t>
      </w:r>
    </w:p>
    <w:p w:rsidR="001D7B85" w:rsidRPr="0026690B" w:rsidRDefault="001D7B85" w:rsidP="0026690B">
      <w:pPr>
        <w:shd w:val="clear" w:color="auto" w:fill="FFFFFF"/>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1.</w:t>
      </w:r>
      <w:r w:rsidR="00455A70"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Виявити рівень засвоєння майбутн</w:t>
      </w:r>
      <w:r w:rsidR="00507508" w:rsidRPr="0026690B">
        <w:rPr>
          <w:rFonts w:ascii="Times New Roman" w:eastAsia="Times New Roman" w:hAnsi="Times New Roman" w:cs="Times New Roman"/>
          <w:sz w:val="24"/>
          <w:szCs w:val="24"/>
          <w:lang w:eastAsia="ru-RU"/>
        </w:rPr>
        <w:t xml:space="preserve">іми журналістами </w:t>
      </w:r>
      <w:r w:rsidRPr="0026690B">
        <w:rPr>
          <w:rFonts w:ascii="Times New Roman" w:eastAsia="Times New Roman" w:hAnsi="Times New Roman" w:cs="Times New Roman"/>
          <w:sz w:val="24"/>
          <w:szCs w:val="24"/>
          <w:lang w:eastAsia="ru-RU"/>
        </w:rPr>
        <w:t>теоретичного матеріалу та основних критеріїв аргументованої професійної оцінки діяльност</w:t>
      </w:r>
      <w:r w:rsidR="0042103B" w:rsidRPr="0026690B">
        <w:rPr>
          <w:rFonts w:ascii="Times New Roman" w:eastAsia="Times New Roman" w:hAnsi="Times New Roman" w:cs="Times New Roman"/>
          <w:sz w:val="24"/>
          <w:szCs w:val="24"/>
          <w:lang w:eastAsia="ru-RU"/>
        </w:rPr>
        <w:t>і творчих працівників мас-медіа</w:t>
      </w:r>
      <w:r w:rsidRPr="0026690B">
        <w:rPr>
          <w:rFonts w:ascii="Times New Roman" w:eastAsia="Times New Roman" w:hAnsi="Times New Roman" w:cs="Times New Roman"/>
          <w:sz w:val="24"/>
          <w:szCs w:val="24"/>
          <w:lang w:eastAsia="ru-RU"/>
        </w:rPr>
        <w:t>.</w:t>
      </w:r>
    </w:p>
    <w:p w:rsidR="001D7B85" w:rsidRPr="0026690B" w:rsidRDefault="001D7B85" w:rsidP="0026690B">
      <w:pPr>
        <w:shd w:val="clear" w:color="auto" w:fill="FFFFFF"/>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2.</w:t>
      </w:r>
      <w:r w:rsidR="00455A70"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 xml:space="preserve">Усвідомити, наскільки професійно грамотно побудована власна робота по формуванню навченості, вмілості та майстерності як трьох етапів професіоналізму журналіста, </w:t>
      </w:r>
      <w:r w:rsidR="00455A70" w:rsidRPr="0026690B">
        <w:rPr>
          <w:rFonts w:ascii="Times New Roman" w:eastAsia="Times New Roman" w:hAnsi="Times New Roman" w:cs="Times New Roman"/>
          <w:sz w:val="24"/>
          <w:szCs w:val="24"/>
          <w:lang w:eastAsia="ru-RU"/>
        </w:rPr>
        <w:t>о</w:t>
      </w:r>
      <w:r w:rsidRPr="0026690B">
        <w:rPr>
          <w:rFonts w:ascii="Times New Roman" w:eastAsia="Times New Roman" w:hAnsi="Times New Roman" w:cs="Times New Roman"/>
          <w:sz w:val="24"/>
          <w:szCs w:val="24"/>
          <w:lang w:eastAsia="ru-RU"/>
        </w:rPr>
        <w:t>креслити шляхи її вдосконалення.</w:t>
      </w:r>
    </w:p>
    <w:p w:rsidR="001D7B85" w:rsidRPr="0026690B" w:rsidRDefault="001D7B85" w:rsidP="0026690B">
      <w:pPr>
        <w:shd w:val="clear" w:color="auto" w:fill="FFFFFF"/>
        <w:tabs>
          <w:tab w:val="left" w:pos="851"/>
          <w:tab w:val="left" w:pos="993"/>
        </w:tabs>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3.</w:t>
      </w:r>
      <w:r w:rsidR="00455A70"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Закріпити на практиці специфіку роботи із першоджерелами та методику оформлення текстів наукового стилю.</w:t>
      </w:r>
    </w:p>
    <w:p w:rsidR="001D7B85" w:rsidRPr="0026690B" w:rsidRDefault="001D7B85" w:rsidP="0026690B">
      <w:pPr>
        <w:shd w:val="clear" w:color="auto" w:fill="FFFFFF"/>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4. Сформувати вміння робити доповідь, вичерпно </w:t>
      </w:r>
      <w:r w:rsidR="00455A70" w:rsidRPr="0026690B">
        <w:rPr>
          <w:rFonts w:ascii="Times New Roman" w:eastAsia="Times New Roman" w:hAnsi="Times New Roman" w:cs="Times New Roman"/>
          <w:sz w:val="24"/>
          <w:szCs w:val="24"/>
          <w:lang w:eastAsia="ru-RU"/>
        </w:rPr>
        <w:t xml:space="preserve">і логічно </w:t>
      </w:r>
      <w:r w:rsidRPr="0026690B">
        <w:rPr>
          <w:rFonts w:ascii="Times New Roman" w:eastAsia="Times New Roman" w:hAnsi="Times New Roman" w:cs="Times New Roman"/>
          <w:sz w:val="24"/>
          <w:szCs w:val="24"/>
          <w:lang w:eastAsia="ru-RU"/>
        </w:rPr>
        <w:t xml:space="preserve">відповідати на запитання, роз'яснювати її зміст, аргументовано захищати й відстоювати свою </w:t>
      </w:r>
      <w:r w:rsidR="0080039A" w:rsidRPr="0026690B">
        <w:rPr>
          <w:rFonts w:ascii="Times New Roman" w:eastAsia="Times New Roman" w:hAnsi="Times New Roman" w:cs="Times New Roman"/>
          <w:sz w:val="24"/>
          <w:szCs w:val="24"/>
          <w:lang w:eastAsia="ru-RU"/>
        </w:rPr>
        <w:t>думку</w:t>
      </w:r>
      <w:r w:rsidRPr="0026690B">
        <w:rPr>
          <w:rFonts w:ascii="Times New Roman" w:eastAsia="Times New Roman" w:hAnsi="Times New Roman" w:cs="Times New Roman"/>
          <w:sz w:val="24"/>
          <w:szCs w:val="24"/>
          <w:lang w:eastAsia="ru-RU"/>
        </w:rPr>
        <w:t>.</w:t>
      </w:r>
    </w:p>
    <w:p w:rsidR="001D7B85" w:rsidRPr="0026690B" w:rsidRDefault="001D7B85" w:rsidP="0042103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Отже, кваліфікаційна робота бакалавра – це підсумок входження студента у специфіку журналістської</w:t>
      </w:r>
      <w:r w:rsidR="00507508"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діяльності, це звіт перед собою і державою про рівень засвоєння як теоретичної бази, так і набутих практичних ум</w:t>
      </w:r>
      <w:r w:rsidR="0042103B" w:rsidRPr="0026690B">
        <w:rPr>
          <w:rFonts w:ascii="Times New Roman" w:eastAsia="Times New Roman" w:hAnsi="Times New Roman" w:cs="Times New Roman"/>
          <w:sz w:val="24"/>
          <w:szCs w:val="24"/>
          <w:lang w:eastAsia="ru-RU"/>
        </w:rPr>
        <w:t>інь і навичок зі спеціальності.</w:t>
      </w:r>
    </w:p>
    <w:p w:rsidR="001D7B85" w:rsidRPr="0026690B" w:rsidRDefault="001D7B85" w:rsidP="00455A70">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r w:rsidRPr="0026690B">
        <w:rPr>
          <w:rFonts w:ascii="Times New Roman" w:eastAsia="Times New Roman" w:hAnsi="Times New Roman" w:cs="Times New Roman"/>
          <w:b/>
          <w:bCs/>
          <w:sz w:val="24"/>
          <w:szCs w:val="24"/>
          <w:lang w:eastAsia="ru-RU"/>
        </w:rPr>
        <w:t xml:space="preserve">Вибір </w:t>
      </w:r>
      <w:r w:rsidR="00455A70" w:rsidRPr="0026690B">
        <w:rPr>
          <w:rFonts w:ascii="Times New Roman" w:eastAsia="Times New Roman" w:hAnsi="Times New Roman" w:cs="Times New Roman"/>
          <w:b/>
          <w:bCs/>
          <w:sz w:val="24"/>
          <w:szCs w:val="24"/>
          <w:lang w:eastAsia="ru-RU"/>
        </w:rPr>
        <w:t xml:space="preserve">теми та пошук джерел інформації. </w:t>
      </w:r>
      <w:r w:rsidRPr="0026690B">
        <w:rPr>
          <w:rFonts w:ascii="Times New Roman" w:eastAsia="Times New Roman" w:hAnsi="Times New Roman" w:cs="Times New Roman"/>
          <w:sz w:val="24"/>
          <w:szCs w:val="24"/>
          <w:lang w:eastAsia="ru-RU"/>
        </w:rPr>
        <w:t xml:space="preserve">Важливим моментом у процесі створення творчої роботи бакалавра є успішне розв'язання питання вибору теми. Звичайно, викладачі на відповідних кафедрах запропонують Вам власну тематику. Але оскільки Ваше дослідження є творчою роботою, то базуватись воно має і на основі власних журналістських напрацювань. Тому </w:t>
      </w:r>
      <w:r w:rsidRPr="0026690B">
        <w:rPr>
          <w:rFonts w:ascii="Times New Roman" w:eastAsia="Times New Roman" w:hAnsi="Times New Roman" w:cs="Times New Roman"/>
          <w:bCs/>
          <w:sz w:val="24"/>
          <w:szCs w:val="24"/>
          <w:lang w:eastAsia="ru-RU"/>
        </w:rPr>
        <w:t xml:space="preserve">формулювання теми роботи має відбуватись спільно. </w:t>
      </w:r>
      <w:r w:rsidRPr="0026690B">
        <w:rPr>
          <w:rFonts w:ascii="Times New Roman" w:eastAsia="Times New Roman" w:hAnsi="Times New Roman" w:cs="Times New Roman"/>
          <w:sz w:val="24"/>
          <w:szCs w:val="24"/>
          <w:lang w:eastAsia="ru-RU"/>
        </w:rPr>
        <w:t>Під час першої зустрічі із науковим керівником студентові необхідно запропонувати власне формулювання теми, яке б відповідало його науковим інтересам та основним напрямкам професійної діяльності.</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Обирати тему роботи варто перед тим, як студенти четвертого курсу йдуть на навчально-виробничу практику. Це дасть змогу не тільки плідно попрацювати протягом тривалого часу у плані пошуку та вивчення теоретичної літератури, а й спрямувати у необхідне русло власну практичну діяльність. Студент мусить заздалегідь подбати про достатню кількість власних журналістських</w:t>
      </w:r>
      <w:r w:rsidR="0042103B"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матеріалів (не менше десяти).</w:t>
      </w:r>
    </w:p>
    <w:p w:rsidR="001D7B85" w:rsidRPr="0026690B" w:rsidRDefault="001D7B85" w:rsidP="0042103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У процесі пошуку джерел за обраною темою доведеться звертатись до робочих програм, літератури, наведеної у навчальних посібниках. Необхідно також опрацювати систе</w:t>
      </w:r>
      <w:r w:rsidR="0042103B" w:rsidRPr="0026690B">
        <w:rPr>
          <w:rFonts w:ascii="Times New Roman" w:eastAsia="Times New Roman" w:hAnsi="Times New Roman" w:cs="Times New Roman"/>
          <w:sz w:val="24"/>
          <w:szCs w:val="24"/>
          <w:lang w:eastAsia="ru-RU"/>
        </w:rPr>
        <w:t>матичні каталоги у бібліотеках.</w:t>
      </w:r>
    </w:p>
    <w:p w:rsidR="0042103B"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Окрім наукової літератури, часто доводиться знайомитись із художніми, публіцистичними текстами, працями відомих журналістів</w:t>
      </w:r>
      <w:r w:rsidR="0042103B"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 xml:space="preserve">чи з газетною періодикою та рекламними виданнями. </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Дуже часто студенти звертаються до своїх наукових керівників із проханням допомогти у визначенні необхідної для написання дослідження літератури, помилково вважаючи, що це справа викладача.</w:t>
      </w:r>
    </w:p>
    <w:p w:rsidR="001D7B85" w:rsidRPr="0026690B" w:rsidRDefault="001D7B85" w:rsidP="00E12B4F">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 xml:space="preserve">Звичайно, викладач може дати певні поради з цього питання. Але </w:t>
      </w:r>
      <w:r w:rsidRPr="0026690B">
        <w:rPr>
          <w:rFonts w:ascii="Times New Roman" w:eastAsia="Times New Roman" w:hAnsi="Times New Roman" w:cs="Times New Roman"/>
          <w:bCs/>
          <w:sz w:val="24"/>
          <w:szCs w:val="24"/>
          <w:lang w:eastAsia="ru-RU"/>
        </w:rPr>
        <w:t>складання переліку літератури і пошук її,</w:t>
      </w:r>
      <w:r w:rsidRPr="0026690B">
        <w:rPr>
          <w:rFonts w:ascii="Times New Roman" w:eastAsia="Times New Roman" w:hAnsi="Times New Roman" w:cs="Times New Roman"/>
          <w:b/>
          <w:bCs/>
          <w:sz w:val="24"/>
          <w:szCs w:val="24"/>
          <w:lang w:eastAsia="ru-RU"/>
        </w:rPr>
        <w:t xml:space="preserve"> </w:t>
      </w:r>
      <w:r w:rsidRPr="0026690B">
        <w:rPr>
          <w:rFonts w:ascii="Times New Roman" w:eastAsia="Times New Roman" w:hAnsi="Times New Roman" w:cs="Times New Roman"/>
          <w:sz w:val="24"/>
          <w:szCs w:val="24"/>
          <w:lang w:eastAsia="ru-RU"/>
        </w:rPr>
        <w:t xml:space="preserve">як неодмінна умова успішного написання роботи, </w:t>
      </w:r>
      <w:r w:rsidRPr="0026690B">
        <w:rPr>
          <w:rFonts w:ascii="Times New Roman" w:eastAsia="Times New Roman" w:hAnsi="Times New Roman" w:cs="Times New Roman"/>
          <w:bCs/>
          <w:sz w:val="24"/>
          <w:szCs w:val="24"/>
          <w:lang w:eastAsia="ru-RU"/>
        </w:rPr>
        <w:t>є обов'язком автора.</w:t>
      </w:r>
    </w:p>
    <w:p w:rsidR="001D7B85" w:rsidRPr="0026690B" w:rsidRDefault="001D7B85" w:rsidP="00E12B4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lastRenderedPageBreak/>
        <w:t>Отже, вміло і вчасно організована робота з пошуку джерел інформації, старанне їх опрацювання – запорука вдалого наукового дослідження студента.</w:t>
      </w:r>
    </w:p>
    <w:p w:rsidR="001D7B85" w:rsidRPr="0026690B" w:rsidRDefault="001D7B85" w:rsidP="009C07BC">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r w:rsidRPr="0026690B">
        <w:rPr>
          <w:rFonts w:ascii="Times New Roman" w:eastAsia="Times New Roman" w:hAnsi="Times New Roman" w:cs="Times New Roman"/>
          <w:b/>
          <w:bCs/>
          <w:sz w:val="24"/>
          <w:szCs w:val="24"/>
          <w:lang w:eastAsia="ru-RU"/>
        </w:rPr>
        <w:t>Зміст та обсяг к</w:t>
      </w:r>
      <w:r w:rsidR="009C07BC" w:rsidRPr="0026690B">
        <w:rPr>
          <w:rFonts w:ascii="Times New Roman" w:eastAsia="Times New Roman" w:hAnsi="Times New Roman" w:cs="Times New Roman"/>
          <w:b/>
          <w:bCs/>
          <w:sz w:val="24"/>
          <w:szCs w:val="24"/>
          <w:lang w:eastAsia="ru-RU"/>
        </w:rPr>
        <w:t xml:space="preserve">валіфікаційної роботи бакалавра. </w:t>
      </w:r>
      <w:r w:rsidRPr="0026690B">
        <w:rPr>
          <w:rFonts w:ascii="Times New Roman" w:eastAsia="Times New Roman" w:hAnsi="Times New Roman" w:cs="Times New Roman"/>
          <w:sz w:val="24"/>
          <w:szCs w:val="24"/>
          <w:lang w:eastAsia="ru-RU"/>
        </w:rPr>
        <w:t>Обсяг кваліфікаційної роботи бакалавра – 40-</w:t>
      </w:r>
      <w:r w:rsidR="00E12B4F" w:rsidRPr="0026690B">
        <w:rPr>
          <w:rFonts w:ascii="Times New Roman" w:eastAsia="Times New Roman" w:hAnsi="Times New Roman" w:cs="Times New Roman"/>
          <w:sz w:val="24"/>
          <w:szCs w:val="24"/>
          <w:lang w:eastAsia="ru-RU"/>
        </w:rPr>
        <w:t>50</w:t>
      </w:r>
      <w:r w:rsidRPr="0026690B">
        <w:rPr>
          <w:rFonts w:ascii="Times New Roman" w:eastAsia="Times New Roman" w:hAnsi="Times New Roman" w:cs="Times New Roman"/>
          <w:sz w:val="24"/>
          <w:szCs w:val="24"/>
          <w:lang w:eastAsia="ru-RU"/>
        </w:rPr>
        <w:t xml:space="preserve"> сторінок. Кількість використаних джерел має складати для кваліфікаційної роботи бакалавра – </w:t>
      </w:r>
      <w:r w:rsidRPr="0026690B">
        <w:rPr>
          <w:rFonts w:ascii="Times New Roman" w:eastAsia="Times New Roman" w:hAnsi="Times New Roman" w:cs="Times New Roman"/>
          <w:sz w:val="24"/>
          <w:szCs w:val="24"/>
          <w:lang w:val="ru-RU" w:eastAsia="ru-RU"/>
        </w:rPr>
        <w:t>30</w:t>
      </w:r>
      <w:r w:rsidRPr="0026690B">
        <w:rPr>
          <w:rFonts w:ascii="Times New Roman" w:eastAsia="Times New Roman" w:hAnsi="Times New Roman" w:cs="Times New Roman"/>
          <w:sz w:val="24"/>
          <w:szCs w:val="24"/>
          <w:lang w:eastAsia="ru-RU"/>
        </w:rPr>
        <w:t>-4</w:t>
      </w:r>
      <w:r w:rsidRPr="0026690B">
        <w:rPr>
          <w:rFonts w:ascii="Times New Roman" w:eastAsia="Times New Roman" w:hAnsi="Times New Roman" w:cs="Times New Roman"/>
          <w:sz w:val="24"/>
          <w:szCs w:val="24"/>
          <w:lang w:val="ru-RU" w:eastAsia="ru-RU"/>
        </w:rPr>
        <w:t>0</w:t>
      </w:r>
      <w:r w:rsidRPr="0026690B">
        <w:rPr>
          <w:rFonts w:ascii="Times New Roman" w:eastAsia="Times New Roman" w:hAnsi="Times New Roman" w:cs="Times New Roman"/>
          <w:sz w:val="24"/>
          <w:szCs w:val="24"/>
          <w:lang w:eastAsia="ru-RU"/>
        </w:rPr>
        <w:t xml:space="preserve"> </w:t>
      </w:r>
      <w:r w:rsidR="00E12B4F" w:rsidRPr="0026690B">
        <w:rPr>
          <w:rFonts w:ascii="Times New Roman" w:eastAsia="Times New Roman" w:hAnsi="Times New Roman" w:cs="Times New Roman"/>
          <w:sz w:val="24"/>
          <w:szCs w:val="24"/>
          <w:lang w:eastAsia="ru-RU"/>
        </w:rPr>
        <w:t>позицій</w:t>
      </w:r>
      <w:r w:rsidRPr="0026690B">
        <w:rPr>
          <w:rFonts w:ascii="Times New Roman" w:eastAsia="Times New Roman" w:hAnsi="Times New Roman" w:cs="Times New Roman"/>
          <w:sz w:val="24"/>
          <w:szCs w:val="24"/>
          <w:lang w:eastAsia="ru-RU"/>
        </w:rPr>
        <w:t xml:space="preserve">. </w:t>
      </w:r>
    </w:p>
    <w:p w:rsidR="009C07BC" w:rsidRPr="0026690B" w:rsidRDefault="009C07BC" w:rsidP="00E12B4F">
      <w:pPr>
        <w:shd w:val="clear" w:color="auto" w:fill="FFFFFF"/>
        <w:spacing w:after="0" w:line="240" w:lineRule="auto"/>
        <w:jc w:val="center"/>
        <w:rPr>
          <w:rFonts w:ascii="Times New Roman" w:eastAsia="Times New Roman" w:hAnsi="Times New Roman" w:cs="Times New Roman"/>
          <w:b/>
          <w:sz w:val="24"/>
          <w:szCs w:val="24"/>
          <w:lang w:eastAsia="ru-RU"/>
        </w:rPr>
      </w:pPr>
    </w:p>
    <w:p w:rsidR="001D7B85" w:rsidRPr="0026690B" w:rsidRDefault="001D7B85" w:rsidP="00E12B4F">
      <w:pPr>
        <w:shd w:val="clear" w:color="auto" w:fill="FFFFFF"/>
        <w:spacing w:after="0" w:line="240" w:lineRule="auto"/>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Кваліфікаційна робота бакалавра з журналістики</w:t>
      </w:r>
    </w:p>
    <w:p w:rsidR="001D7B85" w:rsidRPr="0026690B" w:rsidRDefault="00E12B4F" w:rsidP="00E12B4F">
      <w:pPr>
        <w:spacing w:after="0" w:line="240" w:lineRule="auto"/>
        <w:ind w:left="360"/>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Варіант №1. Творча робота</w:t>
      </w:r>
    </w:p>
    <w:p w:rsidR="001D7B85" w:rsidRPr="0026690B" w:rsidRDefault="001D7B85" w:rsidP="008D4AF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Цей варіант пропонується для студентів, які впродовж 3-4 років навчання виявили себе вповні як журналісти-практики і працювали постійно, маючи певні пос</w:t>
      </w:r>
      <w:r w:rsidR="00E12B4F" w:rsidRPr="0026690B">
        <w:rPr>
          <w:rFonts w:ascii="Times New Roman" w:eastAsia="Times New Roman" w:hAnsi="Times New Roman" w:cs="Times New Roman"/>
          <w:sz w:val="24"/>
          <w:szCs w:val="24"/>
          <w:lang w:eastAsia="ru-RU"/>
        </w:rPr>
        <w:t xml:space="preserve">ади або працювали </w:t>
      </w:r>
      <w:proofErr w:type="spellStart"/>
      <w:r w:rsidR="00E12B4F" w:rsidRPr="0026690B">
        <w:rPr>
          <w:rFonts w:ascii="Times New Roman" w:eastAsia="Times New Roman" w:hAnsi="Times New Roman" w:cs="Times New Roman"/>
          <w:sz w:val="24"/>
          <w:szCs w:val="24"/>
          <w:lang w:eastAsia="ru-RU"/>
        </w:rPr>
        <w:t>фрілансерами</w:t>
      </w:r>
      <w:proofErr w:type="spellEnd"/>
      <w:r w:rsidR="00E12B4F"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Традиційний вступ</w:t>
      </w:r>
    </w:p>
    <w:p w:rsidR="001D7B85" w:rsidRPr="0026690B" w:rsidRDefault="001D7B85" w:rsidP="008D4A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Стислий опис роботи (до 10 сторінок) інформаційного продукту, в якому вказати, для якого засобу масової інформації та для якої аудиторії готувався. Подати історію ЗМІ, визначити приналежність до жанрів, тематику, проблематику. Вказати реакцію аудиторії і наслідки реакції на інформаційний продукт, якщо таке мало місце.</w:t>
      </w:r>
    </w:p>
    <w:p w:rsidR="001D7B85" w:rsidRPr="0026690B" w:rsidRDefault="001D7B85" w:rsidP="008D4A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 Текстовий варіант продукту (основою такого продукту має бути):</w:t>
      </w:r>
    </w:p>
    <w:p w:rsidR="001D7B85" w:rsidRPr="0026690B" w:rsidRDefault="001D7B85" w:rsidP="008D4A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газета, журнал, які видаються чи видавались під керівництвом автора,</w:t>
      </w:r>
    </w:p>
    <w:p w:rsidR="001D7B85" w:rsidRPr="0026690B" w:rsidRDefault="001D7B85" w:rsidP="008D4A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тематична сторінка чи рубрики в газеті, яку постійно веде автор,</w:t>
      </w:r>
    </w:p>
    <w:p w:rsidR="001D7B85" w:rsidRPr="0026690B" w:rsidRDefault="001D7B85" w:rsidP="008D4A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цикли телевізійних або радіопередач (або цикл телевізійних чи </w:t>
      </w:r>
      <w:proofErr w:type="spellStart"/>
      <w:r w:rsidRPr="0026690B">
        <w:rPr>
          <w:rFonts w:ascii="Times New Roman" w:eastAsia="Times New Roman" w:hAnsi="Times New Roman" w:cs="Times New Roman"/>
          <w:sz w:val="24"/>
          <w:szCs w:val="24"/>
          <w:lang w:eastAsia="ru-RU"/>
        </w:rPr>
        <w:t>радіосюжетів</w:t>
      </w:r>
      <w:proofErr w:type="spellEnd"/>
      <w:r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тематичні сторінки чи рубрики сайтів (електронних видань),</w:t>
      </w:r>
    </w:p>
    <w:p w:rsidR="001D7B85" w:rsidRPr="0026690B" w:rsidRDefault="001D7B85" w:rsidP="008D4A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серії </w:t>
      </w:r>
      <w:proofErr w:type="spellStart"/>
      <w:r w:rsidRPr="0026690B">
        <w:rPr>
          <w:rFonts w:ascii="Times New Roman" w:eastAsia="Times New Roman" w:hAnsi="Times New Roman" w:cs="Times New Roman"/>
          <w:sz w:val="24"/>
          <w:szCs w:val="24"/>
          <w:lang w:eastAsia="ru-RU"/>
        </w:rPr>
        <w:t>фотопублікацій</w:t>
      </w:r>
      <w:proofErr w:type="spellEnd"/>
      <w:r w:rsidRPr="0026690B">
        <w:rPr>
          <w:rFonts w:ascii="Times New Roman" w:eastAsia="Times New Roman" w:hAnsi="Times New Roman" w:cs="Times New Roman"/>
          <w:sz w:val="24"/>
          <w:szCs w:val="24"/>
          <w:lang w:eastAsia="ru-RU"/>
        </w:rPr>
        <w:t>, фотовиставки.</w:t>
      </w:r>
    </w:p>
    <w:p w:rsidR="001D7B85" w:rsidRPr="0026690B" w:rsidRDefault="001D7B85" w:rsidP="008D4A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Висновки </w:t>
      </w:r>
    </w:p>
    <w:p w:rsidR="001D7B85" w:rsidRPr="0026690B" w:rsidRDefault="001D7B85" w:rsidP="008D4A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Список використаних джерел (які згадуються в стислому описі, не менше </w:t>
      </w:r>
      <w:r w:rsidRPr="0026690B">
        <w:rPr>
          <w:rFonts w:ascii="Times New Roman" w:eastAsia="Times New Roman" w:hAnsi="Times New Roman" w:cs="Times New Roman"/>
          <w:sz w:val="24"/>
          <w:szCs w:val="24"/>
          <w:lang w:val="ru-RU" w:eastAsia="ru-RU"/>
        </w:rPr>
        <w:t>3</w:t>
      </w:r>
      <w:r w:rsidRPr="0026690B">
        <w:rPr>
          <w:rFonts w:ascii="Times New Roman" w:eastAsia="Times New Roman" w:hAnsi="Times New Roman" w:cs="Times New Roman"/>
          <w:sz w:val="24"/>
          <w:szCs w:val="24"/>
          <w:lang w:eastAsia="ru-RU"/>
        </w:rPr>
        <w:t>0).</w:t>
      </w:r>
    </w:p>
    <w:p w:rsidR="001D7B85" w:rsidRPr="0026690B" w:rsidRDefault="001D7B85" w:rsidP="008D4A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Електронний варіант – презентація </w:t>
      </w:r>
      <w:proofErr w:type="spellStart"/>
      <w:r w:rsidRPr="0026690B">
        <w:rPr>
          <w:rFonts w:ascii="Times New Roman" w:eastAsia="Times New Roman" w:hAnsi="Times New Roman" w:cs="Times New Roman"/>
          <w:sz w:val="24"/>
          <w:szCs w:val="24"/>
          <w:lang w:eastAsia="ru-RU"/>
        </w:rPr>
        <w:t>Power</w:t>
      </w:r>
      <w:proofErr w:type="spellEnd"/>
      <w:r w:rsidRPr="0026690B">
        <w:rPr>
          <w:rFonts w:ascii="Times New Roman" w:eastAsia="Times New Roman" w:hAnsi="Times New Roman" w:cs="Times New Roman"/>
          <w:sz w:val="24"/>
          <w:szCs w:val="24"/>
          <w:lang w:eastAsia="ru-RU"/>
        </w:rPr>
        <w:t xml:space="preserve"> </w:t>
      </w:r>
      <w:proofErr w:type="spellStart"/>
      <w:r w:rsidRPr="0026690B">
        <w:rPr>
          <w:rFonts w:ascii="Times New Roman" w:eastAsia="Times New Roman" w:hAnsi="Times New Roman" w:cs="Times New Roman"/>
          <w:sz w:val="24"/>
          <w:szCs w:val="24"/>
          <w:lang w:eastAsia="ru-RU"/>
        </w:rPr>
        <w:t>Point</w:t>
      </w:r>
      <w:proofErr w:type="spellEnd"/>
      <w:r w:rsidRPr="0026690B">
        <w:rPr>
          <w:rFonts w:ascii="Times New Roman" w:eastAsia="Times New Roman" w:hAnsi="Times New Roman" w:cs="Times New Roman"/>
          <w:sz w:val="24"/>
          <w:szCs w:val="24"/>
          <w:lang w:eastAsia="ru-RU"/>
        </w:rPr>
        <w:t xml:space="preserve"> із ілюст</w:t>
      </w:r>
      <w:r w:rsidR="008D4AF2" w:rsidRPr="0026690B">
        <w:rPr>
          <w:rFonts w:ascii="Times New Roman" w:eastAsia="Times New Roman" w:hAnsi="Times New Roman" w:cs="Times New Roman"/>
          <w:sz w:val="24"/>
          <w:szCs w:val="24"/>
          <w:lang w:eastAsia="ru-RU"/>
        </w:rPr>
        <w:t>раціями інформаційного продукту</w:t>
      </w:r>
      <w:r w:rsidRPr="0026690B">
        <w:rPr>
          <w:rFonts w:ascii="Times New Roman" w:eastAsia="Times New Roman" w:hAnsi="Times New Roman" w:cs="Times New Roman"/>
          <w:sz w:val="24"/>
          <w:szCs w:val="24"/>
          <w:lang w:eastAsia="ru-RU"/>
        </w:rPr>
        <w:t>.</w:t>
      </w:r>
    </w:p>
    <w:p w:rsidR="001D7B85" w:rsidRPr="0026690B" w:rsidRDefault="001D7B85" w:rsidP="008D4AF2">
      <w:pPr>
        <w:spacing w:after="0" w:line="240" w:lineRule="auto"/>
        <w:jc w:val="both"/>
        <w:rPr>
          <w:rFonts w:ascii="Times New Roman" w:eastAsia="Times New Roman" w:hAnsi="Times New Roman" w:cs="Times New Roman"/>
          <w:sz w:val="24"/>
          <w:szCs w:val="24"/>
          <w:lang w:eastAsia="ru-RU"/>
        </w:rPr>
      </w:pPr>
    </w:p>
    <w:p w:rsidR="001D7B85" w:rsidRPr="0026690B" w:rsidRDefault="001D7B85" w:rsidP="00E12B4F">
      <w:pPr>
        <w:spacing w:after="0" w:line="240" w:lineRule="auto"/>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Варіант № 2.</w:t>
      </w:r>
      <w:r w:rsidRPr="0026690B">
        <w:rPr>
          <w:rFonts w:ascii="Times New Roman" w:eastAsia="Times New Roman" w:hAnsi="Times New Roman" w:cs="Times New Roman"/>
          <w:sz w:val="24"/>
          <w:szCs w:val="24"/>
          <w:lang w:eastAsia="ru-RU"/>
        </w:rPr>
        <w:t xml:space="preserve"> </w:t>
      </w:r>
      <w:r w:rsidR="00E12B4F" w:rsidRPr="0026690B">
        <w:rPr>
          <w:rFonts w:ascii="Times New Roman" w:eastAsia="Times New Roman" w:hAnsi="Times New Roman" w:cs="Times New Roman"/>
          <w:b/>
          <w:sz w:val="24"/>
          <w:szCs w:val="24"/>
          <w:lang w:eastAsia="ru-RU"/>
        </w:rPr>
        <w:t>Наукова робота</w:t>
      </w:r>
    </w:p>
    <w:p w:rsidR="001D7B85" w:rsidRPr="0026690B" w:rsidRDefault="001D7B85" w:rsidP="008D4AF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Для тих студентів, що виявили інтерес до наукових пошуків і збираються у подальшому в магістратуру, аспірантуру тощо, пропонується варіант традиційного дипломного </w:t>
      </w:r>
      <w:proofErr w:type="spellStart"/>
      <w:r w:rsidRPr="0026690B">
        <w:rPr>
          <w:rFonts w:ascii="Times New Roman" w:eastAsia="Times New Roman" w:hAnsi="Times New Roman" w:cs="Times New Roman"/>
          <w:sz w:val="24"/>
          <w:szCs w:val="24"/>
          <w:lang w:eastAsia="ru-RU"/>
        </w:rPr>
        <w:t>про</w:t>
      </w:r>
      <w:r w:rsidR="00E12B4F" w:rsidRPr="0026690B">
        <w:rPr>
          <w:rFonts w:ascii="Times New Roman" w:eastAsia="Times New Roman" w:hAnsi="Times New Roman" w:cs="Times New Roman"/>
          <w:sz w:val="24"/>
          <w:szCs w:val="24"/>
          <w:lang w:eastAsia="ru-RU"/>
        </w:rPr>
        <w:t>є</w:t>
      </w:r>
      <w:r w:rsidRPr="0026690B">
        <w:rPr>
          <w:rFonts w:ascii="Times New Roman" w:eastAsia="Times New Roman" w:hAnsi="Times New Roman" w:cs="Times New Roman"/>
          <w:sz w:val="24"/>
          <w:szCs w:val="24"/>
          <w:lang w:eastAsia="ru-RU"/>
        </w:rPr>
        <w:t>кта</w:t>
      </w:r>
      <w:proofErr w:type="spellEnd"/>
      <w:r w:rsidRPr="0026690B">
        <w:rPr>
          <w:rFonts w:ascii="Times New Roman" w:eastAsia="Times New Roman" w:hAnsi="Times New Roman" w:cs="Times New Roman"/>
          <w:sz w:val="24"/>
          <w:szCs w:val="24"/>
          <w:lang w:eastAsia="ru-RU"/>
        </w:rPr>
        <w:t xml:space="preserve"> з певними особливостями</w:t>
      </w:r>
      <w:r w:rsidR="00E12B4F"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Традиційний вступ</w:t>
      </w:r>
      <w:r w:rsidR="00E12B4F"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Теоретичний розділ (20 сторінок)</w:t>
      </w:r>
      <w:r w:rsidR="00E12B4F"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Практичний розділ (основою такого розділу має бути: компаративний аналіз власних матеріалів і подібних матеріалів «акул пера» (майстрів жанру) в газеті, журналі, на телебаченні, радіостанції, сайтах чи електронних виданнях) (20 сторінок).</w:t>
      </w:r>
    </w:p>
    <w:p w:rsidR="001D7B85" w:rsidRPr="0026690B" w:rsidRDefault="00E12B4F" w:rsidP="008D4AF2">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Висновки.</w:t>
      </w:r>
    </w:p>
    <w:p w:rsidR="001D7B85" w:rsidRPr="0026690B" w:rsidRDefault="001D7B85" w:rsidP="008D4AF2">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Список використаних джерел (які згадуються в стислому описі, не менше 30-40)</w:t>
      </w:r>
      <w:r w:rsidR="00E12B4F"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Додатки (власні матеріали, мінімум 10)</w:t>
      </w:r>
      <w:r w:rsidR="00E12B4F"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Стаття в науковому журналі </w:t>
      </w:r>
      <w:r w:rsidR="008D4AF2" w:rsidRPr="0026690B">
        <w:rPr>
          <w:rFonts w:ascii="Times New Roman" w:eastAsia="Times New Roman" w:hAnsi="Times New Roman" w:cs="Times New Roman"/>
          <w:sz w:val="24"/>
          <w:szCs w:val="24"/>
          <w:lang w:eastAsia="ru-RU"/>
        </w:rPr>
        <w:t>і</w:t>
      </w:r>
      <w:r w:rsidRPr="0026690B">
        <w:rPr>
          <w:rFonts w:ascii="Times New Roman" w:eastAsia="Times New Roman" w:hAnsi="Times New Roman" w:cs="Times New Roman"/>
          <w:sz w:val="24"/>
          <w:szCs w:val="24"/>
          <w:lang w:eastAsia="ru-RU"/>
        </w:rPr>
        <w:t xml:space="preserve"> тези хоча б 1-2 конференцій</w:t>
      </w:r>
      <w:r w:rsidR="00E12B4F" w:rsidRPr="0026690B">
        <w:rPr>
          <w:rFonts w:ascii="Times New Roman" w:eastAsia="Times New Roman" w:hAnsi="Times New Roman" w:cs="Times New Roman"/>
          <w:sz w:val="24"/>
          <w:szCs w:val="24"/>
          <w:lang w:eastAsia="ru-RU"/>
        </w:rPr>
        <w:t>.</w:t>
      </w:r>
    </w:p>
    <w:p w:rsidR="001D7B85" w:rsidRPr="0026690B" w:rsidRDefault="001D7B85" w:rsidP="001D7B85">
      <w:pPr>
        <w:spacing w:after="0" w:line="240" w:lineRule="auto"/>
        <w:rPr>
          <w:rFonts w:ascii="Times New Roman" w:eastAsia="Times New Roman" w:hAnsi="Times New Roman" w:cs="Times New Roman"/>
          <w:sz w:val="24"/>
          <w:szCs w:val="24"/>
          <w:lang w:eastAsia="ru-RU"/>
        </w:rPr>
      </w:pPr>
    </w:p>
    <w:p w:rsidR="001D7B85" w:rsidRPr="0026690B" w:rsidRDefault="001D7B85" w:rsidP="00E12B4F">
      <w:pPr>
        <w:spacing w:after="0" w:line="240" w:lineRule="auto"/>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Варіан</w:t>
      </w:r>
      <w:r w:rsidR="00E12B4F" w:rsidRPr="0026690B">
        <w:rPr>
          <w:rFonts w:ascii="Times New Roman" w:eastAsia="Times New Roman" w:hAnsi="Times New Roman" w:cs="Times New Roman"/>
          <w:b/>
          <w:sz w:val="24"/>
          <w:szCs w:val="24"/>
          <w:lang w:eastAsia="ru-RU"/>
        </w:rPr>
        <w:t>т № 3. Науково-практична робота</w:t>
      </w:r>
    </w:p>
    <w:p w:rsidR="001D7B85" w:rsidRPr="0026690B" w:rsidRDefault="001D7B85" w:rsidP="008D4AF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Третій варіант передбачає наявність малої кількості матеріалів на практиках, чи їх обмеженість, тому він дорівнює в чомусь другому варіанту (але може бути оцінений не вище</w:t>
      </w:r>
      <w:r w:rsidR="00E12B4F"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ніж </w:t>
      </w:r>
      <w:r w:rsidR="00E12B4F" w:rsidRPr="0026690B">
        <w:rPr>
          <w:rFonts w:ascii="Times New Roman" w:eastAsia="Times New Roman" w:hAnsi="Times New Roman" w:cs="Times New Roman"/>
          <w:sz w:val="24"/>
          <w:szCs w:val="24"/>
          <w:lang w:eastAsia="ru-RU"/>
        </w:rPr>
        <w:t>87</w:t>
      </w:r>
      <w:r w:rsidRPr="0026690B">
        <w:rPr>
          <w:rFonts w:ascii="Times New Roman" w:eastAsia="Times New Roman" w:hAnsi="Times New Roman" w:cs="Times New Roman"/>
          <w:sz w:val="24"/>
          <w:szCs w:val="24"/>
          <w:lang w:eastAsia="ru-RU"/>
        </w:rPr>
        <w:t xml:space="preserve"> бал</w:t>
      </w:r>
      <w:r w:rsidR="00E12B4F" w:rsidRPr="0026690B">
        <w:rPr>
          <w:rFonts w:ascii="Times New Roman" w:eastAsia="Times New Roman" w:hAnsi="Times New Roman" w:cs="Times New Roman"/>
          <w:sz w:val="24"/>
          <w:szCs w:val="24"/>
          <w:lang w:eastAsia="ru-RU"/>
        </w:rPr>
        <w:t>ів</w:t>
      </w:r>
      <w:r w:rsidRPr="0026690B">
        <w:rPr>
          <w:rFonts w:ascii="Times New Roman" w:eastAsia="Times New Roman" w:hAnsi="Times New Roman" w:cs="Times New Roman"/>
          <w:sz w:val="24"/>
          <w:szCs w:val="24"/>
          <w:lang w:eastAsia="ru-RU"/>
        </w:rPr>
        <w:t>)</w:t>
      </w:r>
      <w:r w:rsidR="008D4AF2"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Традиційний вступ</w:t>
      </w:r>
      <w:r w:rsidR="008D4AF2"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Теоретичний розділ (20 сторінок)</w:t>
      </w:r>
      <w:r w:rsidR="008D4AF2" w:rsidRPr="0026690B">
        <w:rPr>
          <w:rFonts w:ascii="Times New Roman" w:eastAsia="Times New Roman" w:hAnsi="Times New Roman" w:cs="Times New Roman"/>
          <w:sz w:val="24"/>
          <w:szCs w:val="24"/>
          <w:lang w:eastAsia="ru-RU"/>
        </w:rPr>
        <w:t>.</w:t>
      </w:r>
    </w:p>
    <w:p w:rsidR="001D7B85" w:rsidRPr="0026690B" w:rsidRDefault="001D7B85" w:rsidP="008D4AF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Практичний розділ (основою такого розділу має бути: компаративний аналіз власних матеріалів і подібних матеріалів </w:t>
      </w:r>
      <w:r w:rsidR="008D4AF2" w:rsidRPr="0026690B">
        <w:rPr>
          <w:rFonts w:ascii="Times New Roman" w:eastAsia="Times New Roman" w:hAnsi="Times New Roman" w:cs="Times New Roman"/>
          <w:sz w:val="24"/>
          <w:szCs w:val="24"/>
          <w:lang w:eastAsia="ru-RU"/>
        </w:rPr>
        <w:t xml:space="preserve">майстрів жанру </w:t>
      </w:r>
      <w:r w:rsidRPr="0026690B">
        <w:rPr>
          <w:rFonts w:ascii="Times New Roman" w:eastAsia="Times New Roman" w:hAnsi="Times New Roman" w:cs="Times New Roman"/>
          <w:sz w:val="24"/>
          <w:szCs w:val="24"/>
          <w:lang w:eastAsia="ru-RU"/>
        </w:rPr>
        <w:t>в газеті, журналі, на телебаченні, радіостанції, сайтах чи електронних виданнях) 20 сторінок).</w:t>
      </w:r>
    </w:p>
    <w:p w:rsidR="001D7B85" w:rsidRPr="0026690B" w:rsidRDefault="008D4AF2" w:rsidP="008D4AF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Висновки.</w:t>
      </w:r>
    </w:p>
    <w:p w:rsidR="001D7B85" w:rsidRPr="0026690B" w:rsidRDefault="001D7B85" w:rsidP="008D4AF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Список використаних джерел (які згадуються в стислому описі, не менше 30-40)</w:t>
      </w:r>
      <w:r w:rsidR="008D4AF2" w:rsidRPr="0026690B">
        <w:rPr>
          <w:rFonts w:ascii="Times New Roman" w:eastAsia="Times New Roman" w:hAnsi="Times New Roman" w:cs="Times New Roman"/>
          <w:sz w:val="24"/>
          <w:szCs w:val="24"/>
          <w:lang w:eastAsia="ru-RU"/>
        </w:rPr>
        <w:t>.</w:t>
      </w:r>
    </w:p>
    <w:p w:rsidR="001D7B85" w:rsidRPr="00DE4088" w:rsidRDefault="001D7B85" w:rsidP="00DE4088">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Додатки (власні матеріали, скільки є)</w:t>
      </w:r>
      <w:r w:rsidR="008D4AF2" w:rsidRPr="0026690B">
        <w:rPr>
          <w:rFonts w:ascii="Times New Roman" w:eastAsia="Times New Roman" w:hAnsi="Times New Roman" w:cs="Times New Roman"/>
          <w:sz w:val="24"/>
          <w:szCs w:val="24"/>
          <w:lang w:eastAsia="ru-RU"/>
        </w:rPr>
        <w:t>.</w:t>
      </w:r>
    </w:p>
    <w:p w:rsidR="001D7B85" w:rsidRPr="0026690B" w:rsidRDefault="001D7B85" w:rsidP="008D4AF2">
      <w:pPr>
        <w:spacing w:after="0" w:line="240" w:lineRule="auto"/>
        <w:jc w:val="center"/>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lastRenderedPageBreak/>
        <w:t xml:space="preserve">Варіант № 4. </w:t>
      </w:r>
      <w:r w:rsidR="008D4AF2" w:rsidRPr="0026690B">
        <w:rPr>
          <w:rFonts w:ascii="Times New Roman" w:eastAsia="Times New Roman" w:hAnsi="Times New Roman" w:cs="Times New Roman"/>
          <w:b/>
          <w:sz w:val="24"/>
          <w:szCs w:val="24"/>
          <w:lang w:eastAsia="ru-RU"/>
        </w:rPr>
        <w:t>Демонстрація практичних навичок</w:t>
      </w:r>
    </w:p>
    <w:p w:rsidR="001D7B85" w:rsidRPr="0026690B" w:rsidRDefault="001D7B85" w:rsidP="008D4AF2">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Оскільки студент за час </w:t>
      </w:r>
      <w:proofErr w:type="spellStart"/>
      <w:r w:rsidRPr="0026690B">
        <w:rPr>
          <w:rFonts w:ascii="Times New Roman" w:eastAsia="Times New Roman" w:hAnsi="Times New Roman" w:cs="Times New Roman"/>
          <w:sz w:val="24"/>
          <w:szCs w:val="24"/>
          <w:lang w:eastAsia="ru-RU"/>
        </w:rPr>
        <w:t>бакалаврату</w:t>
      </w:r>
      <w:proofErr w:type="spellEnd"/>
      <w:r w:rsidRPr="0026690B">
        <w:rPr>
          <w:rFonts w:ascii="Times New Roman" w:eastAsia="Times New Roman" w:hAnsi="Times New Roman" w:cs="Times New Roman"/>
          <w:sz w:val="24"/>
          <w:szCs w:val="24"/>
          <w:lang w:eastAsia="ru-RU"/>
        </w:rPr>
        <w:t xml:space="preserve"> проходить цикл практик, то результатом цього має бути такий практичний мінімум-інформаційний продукт, який передбачає </w:t>
      </w:r>
      <w:proofErr w:type="spellStart"/>
      <w:r w:rsidRPr="0026690B">
        <w:rPr>
          <w:rFonts w:ascii="Times New Roman" w:eastAsia="Times New Roman" w:hAnsi="Times New Roman" w:cs="Times New Roman"/>
          <w:sz w:val="24"/>
          <w:szCs w:val="24"/>
          <w:lang w:eastAsia="ru-RU"/>
        </w:rPr>
        <w:t>підбірку</w:t>
      </w:r>
      <w:proofErr w:type="spellEnd"/>
      <w:r w:rsidRPr="0026690B">
        <w:rPr>
          <w:rFonts w:ascii="Times New Roman" w:eastAsia="Times New Roman" w:hAnsi="Times New Roman" w:cs="Times New Roman"/>
          <w:sz w:val="24"/>
          <w:szCs w:val="24"/>
          <w:lang w:eastAsia="ru-RU"/>
        </w:rPr>
        <w:t xml:space="preserve"> газетних чи журнальних матеріалів, </w:t>
      </w:r>
      <w:proofErr w:type="spellStart"/>
      <w:r w:rsidRPr="0026690B">
        <w:rPr>
          <w:rFonts w:ascii="Times New Roman" w:eastAsia="Times New Roman" w:hAnsi="Times New Roman" w:cs="Times New Roman"/>
          <w:sz w:val="24"/>
          <w:szCs w:val="24"/>
          <w:lang w:eastAsia="ru-RU"/>
        </w:rPr>
        <w:t>теле-</w:t>
      </w:r>
      <w:proofErr w:type="spellEnd"/>
      <w:r w:rsidRPr="0026690B">
        <w:rPr>
          <w:rFonts w:ascii="Times New Roman" w:eastAsia="Times New Roman" w:hAnsi="Times New Roman" w:cs="Times New Roman"/>
          <w:sz w:val="24"/>
          <w:szCs w:val="24"/>
          <w:lang w:eastAsia="ru-RU"/>
        </w:rPr>
        <w:t xml:space="preserve"> та </w:t>
      </w:r>
      <w:proofErr w:type="spellStart"/>
      <w:r w:rsidRPr="0026690B">
        <w:rPr>
          <w:rFonts w:ascii="Times New Roman" w:eastAsia="Times New Roman" w:hAnsi="Times New Roman" w:cs="Times New Roman"/>
          <w:sz w:val="24"/>
          <w:szCs w:val="24"/>
          <w:lang w:eastAsia="ru-RU"/>
        </w:rPr>
        <w:t>радіосюжетів</w:t>
      </w:r>
      <w:proofErr w:type="spellEnd"/>
      <w:r w:rsidRPr="0026690B">
        <w:rPr>
          <w:rFonts w:ascii="Times New Roman" w:eastAsia="Times New Roman" w:hAnsi="Times New Roman" w:cs="Times New Roman"/>
          <w:sz w:val="24"/>
          <w:szCs w:val="24"/>
          <w:lang w:eastAsia="ru-RU"/>
        </w:rPr>
        <w:t>, різних за жанрами</w:t>
      </w:r>
      <w:r w:rsidR="008D4AF2" w:rsidRPr="0026690B">
        <w:rPr>
          <w:rFonts w:ascii="Times New Roman" w:eastAsia="Times New Roman" w:hAnsi="Times New Roman" w:cs="Times New Roman"/>
          <w:sz w:val="24"/>
          <w:szCs w:val="24"/>
          <w:lang w:eastAsia="ru-RU"/>
        </w:rPr>
        <w:t>.</w:t>
      </w:r>
    </w:p>
    <w:p w:rsidR="001D7B85" w:rsidRPr="0026690B" w:rsidRDefault="001D7B85" w:rsidP="008D4AF2">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У цьому випадку робота оформляється за першим варіантом творчої роботи:</w:t>
      </w:r>
    </w:p>
    <w:p w:rsidR="001D7B85" w:rsidRPr="0026690B" w:rsidRDefault="001D7B85" w:rsidP="008D4AF2">
      <w:pPr>
        <w:numPr>
          <w:ilvl w:val="1"/>
          <w:numId w:val="7"/>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Традиційний вступ</w:t>
      </w:r>
      <w:r w:rsidR="008D4AF2" w:rsidRPr="0026690B">
        <w:rPr>
          <w:rFonts w:ascii="Times New Roman" w:eastAsia="Times New Roman" w:hAnsi="Times New Roman" w:cs="Times New Roman"/>
          <w:sz w:val="24"/>
          <w:szCs w:val="24"/>
          <w:lang w:eastAsia="ru-RU"/>
        </w:rPr>
        <w:t>.</w:t>
      </w:r>
    </w:p>
    <w:p w:rsidR="001D7B85" w:rsidRPr="0026690B" w:rsidRDefault="001D7B85" w:rsidP="008D4AF2">
      <w:pPr>
        <w:numPr>
          <w:ilvl w:val="1"/>
          <w:numId w:val="7"/>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Стислий опис роботи (до 10 сторінок) інформаційного продукту, в якому вказати, для якого засобу масової інформації та для якої аудиторії готувався. Подати історію ЗМІ, визначити приналежність до жанрів, тематику, проблематику. Вказати ре</w:t>
      </w:r>
      <w:r w:rsidR="008D4AF2" w:rsidRPr="0026690B">
        <w:rPr>
          <w:rFonts w:ascii="Times New Roman" w:eastAsia="Times New Roman" w:hAnsi="Times New Roman" w:cs="Times New Roman"/>
          <w:sz w:val="24"/>
          <w:szCs w:val="24"/>
          <w:lang w:eastAsia="ru-RU"/>
        </w:rPr>
        <w:t>а</w:t>
      </w:r>
      <w:r w:rsidRPr="0026690B">
        <w:rPr>
          <w:rFonts w:ascii="Times New Roman" w:eastAsia="Times New Roman" w:hAnsi="Times New Roman" w:cs="Times New Roman"/>
          <w:sz w:val="24"/>
          <w:szCs w:val="24"/>
          <w:lang w:eastAsia="ru-RU"/>
        </w:rPr>
        <w:t>кцію аудиторії і наслідки реакції на інформаційний продукт, якщо таке мало місце.</w:t>
      </w:r>
    </w:p>
    <w:p w:rsidR="001D7B85" w:rsidRPr="0026690B" w:rsidRDefault="001D7B85" w:rsidP="008D4AF2">
      <w:pPr>
        <w:numPr>
          <w:ilvl w:val="1"/>
          <w:numId w:val="7"/>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Текстовий варіант продукту (основою такого продукту має бути):</w:t>
      </w:r>
    </w:p>
    <w:p w:rsidR="001D7B85" w:rsidRPr="0026690B" w:rsidRDefault="001D7B85" w:rsidP="008D4AF2">
      <w:pPr>
        <w:numPr>
          <w:ilvl w:val="1"/>
          <w:numId w:val="10"/>
        </w:numPr>
        <w:tabs>
          <w:tab w:val="left" w:pos="993"/>
          <w:tab w:val="left" w:pos="1985"/>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Інформаційні жанри: 10 заміток (або інформаційних радіоповідомлень чи </w:t>
      </w:r>
      <w:proofErr w:type="spellStart"/>
      <w:r w:rsidRPr="0026690B">
        <w:rPr>
          <w:rFonts w:ascii="Times New Roman" w:eastAsia="Times New Roman" w:hAnsi="Times New Roman" w:cs="Times New Roman"/>
          <w:sz w:val="24"/>
          <w:szCs w:val="24"/>
          <w:lang w:eastAsia="ru-RU"/>
        </w:rPr>
        <w:t>новинарних</w:t>
      </w:r>
      <w:proofErr w:type="spellEnd"/>
      <w:r w:rsidRPr="0026690B">
        <w:rPr>
          <w:rFonts w:ascii="Times New Roman" w:eastAsia="Times New Roman" w:hAnsi="Times New Roman" w:cs="Times New Roman"/>
          <w:sz w:val="24"/>
          <w:szCs w:val="24"/>
          <w:lang w:eastAsia="ru-RU"/>
        </w:rPr>
        <w:t xml:space="preserve"> сюжетів на ТБ), 2-3 інтерв’ю, 2-3 репортажі, 2-3 звіти, 2-3 кореспонденції тощо.</w:t>
      </w:r>
    </w:p>
    <w:p w:rsidR="001D7B85" w:rsidRPr="0026690B" w:rsidRDefault="001D7B85" w:rsidP="008D4AF2">
      <w:pPr>
        <w:numPr>
          <w:ilvl w:val="1"/>
          <w:numId w:val="10"/>
        </w:numPr>
        <w:tabs>
          <w:tab w:val="left" w:pos="993"/>
          <w:tab w:val="left" w:pos="1985"/>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Аналітичні жанри:</w:t>
      </w:r>
      <w:r w:rsidR="008D4AF2" w:rsidRPr="0026690B">
        <w:rPr>
          <w:rFonts w:ascii="Times New Roman" w:eastAsia="Times New Roman" w:hAnsi="Times New Roman" w:cs="Times New Roman"/>
          <w:sz w:val="24"/>
          <w:szCs w:val="24"/>
          <w:lang w:eastAsia="ru-RU"/>
        </w:rPr>
        <w:t xml:space="preserve"> 2-3 статті, </w:t>
      </w:r>
      <w:r w:rsidRPr="0026690B">
        <w:rPr>
          <w:rFonts w:ascii="Times New Roman" w:eastAsia="Times New Roman" w:hAnsi="Times New Roman" w:cs="Times New Roman"/>
          <w:sz w:val="24"/>
          <w:szCs w:val="24"/>
          <w:lang w:eastAsia="ru-RU"/>
        </w:rPr>
        <w:t>2-3 кореспонденції, 2-3 інтерв’ю тощо.</w:t>
      </w:r>
    </w:p>
    <w:p w:rsidR="001D7B85" w:rsidRPr="0026690B" w:rsidRDefault="001D7B85" w:rsidP="008D4AF2">
      <w:pPr>
        <w:numPr>
          <w:ilvl w:val="1"/>
          <w:numId w:val="10"/>
        </w:numPr>
        <w:tabs>
          <w:tab w:val="left" w:pos="993"/>
          <w:tab w:val="left" w:pos="1985"/>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Публіцистичні жанри: 2-3 нариси, 2-3 памфлети/ф</w:t>
      </w:r>
      <w:r w:rsidR="008D4AF2" w:rsidRPr="0026690B">
        <w:rPr>
          <w:rFonts w:ascii="Times New Roman" w:eastAsia="Times New Roman" w:hAnsi="Times New Roman" w:cs="Times New Roman"/>
          <w:sz w:val="24"/>
          <w:szCs w:val="24"/>
          <w:lang w:eastAsia="ru-RU"/>
        </w:rPr>
        <w:t>ейлетони, 2-3 етюди/замальовки.</w:t>
      </w:r>
    </w:p>
    <w:p w:rsidR="001D7B85" w:rsidRPr="0026690B" w:rsidRDefault="008D4AF2" w:rsidP="008D4AF2">
      <w:pPr>
        <w:numPr>
          <w:ilvl w:val="1"/>
          <w:numId w:val="7"/>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Висновки.</w:t>
      </w:r>
    </w:p>
    <w:p w:rsidR="001D7B85" w:rsidRPr="0026690B" w:rsidRDefault="001D7B85" w:rsidP="008D4AF2">
      <w:pPr>
        <w:numPr>
          <w:ilvl w:val="1"/>
          <w:numId w:val="7"/>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Список використаних джерел (які згадуються в стислому описі, не менше </w:t>
      </w:r>
      <w:r w:rsidRPr="0026690B">
        <w:rPr>
          <w:rFonts w:ascii="Times New Roman" w:eastAsia="Times New Roman" w:hAnsi="Times New Roman" w:cs="Times New Roman"/>
          <w:sz w:val="24"/>
          <w:szCs w:val="24"/>
          <w:lang w:val="ru-RU" w:eastAsia="ru-RU"/>
        </w:rPr>
        <w:t>3</w:t>
      </w:r>
      <w:r w:rsidRPr="0026690B">
        <w:rPr>
          <w:rFonts w:ascii="Times New Roman" w:eastAsia="Times New Roman" w:hAnsi="Times New Roman" w:cs="Times New Roman"/>
          <w:sz w:val="24"/>
          <w:szCs w:val="24"/>
          <w:lang w:eastAsia="ru-RU"/>
        </w:rPr>
        <w:t>0)</w:t>
      </w:r>
      <w:r w:rsidR="008D4AF2" w:rsidRPr="0026690B">
        <w:rPr>
          <w:rFonts w:ascii="Times New Roman" w:eastAsia="Times New Roman" w:hAnsi="Times New Roman" w:cs="Times New Roman"/>
          <w:sz w:val="24"/>
          <w:szCs w:val="24"/>
          <w:lang w:eastAsia="ru-RU"/>
        </w:rPr>
        <w:t>.</w:t>
      </w:r>
    </w:p>
    <w:p w:rsidR="001D7B85" w:rsidRPr="0026690B" w:rsidRDefault="001D7B85" w:rsidP="008D4AF2">
      <w:pPr>
        <w:numPr>
          <w:ilvl w:val="1"/>
          <w:numId w:val="7"/>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Електронний варіант-презентація </w:t>
      </w:r>
      <w:proofErr w:type="spellStart"/>
      <w:r w:rsidRPr="0026690B">
        <w:rPr>
          <w:rFonts w:ascii="Times New Roman" w:eastAsia="Times New Roman" w:hAnsi="Times New Roman" w:cs="Times New Roman"/>
          <w:sz w:val="24"/>
          <w:szCs w:val="24"/>
          <w:lang w:eastAsia="ru-RU"/>
        </w:rPr>
        <w:t>Power</w:t>
      </w:r>
      <w:proofErr w:type="spellEnd"/>
      <w:r w:rsidRPr="0026690B">
        <w:rPr>
          <w:rFonts w:ascii="Times New Roman" w:eastAsia="Times New Roman" w:hAnsi="Times New Roman" w:cs="Times New Roman"/>
          <w:sz w:val="24"/>
          <w:szCs w:val="24"/>
          <w:lang w:eastAsia="ru-RU"/>
        </w:rPr>
        <w:t xml:space="preserve"> </w:t>
      </w:r>
      <w:proofErr w:type="spellStart"/>
      <w:r w:rsidRPr="0026690B">
        <w:rPr>
          <w:rFonts w:ascii="Times New Roman" w:eastAsia="Times New Roman" w:hAnsi="Times New Roman" w:cs="Times New Roman"/>
          <w:sz w:val="24"/>
          <w:szCs w:val="24"/>
          <w:lang w:eastAsia="ru-RU"/>
        </w:rPr>
        <w:t>Point</w:t>
      </w:r>
      <w:proofErr w:type="spellEnd"/>
      <w:r w:rsidRPr="0026690B">
        <w:rPr>
          <w:rFonts w:ascii="Times New Roman" w:eastAsia="Times New Roman" w:hAnsi="Times New Roman" w:cs="Times New Roman"/>
          <w:sz w:val="24"/>
          <w:szCs w:val="24"/>
          <w:lang w:eastAsia="ru-RU"/>
        </w:rPr>
        <w:t xml:space="preserve"> із ілюст</w:t>
      </w:r>
      <w:r w:rsidR="008D4AF2" w:rsidRPr="0026690B">
        <w:rPr>
          <w:rFonts w:ascii="Times New Roman" w:eastAsia="Times New Roman" w:hAnsi="Times New Roman" w:cs="Times New Roman"/>
          <w:sz w:val="24"/>
          <w:szCs w:val="24"/>
          <w:lang w:eastAsia="ru-RU"/>
        </w:rPr>
        <w:t>раціями інформаційного продукту</w:t>
      </w:r>
      <w:r w:rsidRPr="0026690B">
        <w:rPr>
          <w:rFonts w:ascii="Times New Roman" w:eastAsia="Times New Roman" w:hAnsi="Times New Roman" w:cs="Times New Roman"/>
          <w:sz w:val="24"/>
          <w:szCs w:val="24"/>
          <w:lang w:eastAsia="ru-RU"/>
        </w:rPr>
        <w:t>.</w:t>
      </w:r>
    </w:p>
    <w:p w:rsidR="001D7B85" w:rsidRPr="0026690B" w:rsidRDefault="001D7B85" w:rsidP="0026690B">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b/>
          <w:sz w:val="24"/>
          <w:szCs w:val="24"/>
          <w:lang w:eastAsia="ru-RU"/>
        </w:rPr>
        <w:t>Вступ</w:t>
      </w:r>
      <w:r w:rsidRPr="0026690B">
        <w:rPr>
          <w:rFonts w:ascii="Times New Roman" w:eastAsia="Times New Roman" w:hAnsi="Times New Roman" w:cs="Times New Roman"/>
          <w:sz w:val="24"/>
          <w:szCs w:val="24"/>
          <w:lang w:eastAsia="ru-RU"/>
        </w:rPr>
        <w:t xml:space="preserve"> пишеться так само, як і у курсовій роботі. У ньому подається загальна характеристика дослідж</w:t>
      </w:r>
      <w:r w:rsidR="00793088" w:rsidRPr="0026690B">
        <w:rPr>
          <w:rFonts w:ascii="Times New Roman" w:eastAsia="Times New Roman" w:hAnsi="Times New Roman" w:cs="Times New Roman"/>
          <w:sz w:val="24"/>
          <w:szCs w:val="24"/>
          <w:lang w:eastAsia="ru-RU"/>
        </w:rPr>
        <w:t xml:space="preserve">ення в послідовності, поданій у </w:t>
      </w:r>
      <w:r w:rsidR="0026690B">
        <w:rPr>
          <w:rFonts w:ascii="Times New Roman" w:eastAsia="Times New Roman" w:hAnsi="Times New Roman" w:cs="Times New Roman"/>
          <w:sz w:val="24"/>
          <w:szCs w:val="24"/>
          <w:lang w:eastAsia="ru-RU"/>
        </w:rPr>
        <w:t>Р</w:t>
      </w:r>
      <w:r w:rsidR="00793088" w:rsidRPr="0026690B">
        <w:rPr>
          <w:rFonts w:ascii="Times New Roman" w:eastAsia="Times New Roman" w:hAnsi="Times New Roman" w:cs="Times New Roman"/>
          <w:sz w:val="24"/>
          <w:szCs w:val="24"/>
          <w:lang w:eastAsia="ru-RU"/>
        </w:rPr>
        <w:t xml:space="preserve">озділі </w:t>
      </w:r>
      <w:r w:rsidRPr="0026690B">
        <w:rPr>
          <w:rFonts w:ascii="Times New Roman" w:eastAsia="Times New Roman" w:hAnsi="Times New Roman" w:cs="Times New Roman"/>
          <w:sz w:val="24"/>
          <w:szCs w:val="24"/>
          <w:lang w:eastAsia="ru-RU"/>
        </w:rPr>
        <w:t>3.</w:t>
      </w:r>
      <w:r w:rsidR="0026690B">
        <w:rPr>
          <w:rFonts w:ascii="Times New Roman" w:eastAsia="Times New Roman" w:hAnsi="Times New Roman" w:cs="Times New Roman"/>
          <w:sz w:val="24"/>
          <w:szCs w:val="24"/>
          <w:lang w:val="ru-RU" w:eastAsia="ru-RU"/>
        </w:rPr>
        <w:t xml:space="preserve"> </w:t>
      </w:r>
      <w:proofErr w:type="spellStart"/>
      <w:r w:rsidRPr="0026690B">
        <w:rPr>
          <w:rFonts w:ascii="Times New Roman" w:eastAsia="Times New Roman" w:hAnsi="Times New Roman" w:cs="Times New Roman"/>
          <w:bCs/>
          <w:sz w:val="24"/>
          <w:szCs w:val="24"/>
          <w:lang w:eastAsia="ru-RU"/>
        </w:rPr>
        <w:t>Обов</w:t>
      </w:r>
      <w:proofErr w:type="spellEnd"/>
      <w:r w:rsidRPr="0026690B">
        <w:rPr>
          <w:rFonts w:ascii="Times New Roman" w:eastAsia="Times New Roman" w:hAnsi="Times New Roman" w:cs="Times New Roman"/>
          <w:bCs/>
          <w:sz w:val="24"/>
          <w:szCs w:val="24"/>
          <w:lang w:val="ru-RU" w:eastAsia="ru-RU"/>
        </w:rPr>
        <w:t>’</w:t>
      </w:r>
      <w:proofErr w:type="spellStart"/>
      <w:r w:rsidRPr="0026690B">
        <w:rPr>
          <w:rFonts w:ascii="Times New Roman" w:eastAsia="Times New Roman" w:hAnsi="Times New Roman" w:cs="Times New Roman"/>
          <w:bCs/>
          <w:sz w:val="24"/>
          <w:szCs w:val="24"/>
          <w:lang w:eastAsia="ru-RU"/>
        </w:rPr>
        <w:t>язковим</w:t>
      </w:r>
      <w:proofErr w:type="spellEnd"/>
      <w:r w:rsidRPr="0026690B">
        <w:rPr>
          <w:rFonts w:ascii="Times New Roman" w:eastAsia="Times New Roman" w:hAnsi="Times New Roman" w:cs="Times New Roman"/>
          <w:bCs/>
          <w:sz w:val="24"/>
          <w:szCs w:val="24"/>
          <w:lang w:eastAsia="ru-RU"/>
        </w:rPr>
        <w:t xml:space="preserve"> додатковим елементом</w:t>
      </w:r>
      <w:r w:rsidRPr="0026690B">
        <w:rPr>
          <w:rFonts w:ascii="Times New Roman" w:eastAsia="Times New Roman" w:hAnsi="Times New Roman" w:cs="Times New Roman"/>
          <w:b/>
          <w:bCs/>
          <w:sz w:val="24"/>
          <w:szCs w:val="24"/>
          <w:lang w:eastAsia="ru-RU"/>
        </w:rPr>
        <w:t xml:space="preserve"> </w:t>
      </w:r>
      <w:r w:rsidRPr="0026690B">
        <w:rPr>
          <w:rFonts w:ascii="Times New Roman" w:eastAsia="Times New Roman" w:hAnsi="Times New Roman" w:cs="Times New Roman"/>
          <w:bCs/>
          <w:sz w:val="24"/>
          <w:szCs w:val="24"/>
          <w:lang w:eastAsia="ru-RU"/>
        </w:rPr>
        <w:t>вступу для кваліфікаційної роботи бакалавра є пункт</w:t>
      </w:r>
      <w:r w:rsidR="00793088" w:rsidRPr="0026690B">
        <w:rPr>
          <w:rFonts w:ascii="Times New Roman" w:eastAsia="Times New Roman" w:hAnsi="Times New Roman" w:cs="Times New Roman"/>
          <w:b/>
          <w:bCs/>
          <w:sz w:val="24"/>
          <w:szCs w:val="24"/>
          <w:lang w:eastAsia="ru-RU"/>
        </w:rPr>
        <w:t xml:space="preserve"> </w:t>
      </w:r>
      <w:r w:rsidR="0026690B">
        <w:rPr>
          <w:rFonts w:ascii="Times New Roman" w:eastAsia="Times New Roman" w:hAnsi="Times New Roman" w:cs="Times New Roman"/>
          <w:b/>
          <w:bCs/>
          <w:sz w:val="24"/>
          <w:szCs w:val="24"/>
          <w:lang w:eastAsia="ru-RU"/>
        </w:rPr>
        <w:t>«</w:t>
      </w:r>
      <w:r w:rsidR="00793088" w:rsidRPr="0026690B">
        <w:rPr>
          <w:rFonts w:ascii="Times New Roman" w:eastAsia="Times New Roman" w:hAnsi="Times New Roman" w:cs="Times New Roman"/>
          <w:bCs/>
          <w:sz w:val="24"/>
          <w:szCs w:val="24"/>
          <w:lang w:eastAsia="ru-RU"/>
        </w:rPr>
        <w:t>ж</w:t>
      </w:r>
      <w:r w:rsidRPr="0026690B">
        <w:rPr>
          <w:rFonts w:ascii="Times New Roman" w:eastAsia="Times New Roman" w:hAnsi="Times New Roman" w:cs="Times New Roman"/>
          <w:bCs/>
          <w:sz w:val="24"/>
          <w:szCs w:val="24"/>
          <w:lang w:eastAsia="ru-RU"/>
        </w:rPr>
        <w:t>урналістські публікації</w:t>
      </w:r>
      <w:r w:rsidR="0026690B">
        <w:rPr>
          <w:rFonts w:ascii="Times New Roman" w:eastAsia="Times New Roman" w:hAnsi="Times New Roman" w:cs="Times New Roman"/>
          <w:bCs/>
          <w:sz w:val="24"/>
          <w:szCs w:val="24"/>
          <w:lang w:eastAsia="ru-RU"/>
        </w:rPr>
        <w:t>»</w:t>
      </w:r>
      <w:r w:rsidR="00793088" w:rsidRPr="0026690B">
        <w:rPr>
          <w:rFonts w:ascii="Times New Roman" w:eastAsia="Times New Roman" w:hAnsi="Times New Roman" w:cs="Times New Roman"/>
          <w:bCs/>
          <w:sz w:val="24"/>
          <w:szCs w:val="24"/>
          <w:lang w:eastAsia="ru-RU"/>
        </w:rPr>
        <w:t>.</w:t>
      </w:r>
      <w:r w:rsidR="0026690B">
        <w:rPr>
          <w:rFonts w:ascii="Times New Roman" w:eastAsia="Times New Roman" w:hAnsi="Times New Roman" w:cs="Times New Roman"/>
          <w:sz w:val="24"/>
          <w:szCs w:val="24"/>
          <w:lang w:val="ru-RU" w:eastAsia="ru-RU"/>
        </w:rPr>
        <w:t xml:space="preserve"> </w:t>
      </w:r>
      <w:r w:rsidRPr="0026690B">
        <w:rPr>
          <w:rFonts w:ascii="Times New Roman" w:eastAsia="Times New Roman" w:hAnsi="Times New Roman" w:cs="Times New Roman"/>
          <w:sz w:val="24"/>
          <w:szCs w:val="24"/>
          <w:lang w:eastAsia="ru-RU"/>
        </w:rPr>
        <w:t>У ньому вказується кількість власних журналістських</w:t>
      </w:r>
      <w:r w:rsidR="00793088"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sz w:val="24"/>
          <w:szCs w:val="24"/>
          <w:lang w:eastAsia="ru-RU"/>
        </w:rPr>
        <w:t>матеріалів і засоби масової інформації, в яких вони прозвучали чи були надруковані. Усі ці матеріали мусять бути подані у додатках до роботи.</w:t>
      </w:r>
      <w:r w:rsidRPr="0026690B">
        <w:rPr>
          <w:rFonts w:ascii="Times New Roman" w:eastAsia="Times New Roman" w:hAnsi="Times New Roman" w:cs="Times New Roman"/>
          <w:spacing w:val="-2"/>
          <w:w w:val="74"/>
          <w:sz w:val="24"/>
          <w:szCs w:val="24"/>
          <w:lang w:val="ru-RU" w:eastAsia="ru-RU"/>
        </w:rPr>
        <w:t xml:space="preserve"> </w:t>
      </w:r>
      <w:r w:rsidRPr="0026690B">
        <w:rPr>
          <w:rFonts w:ascii="Times New Roman" w:eastAsia="Times New Roman" w:hAnsi="Times New Roman" w:cs="Times New Roman"/>
          <w:sz w:val="24"/>
          <w:szCs w:val="24"/>
          <w:lang w:eastAsia="ru-RU"/>
        </w:rPr>
        <w:t>Наприклад</w:t>
      </w:r>
      <w:r w:rsidRPr="0026690B">
        <w:rPr>
          <w:rFonts w:ascii="Times New Roman" w:eastAsia="Times New Roman" w:hAnsi="Times New Roman" w:cs="Times New Roman"/>
          <w:spacing w:val="-2"/>
          <w:w w:val="74"/>
          <w:sz w:val="24"/>
          <w:szCs w:val="24"/>
          <w:lang w:eastAsia="ru-RU"/>
        </w:rPr>
        <w:t>:</w:t>
      </w:r>
    </w:p>
    <w:p w:rsidR="001D7B85" w:rsidRPr="0026690B" w:rsidRDefault="001D7B85" w:rsidP="0079308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bCs/>
          <w:sz w:val="24"/>
          <w:szCs w:val="24"/>
          <w:lang w:eastAsia="ru-RU"/>
        </w:rPr>
        <w:t xml:space="preserve">Журналістські публікації. </w:t>
      </w:r>
      <w:r w:rsidRPr="0026690B">
        <w:rPr>
          <w:rFonts w:ascii="Times New Roman" w:eastAsia="Times New Roman" w:hAnsi="Times New Roman" w:cs="Times New Roman"/>
          <w:sz w:val="24"/>
          <w:szCs w:val="24"/>
          <w:lang w:eastAsia="ru-RU"/>
        </w:rPr>
        <w:t>У роботі використано 15 власних журналістських матеріалів на молодіжну тематику, надрукованих у газетах «</w:t>
      </w:r>
      <w:r w:rsidR="00793088" w:rsidRPr="0026690B">
        <w:rPr>
          <w:rFonts w:ascii="Times New Roman" w:eastAsia="Times New Roman" w:hAnsi="Times New Roman" w:cs="Times New Roman"/>
          <w:sz w:val="24"/>
          <w:szCs w:val="24"/>
          <w:lang w:eastAsia="ru-RU"/>
        </w:rPr>
        <w:t>Експрес</w:t>
      </w:r>
      <w:r w:rsidRPr="0026690B">
        <w:rPr>
          <w:rFonts w:ascii="Times New Roman" w:eastAsia="Times New Roman" w:hAnsi="Times New Roman" w:cs="Times New Roman"/>
          <w:sz w:val="24"/>
          <w:szCs w:val="24"/>
          <w:lang w:eastAsia="ru-RU"/>
        </w:rPr>
        <w:t>», «</w:t>
      </w:r>
      <w:r w:rsidR="00793088" w:rsidRPr="0026690B">
        <w:rPr>
          <w:rFonts w:ascii="Times New Roman" w:eastAsia="Times New Roman" w:hAnsi="Times New Roman" w:cs="Times New Roman"/>
          <w:sz w:val="24"/>
          <w:szCs w:val="24"/>
          <w:lang w:eastAsia="ru-RU"/>
        </w:rPr>
        <w:t>Ратуша</w:t>
      </w:r>
      <w:r w:rsidRPr="0026690B">
        <w:rPr>
          <w:rFonts w:ascii="Times New Roman" w:eastAsia="Times New Roman" w:hAnsi="Times New Roman" w:cs="Times New Roman"/>
          <w:sz w:val="24"/>
          <w:szCs w:val="24"/>
          <w:lang w:eastAsia="ru-RU"/>
        </w:rPr>
        <w:t>», за період з 2010 по 201</w:t>
      </w:r>
      <w:r w:rsidR="00793088" w:rsidRPr="0026690B">
        <w:rPr>
          <w:rFonts w:ascii="Times New Roman" w:eastAsia="Times New Roman" w:hAnsi="Times New Roman" w:cs="Times New Roman"/>
          <w:sz w:val="24"/>
          <w:szCs w:val="24"/>
          <w:lang w:eastAsia="ru-RU"/>
        </w:rPr>
        <w:t>3 роки, які вміщені у додатках.</w:t>
      </w:r>
    </w:p>
    <w:p w:rsidR="001D7B85" w:rsidRPr="0026690B" w:rsidRDefault="00793088" w:rsidP="00793088">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r w:rsidRPr="0026690B">
        <w:rPr>
          <w:rFonts w:ascii="Times New Roman" w:eastAsia="Times New Roman" w:hAnsi="Times New Roman" w:cs="Times New Roman"/>
          <w:b/>
          <w:bCs/>
          <w:sz w:val="24"/>
          <w:szCs w:val="24"/>
          <w:lang w:eastAsia="ru-RU"/>
        </w:rPr>
        <w:t xml:space="preserve">Основна частина роботи. </w:t>
      </w:r>
      <w:r w:rsidR="001D7B85" w:rsidRPr="0026690B">
        <w:rPr>
          <w:rFonts w:ascii="Times New Roman" w:eastAsia="Times New Roman" w:hAnsi="Times New Roman" w:cs="Times New Roman"/>
          <w:sz w:val="24"/>
          <w:szCs w:val="24"/>
          <w:lang w:eastAsia="ru-RU"/>
        </w:rPr>
        <w:t>Кваліфікаційна робота бакалавра (її науковий або науково-практичний різновиди) складається з двох</w:t>
      </w:r>
      <w:r w:rsidRPr="0026690B">
        <w:rPr>
          <w:rFonts w:ascii="Times New Roman" w:eastAsia="Times New Roman" w:hAnsi="Times New Roman" w:cs="Times New Roman"/>
          <w:sz w:val="24"/>
          <w:szCs w:val="24"/>
          <w:lang w:eastAsia="ru-RU"/>
        </w:rPr>
        <w:t>-трьох</w:t>
      </w:r>
      <w:r w:rsidR="001D7B85" w:rsidRPr="0026690B">
        <w:rPr>
          <w:rFonts w:ascii="Times New Roman" w:eastAsia="Times New Roman" w:hAnsi="Times New Roman" w:cs="Times New Roman"/>
          <w:sz w:val="24"/>
          <w:szCs w:val="24"/>
          <w:lang w:eastAsia="ru-RU"/>
        </w:rPr>
        <w:t xml:space="preserve"> розділів, у яких викладається зміст дослідження.</w:t>
      </w:r>
      <w:r w:rsidRPr="0026690B">
        <w:rPr>
          <w:rFonts w:ascii="Times New Roman" w:eastAsia="Times New Roman" w:hAnsi="Times New Roman" w:cs="Times New Roman"/>
          <w:b/>
          <w:bCs/>
          <w:sz w:val="24"/>
          <w:szCs w:val="24"/>
          <w:lang w:eastAsia="ru-RU"/>
        </w:rPr>
        <w:t xml:space="preserve"> </w:t>
      </w:r>
      <w:r w:rsidR="001D7B85" w:rsidRPr="0026690B">
        <w:rPr>
          <w:rFonts w:ascii="Times New Roman" w:eastAsia="Times New Roman" w:hAnsi="Times New Roman" w:cs="Times New Roman"/>
          <w:sz w:val="24"/>
          <w:szCs w:val="24"/>
          <w:lang w:eastAsia="ru-RU"/>
        </w:rPr>
        <w:t xml:space="preserve">Треба враховувати той факт, що обсяг підрозділів, якщо вони виділяються, </w:t>
      </w:r>
      <w:r w:rsidRPr="0026690B">
        <w:rPr>
          <w:rFonts w:ascii="Times New Roman" w:eastAsia="Times New Roman" w:hAnsi="Times New Roman" w:cs="Times New Roman"/>
          <w:sz w:val="24"/>
          <w:szCs w:val="24"/>
          <w:lang w:eastAsia="ru-RU"/>
        </w:rPr>
        <w:t>не може бути меншим 6-7 сторінок.</w:t>
      </w:r>
    </w:p>
    <w:p w:rsidR="001D7B85" w:rsidRPr="00FA26D9"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bCs/>
          <w:sz w:val="24"/>
          <w:szCs w:val="24"/>
          <w:lang w:eastAsia="ru-RU"/>
        </w:rPr>
        <w:t xml:space="preserve">Першою частиною роботи </w:t>
      </w:r>
      <w:r w:rsidRPr="0026690B">
        <w:rPr>
          <w:rFonts w:ascii="Times New Roman" w:eastAsia="Times New Roman" w:hAnsi="Times New Roman" w:cs="Times New Roman"/>
          <w:sz w:val="24"/>
          <w:szCs w:val="24"/>
          <w:lang w:eastAsia="ru-RU"/>
        </w:rPr>
        <w:t xml:space="preserve">є теоретичне обґрунтування питання, що досліджується. У ній мусить міститися розгляд основних здобутків науки. Тож доцільними є не тільки констатація прізвищ дослідників, а й аналіз їх праць. </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 xml:space="preserve">Наявність цитат є обов'язковою її складовою. До цитування вдаються з метою підтвердження або спростування думки. Найбільш оптимальним варіантом є використання посилань у межах не більше 30 відсотків від обсягу </w:t>
      </w:r>
      <w:r w:rsidR="00444F3B" w:rsidRPr="0026690B">
        <w:rPr>
          <w:rFonts w:ascii="Times New Roman" w:eastAsia="Times New Roman" w:hAnsi="Times New Roman" w:cs="Times New Roman"/>
          <w:sz w:val="24"/>
          <w:szCs w:val="24"/>
          <w:lang w:eastAsia="ru-RU"/>
        </w:rPr>
        <w:t>всієї роботи</w:t>
      </w:r>
      <w:r w:rsidRPr="0026690B">
        <w:rPr>
          <w:rFonts w:ascii="Times New Roman" w:eastAsia="Times New Roman" w:hAnsi="Times New Roman" w:cs="Times New Roman"/>
          <w:sz w:val="24"/>
          <w:szCs w:val="24"/>
          <w:lang w:eastAsia="ru-RU"/>
        </w:rPr>
        <w:t xml:space="preserve">, незалежно від форми використання – дослівного (в лапках) чи світоглядно-змістового (своїми словами із зазначенням авторства думки). </w:t>
      </w:r>
      <w:r w:rsidRPr="0026690B">
        <w:rPr>
          <w:rFonts w:ascii="Times New Roman" w:eastAsia="Times New Roman" w:hAnsi="Times New Roman" w:cs="Times New Roman"/>
          <w:bCs/>
          <w:sz w:val="24"/>
          <w:szCs w:val="24"/>
          <w:lang w:eastAsia="ru-RU"/>
        </w:rPr>
        <w:t xml:space="preserve">Робота, </w:t>
      </w:r>
      <w:r w:rsidRPr="0026690B">
        <w:rPr>
          <w:rFonts w:ascii="Times New Roman" w:eastAsia="Times New Roman" w:hAnsi="Times New Roman" w:cs="Times New Roman"/>
          <w:sz w:val="24"/>
          <w:szCs w:val="24"/>
          <w:lang w:eastAsia="ru-RU"/>
        </w:rPr>
        <w:t xml:space="preserve">у </w:t>
      </w:r>
      <w:r w:rsidRPr="0026690B">
        <w:rPr>
          <w:rFonts w:ascii="Times New Roman" w:eastAsia="Times New Roman" w:hAnsi="Times New Roman" w:cs="Times New Roman"/>
          <w:bCs/>
          <w:sz w:val="24"/>
          <w:szCs w:val="24"/>
          <w:lang w:eastAsia="ru-RU"/>
        </w:rPr>
        <w:t>якій відсутні посилання на прочитану й використану наукову літературу, не може мати позитивної оцінки.</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bCs/>
          <w:sz w:val="24"/>
          <w:szCs w:val="24"/>
          <w:lang w:eastAsia="ru-RU"/>
        </w:rPr>
        <w:t xml:space="preserve">У другому розділі </w:t>
      </w:r>
      <w:r w:rsidRPr="0026690B">
        <w:rPr>
          <w:rFonts w:ascii="Times New Roman" w:eastAsia="Times New Roman" w:hAnsi="Times New Roman" w:cs="Times New Roman"/>
          <w:sz w:val="24"/>
          <w:szCs w:val="24"/>
          <w:lang w:eastAsia="ru-RU"/>
        </w:rPr>
        <w:t>автор повинен дати аналіз як власних, так і журналістських матеріалів інших авторів з тієї чи іншої проблеми, оцінити їх актуальність відповідно до критеріїв оцінки журналістського твору, обов'язків журналіста</w:t>
      </w:r>
      <w:r w:rsidRPr="0026690B">
        <w:rPr>
          <w:rFonts w:ascii="Times New Roman" w:eastAsia="Times New Roman" w:hAnsi="Times New Roman" w:cs="Times New Roman"/>
          <w:caps/>
          <w:sz w:val="24"/>
          <w:szCs w:val="24"/>
          <w:lang w:eastAsia="ru-RU"/>
        </w:rPr>
        <w:t>,</w:t>
      </w:r>
      <w:r w:rsidRPr="0026690B">
        <w:rPr>
          <w:rFonts w:ascii="Times New Roman" w:eastAsia="Times New Roman" w:hAnsi="Times New Roman" w:cs="Times New Roman"/>
          <w:b/>
          <w:caps/>
          <w:sz w:val="24"/>
          <w:szCs w:val="24"/>
          <w:lang w:eastAsia="ru-RU"/>
        </w:rPr>
        <w:t xml:space="preserve"> </w:t>
      </w:r>
      <w:r w:rsidRPr="0026690B">
        <w:rPr>
          <w:rFonts w:ascii="Times New Roman" w:eastAsia="Times New Roman" w:hAnsi="Times New Roman" w:cs="Times New Roman"/>
          <w:sz w:val="24"/>
          <w:szCs w:val="24"/>
          <w:lang w:eastAsia="ru-RU"/>
        </w:rPr>
        <w:t>кодексу професійної етики українського журналіста</w:t>
      </w:r>
      <w:r w:rsidRPr="0026690B">
        <w:rPr>
          <w:rFonts w:ascii="Times New Roman" w:eastAsia="Times New Roman" w:hAnsi="Times New Roman" w:cs="Times New Roman"/>
          <w:caps/>
          <w:sz w:val="24"/>
          <w:szCs w:val="24"/>
          <w:lang w:eastAsia="ru-RU"/>
        </w:rPr>
        <w:t>,</w:t>
      </w:r>
      <w:r w:rsidRPr="0026690B">
        <w:rPr>
          <w:rFonts w:ascii="Times New Roman" w:eastAsia="Times New Roman" w:hAnsi="Times New Roman" w:cs="Times New Roman"/>
          <w:sz w:val="24"/>
          <w:szCs w:val="24"/>
          <w:lang w:eastAsia="ru-RU"/>
        </w:rPr>
        <w:t xml:space="preserve"> інших вимог. На нашу думку, такі матеріали мусять бути різні за жанрами </w:t>
      </w:r>
      <w:r w:rsidRPr="0026690B">
        <w:rPr>
          <w:rFonts w:ascii="Times New Roman" w:eastAsia="Times New Roman" w:hAnsi="Times New Roman" w:cs="Times New Roman"/>
          <w:bCs/>
          <w:sz w:val="24"/>
          <w:szCs w:val="24"/>
          <w:lang w:eastAsia="ru-RU"/>
        </w:rPr>
        <w:t xml:space="preserve">(їх кількість не менше десяти). </w:t>
      </w:r>
      <w:r w:rsidRPr="0026690B">
        <w:rPr>
          <w:rFonts w:ascii="Times New Roman" w:eastAsia="Times New Roman" w:hAnsi="Times New Roman" w:cs="Times New Roman"/>
          <w:sz w:val="24"/>
          <w:szCs w:val="24"/>
          <w:lang w:eastAsia="ru-RU"/>
        </w:rPr>
        <w:t>Саме тому необхідно подбати завчасно про наявність достатньої кількості матеріалів під час проходження навчально-ознайомлювальної та виробничої практик. У випадку їх відсутності варто підготувати спеціальні матеріали для захисту.</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Залежно від теми дослідження, кількості творчих додатків доцільно один із підрозділів присвятити показу еволюції себе як журналіста. Можуть бути й інші варіанти побудови другого розділу. Все залежить від того, наскільки студент-журналіст зуміє знайти </w:t>
      </w:r>
      <w:r w:rsidRPr="0026690B">
        <w:rPr>
          <w:rFonts w:ascii="Times New Roman" w:eastAsia="Times New Roman" w:hAnsi="Times New Roman" w:cs="Times New Roman"/>
          <w:sz w:val="24"/>
          <w:szCs w:val="24"/>
          <w:lang w:eastAsia="ru-RU"/>
        </w:rPr>
        <w:lastRenderedPageBreak/>
        <w:t xml:space="preserve">можливість для реалізації свого таланту в тому числі й при написанні науково-дослідної праці. </w:t>
      </w:r>
    </w:p>
    <w:p w:rsidR="001D7B85" w:rsidRPr="0026690B" w:rsidRDefault="001D7B85" w:rsidP="00CE47F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Cs/>
          <w:sz w:val="24"/>
          <w:szCs w:val="24"/>
          <w:lang w:eastAsia="ru-RU"/>
        </w:rPr>
        <w:t>У</w:t>
      </w:r>
      <w:r w:rsidRPr="0026690B">
        <w:rPr>
          <w:rFonts w:ascii="Times New Roman" w:eastAsia="Times New Roman" w:hAnsi="Times New Roman" w:cs="Times New Roman"/>
          <w:b/>
          <w:bCs/>
          <w:sz w:val="24"/>
          <w:szCs w:val="24"/>
          <w:lang w:eastAsia="ru-RU"/>
        </w:rPr>
        <w:t xml:space="preserve"> висновках </w:t>
      </w:r>
      <w:r w:rsidRPr="0026690B">
        <w:rPr>
          <w:rFonts w:ascii="Times New Roman" w:eastAsia="Times New Roman" w:hAnsi="Times New Roman" w:cs="Times New Roman"/>
          <w:sz w:val="24"/>
          <w:szCs w:val="24"/>
          <w:lang w:eastAsia="ru-RU"/>
        </w:rPr>
        <w:t>роботи варто викласти найбільш значимі її підсумки. Чіткість, точність і лаконічність – характерні ознаки цієї частини до</w:t>
      </w:r>
      <w:r w:rsidR="00CE47F2" w:rsidRPr="0026690B">
        <w:rPr>
          <w:rFonts w:ascii="Times New Roman" w:eastAsia="Times New Roman" w:hAnsi="Times New Roman" w:cs="Times New Roman"/>
          <w:sz w:val="24"/>
          <w:szCs w:val="24"/>
          <w:lang w:eastAsia="ru-RU"/>
        </w:rPr>
        <w:t>слідження. Обсяг – 2-4 сторінки</w:t>
      </w:r>
      <w:r w:rsidRPr="0026690B">
        <w:rPr>
          <w:rFonts w:ascii="Times New Roman" w:eastAsia="Times New Roman" w:hAnsi="Times New Roman" w:cs="Times New Roman"/>
          <w:sz w:val="24"/>
          <w:szCs w:val="24"/>
          <w:lang w:eastAsia="ru-RU"/>
        </w:rPr>
        <w:t>.</w:t>
      </w:r>
    </w:p>
    <w:p w:rsidR="001D7B85" w:rsidRPr="0026690B" w:rsidRDefault="001D7B85" w:rsidP="00CE47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Приклади оформлення </w:t>
      </w:r>
      <w:r w:rsidR="00CE47F2" w:rsidRPr="0026690B">
        <w:rPr>
          <w:rFonts w:ascii="Times New Roman" w:eastAsia="Times New Roman" w:hAnsi="Times New Roman" w:cs="Times New Roman"/>
          <w:sz w:val="24"/>
          <w:szCs w:val="24"/>
          <w:lang w:eastAsia="ru-RU"/>
        </w:rPr>
        <w:t xml:space="preserve">списку використаних джерел </w:t>
      </w:r>
      <w:r w:rsidRPr="0026690B">
        <w:rPr>
          <w:rFonts w:ascii="Times New Roman" w:eastAsia="Times New Roman" w:hAnsi="Times New Roman" w:cs="Times New Roman"/>
          <w:sz w:val="24"/>
          <w:szCs w:val="24"/>
          <w:lang w:eastAsia="ru-RU"/>
        </w:rPr>
        <w:t xml:space="preserve">наведені у </w:t>
      </w:r>
      <w:r w:rsidR="00CE47F2" w:rsidRPr="0026690B">
        <w:rPr>
          <w:rFonts w:ascii="Times New Roman" w:eastAsia="Times New Roman" w:hAnsi="Times New Roman" w:cs="Times New Roman"/>
          <w:sz w:val="24"/>
          <w:szCs w:val="24"/>
          <w:lang w:eastAsia="ru-RU"/>
        </w:rPr>
        <w:t>Додатку</w:t>
      </w:r>
      <w:r w:rsidR="0026690B" w:rsidRPr="0026690B">
        <w:rPr>
          <w:rFonts w:ascii="Times New Roman" w:eastAsia="Times New Roman" w:hAnsi="Times New Roman" w:cs="Times New Roman"/>
          <w:sz w:val="24"/>
          <w:szCs w:val="24"/>
          <w:lang w:eastAsia="ru-RU"/>
        </w:rPr>
        <w:t xml:space="preserve"> Р</w:t>
      </w:r>
      <w:r w:rsidRPr="0026690B">
        <w:rPr>
          <w:rFonts w:ascii="Times New Roman" w:eastAsia="Times New Roman" w:hAnsi="Times New Roman" w:cs="Times New Roman"/>
          <w:sz w:val="24"/>
          <w:szCs w:val="24"/>
          <w:lang w:eastAsia="ru-RU"/>
        </w:rPr>
        <w:t>.</w:t>
      </w:r>
    </w:p>
    <w:p w:rsidR="001D7B85" w:rsidRPr="0026690B" w:rsidRDefault="00CE47F2" w:rsidP="00CE47F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26690B">
        <w:rPr>
          <w:rFonts w:ascii="Times New Roman" w:eastAsia="Times New Roman" w:hAnsi="Times New Roman" w:cs="Times New Roman"/>
          <w:b/>
          <w:bCs/>
          <w:sz w:val="24"/>
          <w:szCs w:val="24"/>
          <w:lang w:eastAsia="ru-RU"/>
        </w:rPr>
        <w:t>Правила оформлення роботи</w:t>
      </w:r>
      <w:r w:rsidRPr="0026690B">
        <w:rPr>
          <w:rFonts w:ascii="Times New Roman" w:eastAsia="Times New Roman" w:hAnsi="Times New Roman" w:cs="Times New Roman"/>
          <w:bCs/>
          <w:sz w:val="24"/>
          <w:szCs w:val="24"/>
          <w:lang w:eastAsia="ru-RU"/>
        </w:rPr>
        <w:t xml:space="preserve">. </w:t>
      </w:r>
      <w:r w:rsidR="001D7B85" w:rsidRPr="0026690B">
        <w:rPr>
          <w:rFonts w:ascii="Times New Roman" w:eastAsia="Times New Roman" w:hAnsi="Times New Roman" w:cs="Times New Roman"/>
          <w:sz w:val="24"/>
          <w:szCs w:val="24"/>
          <w:lang w:eastAsia="ru-RU"/>
        </w:rPr>
        <w:t>Як і будь-яка наукова робота, кваліфікаційне дослідження повинно бути написане грамотно й оформлено відповідно до загальних вимог.</w:t>
      </w:r>
    </w:p>
    <w:p w:rsidR="001D7B85" w:rsidRPr="0026690B" w:rsidRDefault="001D7B85" w:rsidP="00CE47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Cs/>
          <w:sz w:val="24"/>
          <w:szCs w:val="24"/>
          <w:lang w:eastAsia="ru-RU"/>
        </w:rPr>
        <w:t>Робота, що має граматичні помилки та недоліки в оформленні, повертається на доопрацювання без розгляду.</w:t>
      </w:r>
      <w:r w:rsidR="00CE47F2" w:rsidRPr="0026690B">
        <w:rPr>
          <w:rFonts w:ascii="Times New Roman" w:eastAsia="Times New Roman" w:hAnsi="Times New Roman" w:cs="Times New Roman"/>
          <w:sz w:val="24"/>
          <w:szCs w:val="24"/>
          <w:lang w:eastAsia="ru-RU"/>
        </w:rPr>
        <w:t xml:space="preserve"> </w:t>
      </w:r>
      <w:r w:rsidRPr="0026690B">
        <w:rPr>
          <w:rFonts w:ascii="Times New Roman" w:eastAsia="Times New Roman" w:hAnsi="Times New Roman" w:cs="Times New Roman"/>
          <w:bCs/>
          <w:sz w:val="24"/>
          <w:szCs w:val="24"/>
          <w:lang w:eastAsia="ru-RU"/>
        </w:rPr>
        <w:t xml:space="preserve">Повністю завершена кваліфікаційна робота бакалавра подається автором на кафедру не пізніше </w:t>
      </w:r>
      <w:r w:rsidR="00CE47F2" w:rsidRPr="0026690B">
        <w:rPr>
          <w:rFonts w:ascii="Times New Roman" w:eastAsia="Times New Roman" w:hAnsi="Times New Roman" w:cs="Times New Roman"/>
          <w:bCs/>
          <w:sz w:val="24"/>
          <w:szCs w:val="24"/>
          <w:lang w:eastAsia="ru-RU"/>
        </w:rPr>
        <w:t>встановленого науковим керівником терміну.</w:t>
      </w:r>
    </w:p>
    <w:p w:rsidR="001D7B85" w:rsidRPr="0026690B" w:rsidRDefault="00CE47F2" w:rsidP="00CE47F2">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6690B">
        <w:rPr>
          <w:rFonts w:ascii="Times New Roman" w:eastAsia="Times New Roman" w:hAnsi="Times New Roman" w:cs="Times New Roman"/>
          <w:b/>
          <w:bCs/>
          <w:sz w:val="24"/>
          <w:szCs w:val="24"/>
          <w:lang w:eastAsia="ru-RU"/>
        </w:rPr>
        <w:t xml:space="preserve">Відгук і рецензування. </w:t>
      </w:r>
      <w:r w:rsidR="001D7B85" w:rsidRPr="0026690B">
        <w:rPr>
          <w:rFonts w:ascii="Times New Roman" w:eastAsia="Times New Roman" w:hAnsi="Times New Roman" w:cs="Times New Roman"/>
          <w:sz w:val="24"/>
          <w:szCs w:val="24"/>
          <w:lang w:eastAsia="ru-RU"/>
        </w:rPr>
        <w:t xml:space="preserve">Після перевірки та оформлення робота здається науковому керівникові для відгуку. У відгуку міститься характеристика напрямку дослідження, відзначаються здобутки і недоліки, </w:t>
      </w:r>
      <w:r w:rsidRPr="0026690B">
        <w:rPr>
          <w:rFonts w:ascii="Times New Roman" w:eastAsia="Times New Roman" w:hAnsi="Times New Roman" w:cs="Times New Roman"/>
          <w:sz w:val="24"/>
          <w:szCs w:val="24"/>
          <w:lang w:eastAsia="ru-RU"/>
        </w:rPr>
        <w:t>порівнюються</w:t>
      </w:r>
      <w:r w:rsidR="001D7B85" w:rsidRPr="0026690B">
        <w:rPr>
          <w:rFonts w:ascii="Times New Roman" w:eastAsia="Times New Roman" w:hAnsi="Times New Roman" w:cs="Times New Roman"/>
          <w:sz w:val="24"/>
          <w:szCs w:val="24"/>
          <w:lang w:eastAsia="ru-RU"/>
        </w:rPr>
        <w:t xml:space="preserve"> задум і виконання. При умові завершеності роботи керівник повинен відзначити, що вона допущена до захисту.</w:t>
      </w:r>
    </w:p>
    <w:p w:rsidR="001D7B85" w:rsidRPr="0026690B" w:rsidRDefault="001D7B85" w:rsidP="00CE47F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Науковий керівник визнача</w:t>
      </w:r>
      <w:r w:rsidR="00CE47F2" w:rsidRPr="0026690B">
        <w:rPr>
          <w:rFonts w:ascii="Times New Roman" w:eastAsia="Times New Roman" w:hAnsi="Times New Roman" w:cs="Times New Roman"/>
          <w:sz w:val="24"/>
          <w:szCs w:val="24"/>
          <w:lang w:eastAsia="ru-RU"/>
        </w:rPr>
        <w:t xml:space="preserve">є рецензента роботи. </w:t>
      </w:r>
      <w:r w:rsidRPr="0026690B">
        <w:rPr>
          <w:rFonts w:ascii="Times New Roman" w:eastAsia="Times New Roman" w:hAnsi="Times New Roman" w:cs="Times New Roman"/>
          <w:sz w:val="24"/>
          <w:szCs w:val="24"/>
          <w:lang w:val="ru-RU" w:eastAsia="ru-RU"/>
        </w:rPr>
        <w:t>Рецензентом</w:t>
      </w:r>
      <w:r w:rsidRPr="0026690B">
        <w:rPr>
          <w:rFonts w:ascii="Times New Roman" w:eastAsia="Times New Roman" w:hAnsi="Times New Roman" w:cs="Times New Roman"/>
          <w:sz w:val="24"/>
          <w:szCs w:val="24"/>
          <w:lang w:eastAsia="ru-RU"/>
        </w:rPr>
        <w:t xml:space="preserve"> може бути</w:t>
      </w:r>
      <w:r w:rsidR="00CE47F2" w:rsidRPr="0026690B">
        <w:rPr>
          <w:rFonts w:ascii="Times New Roman" w:eastAsia="Times New Roman" w:hAnsi="Times New Roman" w:cs="Times New Roman"/>
          <w:sz w:val="24"/>
          <w:szCs w:val="24"/>
          <w:lang w:eastAsia="ru-RU"/>
        </w:rPr>
        <w:t>:</w:t>
      </w:r>
    </w:p>
    <w:p w:rsidR="001D7B85" w:rsidRPr="0026690B" w:rsidRDefault="001D7B85" w:rsidP="00CE47F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викладач іншої кафедри або профіл</w:t>
      </w:r>
      <w:r w:rsidR="00CE47F2" w:rsidRPr="0026690B">
        <w:rPr>
          <w:rFonts w:ascii="Times New Roman" w:eastAsia="Times New Roman" w:hAnsi="Times New Roman" w:cs="Times New Roman"/>
          <w:sz w:val="24"/>
          <w:szCs w:val="24"/>
          <w:lang w:eastAsia="ru-RU"/>
        </w:rPr>
        <w:t>ьного ВНЗ з науковим ступенем;</w:t>
      </w:r>
    </w:p>
    <w:p w:rsidR="001D7B85" w:rsidRPr="0026690B" w:rsidRDefault="001D7B85" w:rsidP="009C07B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журналіст із вищою освітою та до</w:t>
      </w:r>
      <w:r w:rsidR="009C07BC" w:rsidRPr="0026690B">
        <w:rPr>
          <w:rFonts w:ascii="Times New Roman" w:eastAsia="Times New Roman" w:hAnsi="Times New Roman" w:cs="Times New Roman"/>
          <w:sz w:val="24"/>
          <w:szCs w:val="24"/>
          <w:lang w:eastAsia="ru-RU"/>
        </w:rPr>
        <w:t>свідом роботи не менше 5 років.</w:t>
      </w:r>
    </w:p>
    <w:p w:rsidR="001D7B85" w:rsidRPr="0026690B" w:rsidRDefault="001D7B85" w:rsidP="009C07BC">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b/>
          <w:sz w:val="24"/>
          <w:szCs w:val="24"/>
          <w:lang w:eastAsia="ru-RU"/>
        </w:rPr>
        <w:t>Захист к</w:t>
      </w:r>
      <w:r w:rsidR="009C07BC" w:rsidRPr="0026690B">
        <w:rPr>
          <w:rFonts w:ascii="Times New Roman" w:eastAsia="Times New Roman" w:hAnsi="Times New Roman" w:cs="Times New Roman"/>
          <w:b/>
          <w:sz w:val="24"/>
          <w:szCs w:val="24"/>
          <w:lang w:eastAsia="ru-RU"/>
        </w:rPr>
        <w:t xml:space="preserve">валіфікаційної роботи бакалавра. </w:t>
      </w:r>
      <w:r w:rsidRPr="0026690B">
        <w:rPr>
          <w:rFonts w:ascii="Times New Roman" w:eastAsia="Times New Roman" w:hAnsi="Times New Roman" w:cs="Times New Roman"/>
          <w:sz w:val="24"/>
          <w:szCs w:val="24"/>
          <w:lang w:eastAsia="ru-RU"/>
        </w:rPr>
        <w:t>Вимоги до оцінювання роботи розробляються кафедр</w:t>
      </w:r>
      <w:r w:rsidR="009C07BC" w:rsidRPr="0026690B">
        <w:rPr>
          <w:rFonts w:ascii="Times New Roman" w:eastAsia="Times New Roman" w:hAnsi="Times New Roman" w:cs="Times New Roman"/>
          <w:sz w:val="24"/>
          <w:szCs w:val="24"/>
          <w:lang w:eastAsia="ru-RU"/>
        </w:rPr>
        <w:t>ою</w:t>
      </w:r>
      <w:r w:rsidRPr="0026690B">
        <w:rPr>
          <w:rFonts w:ascii="Times New Roman" w:eastAsia="Times New Roman" w:hAnsi="Times New Roman" w:cs="Times New Roman"/>
          <w:sz w:val="24"/>
          <w:szCs w:val="24"/>
          <w:lang w:eastAsia="ru-RU"/>
        </w:rPr>
        <w:t xml:space="preserve"> на основі методичних рекомендацій навчально-методичної комісії з журналістики при Міністерстві освіти і науки України. Але при цьому варто мати на увазі, що до уваги береться рівень володіння студентами комплексом професійних уявлень і практичних умінь</w:t>
      </w:r>
      <w:r w:rsidR="009C07BC" w:rsidRPr="0026690B">
        <w:rPr>
          <w:rFonts w:ascii="Times New Roman" w:eastAsia="Times New Roman" w:hAnsi="Times New Roman" w:cs="Times New Roman"/>
          <w:sz w:val="24"/>
          <w:szCs w:val="24"/>
          <w:lang w:eastAsia="ru-RU"/>
        </w:rPr>
        <w:t>,</w:t>
      </w:r>
      <w:r w:rsidRPr="0026690B">
        <w:rPr>
          <w:rFonts w:ascii="Times New Roman" w:eastAsia="Times New Roman" w:hAnsi="Times New Roman" w:cs="Times New Roman"/>
          <w:sz w:val="24"/>
          <w:szCs w:val="24"/>
          <w:lang w:eastAsia="ru-RU"/>
        </w:rPr>
        <w:t xml:space="preserve"> а саме:</w:t>
      </w:r>
    </w:p>
    <w:p w:rsidR="001D7B85" w:rsidRPr="0026690B" w:rsidRDefault="001D7B85" w:rsidP="009C07BC">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теоретичне обґрунтування питання, що розглядається;</w:t>
      </w:r>
    </w:p>
    <w:p w:rsidR="001D7B85" w:rsidRPr="0026690B" w:rsidRDefault="001D7B85" w:rsidP="009C07BC">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професійні обов'язки журналіста;</w:t>
      </w:r>
    </w:p>
    <w:p w:rsidR="009C07BC" w:rsidRPr="0026690B" w:rsidRDefault="001D7B85" w:rsidP="009C07BC">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 xml:space="preserve">принципи </w:t>
      </w:r>
      <w:r w:rsidR="00444F3B" w:rsidRPr="0026690B">
        <w:rPr>
          <w:rFonts w:ascii="Times New Roman" w:eastAsia="Times New Roman" w:hAnsi="Times New Roman" w:cs="Times New Roman"/>
          <w:sz w:val="24"/>
          <w:szCs w:val="24"/>
          <w:lang w:eastAsia="ru-RU"/>
        </w:rPr>
        <w:t>редагування матеріалів для ЗМІ;</w:t>
      </w:r>
    </w:p>
    <w:p w:rsidR="001D7B85" w:rsidRPr="0026690B" w:rsidRDefault="001D7B85" w:rsidP="009C07BC">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val="ru-RU" w:eastAsia="ru-RU"/>
        </w:rPr>
      </w:pPr>
      <w:r w:rsidRPr="0026690B">
        <w:rPr>
          <w:rFonts w:ascii="Times New Roman" w:eastAsia="Times New Roman" w:hAnsi="Times New Roman" w:cs="Times New Roman"/>
          <w:sz w:val="24"/>
          <w:szCs w:val="24"/>
          <w:lang w:eastAsia="ru-RU"/>
        </w:rPr>
        <w:t>грамотність і професійність аналізу конкретних журналістс</w:t>
      </w:r>
      <w:r w:rsidR="009C07BC" w:rsidRPr="0026690B">
        <w:rPr>
          <w:rFonts w:ascii="Times New Roman" w:eastAsia="Times New Roman" w:hAnsi="Times New Roman" w:cs="Times New Roman"/>
          <w:sz w:val="24"/>
          <w:szCs w:val="24"/>
          <w:lang w:eastAsia="ru-RU"/>
        </w:rPr>
        <w:t xml:space="preserve">ьких </w:t>
      </w:r>
      <w:r w:rsidRPr="0026690B">
        <w:rPr>
          <w:rFonts w:ascii="Times New Roman" w:eastAsia="Times New Roman" w:hAnsi="Times New Roman" w:cs="Times New Roman"/>
          <w:sz w:val="24"/>
          <w:szCs w:val="24"/>
          <w:lang w:eastAsia="ru-RU"/>
        </w:rPr>
        <w:t>матеріалів, на основі чітких рис журналістського твору як особливого типу текстів;</w:t>
      </w:r>
    </w:p>
    <w:p w:rsidR="001D7B85" w:rsidRPr="0026690B" w:rsidRDefault="001D7B85" w:rsidP="009C07BC">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засвоєння структури</w:t>
      </w:r>
      <w:r w:rsidR="009C07BC" w:rsidRPr="0026690B">
        <w:rPr>
          <w:rFonts w:ascii="Times New Roman" w:eastAsia="Times New Roman" w:hAnsi="Times New Roman" w:cs="Times New Roman"/>
          <w:sz w:val="24"/>
          <w:szCs w:val="24"/>
          <w:lang w:eastAsia="ru-RU"/>
        </w:rPr>
        <w:t xml:space="preserve"> творчої діяльності журналіста </w:t>
      </w:r>
      <w:r w:rsidRPr="0026690B">
        <w:rPr>
          <w:rFonts w:ascii="Times New Roman" w:eastAsia="Times New Roman" w:hAnsi="Times New Roman" w:cs="Times New Roman"/>
          <w:sz w:val="24"/>
          <w:szCs w:val="24"/>
          <w:lang w:eastAsia="ru-RU"/>
        </w:rPr>
        <w:t>(планування творчого акту в цілому і його окремих операцій, визначення основних джерел інформації, застосування необхідних методів діяльності, тематичних засобів і мотивація вибору відповідних професійних кроків з правової та етичної точки зору);</w:t>
      </w:r>
    </w:p>
    <w:p w:rsidR="001D7B85" w:rsidRPr="0026690B" w:rsidRDefault="001D7B85" w:rsidP="009C07BC">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осмислення власного досвіду роботи в тому чи іншому жанрі (доцільність вибору, уміння користуватись основними технологіями творення жанрових моделей);</w:t>
      </w:r>
    </w:p>
    <w:p w:rsidR="001D7B85" w:rsidRPr="0026690B" w:rsidRDefault="001D7B85" w:rsidP="009C07BC">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адекватність відображення змісту дослідження у доповіді під час захисту; глибина і точність відповідей на поставлені запитання.</w:t>
      </w:r>
    </w:p>
    <w:p w:rsidR="001D7B85" w:rsidRPr="0026690B" w:rsidRDefault="001D7B85" w:rsidP="001D7B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Варто відзначити, що оцінка може бути знижена </w:t>
      </w:r>
      <w:r w:rsidR="009C07BC" w:rsidRPr="0026690B">
        <w:rPr>
          <w:rFonts w:ascii="Times New Roman" w:eastAsia="Times New Roman" w:hAnsi="Times New Roman" w:cs="Times New Roman"/>
          <w:sz w:val="24"/>
          <w:szCs w:val="24"/>
          <w:lang w:eastAsia="ru-RU"/>
        </w:rPr>
        <w:t>за</w:t>
      </w:r>
      <w:r w:rsidRPr="0026690B">
        <w:rPr>
          <w:rFonts w:ascii="Times New Roman" w:eastAsia="Times New Roman" w:hAnsi="Times New Roman" w:cs="Times New Roman"/>
          <w:sz w:val="24"/>
          <w:szCs w:val="24"/>
          <w:lang w:eastAsia="ru-RU"/>
        </w:rPr>
        <w:t xml:space="preserve"> умов</w:t>
      </w:r>
      <w:r w:rsidR="009C07BC" w:rsidRPr="0026690B">
        <w:rPr>
          <w:rFonts w:ascii="Times New Roman" w:eastAsia="Times New Roman" w:hAnsi="Times New Roman" w:cs="Times New Roman"/>
          <w:sz w:val="24"/>
          <w:szCs w:val="24"/>
          <w:lang w:eastAsia="ru-RU"/>
        </w:rPr>
        <w:t>и</w:t>
      </w:r>
      <w:r w:rsidRPr="0026690B">
        <w:rPr>
          <w:rFonts w:ascii="Times New Roman" w:eastAsia="Times New Roman" w:hAnsi="Times New Roman" w:cs="Times New Roman"/>
          <w:sz w:val="24"/>
          <w:szCs w:val="24"/>
          <w:lang w:eastAsia="ru-RU"/>
        </w:rPr>
        <w:t xml:space="preserve"> неакуратного оформлення, наявності орфографічних, стилістичних, пунктуаційних помилок, порушення бібліографічних вимог, недостатньому обся</w:t>
      </w:r>
      <w:r w:rsidR="009C07BC" w:rsidRPr="0026690B">
        <w:rPr>
          <w:rFonts w:ascii="Times New Roman" w:eastAsia="Times New Roman" w:hAnsi="Times New Roman" w:cs="Times New Roman"/>
          <w:sz w:val="24"/>
          <w:szCs w:val="24"/>
          <w:lang w:eastAsia="ru-RU"/>
        </w:rPr>
        <w:t>зі, невчасному виконанні роботи, невиконання вказівок наукового керівника на етапах написання роботи.</w:t>
      </w:r>
    </w:p>
    <w:p w:rsidR="001D7B85" w:rsidRPr="0026690B" w:rsidRDefault="001D7B85" w:rsidP="001D7B85">
      <w:pPr>
        <w:spacing w:after="0" w:line="240" w:lineRule="auto"/>
        <w:ind w:firstLine="708"/>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Одним із засобів унаочнення (презентації) у ході захисту кваліфікаційної роботи бакалавра є портфоліо практики студента.</w:t>
      </w:r>
      <w:r w:rsidRPr="0026690B">
        <w:rPr>
          <w:rFonts w:ascii="Times New Roman" w:eastAsia="Times New Roman" w:hAnsi="Times New Roman" w:cs="Times New Roman"/>
          <w:b/>
          <w:sz w:val="24"/>
          <w:szCs w:val="24"/>
          <w:lang w:eastAsia="ru-RU"/>
        </w:rPr>
        <w:t xml:space="preserve"> </w:t>
      </w:r>
    </w:p>
    <w:p w:rsidR="001D7B85" w:rsidRPr="0026690B" w:rsidRDefault="001D7B85" w:rsidP="001D7B85">
      <w:pPr>
        <w:shd w:val="clear" w:color="auto" w:fill="FFFFFF"/>
        <w:tabs>
          <w:tab w:val="left" w:pos="2338"/>
          <w:tab w:val="left" w:pos="4003"/>
        </w:tabs>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Семантика цього іншомовного слова – портфель для зберігання окремих сторінок документів, креслень, т</w:t>
      </w:r>
      <w:r w:rsidR="009C07BC" w:rsidRPr="0026690B">
        <w:rPr>
          <w:rFonts w:ascii="Times New Roman" w:eastAsia="Times New Roman" w:hAnsi="Times New Roman" w:cs="Times New Roman"/>
          <w:sz w:val="24"/>
          <w:szCs w:val="24"/>
          <w:lang w:eastAsia="ru-RU"/>
        </w:rPr>
        <w:t>ощо, а також зразків робіт.</w:t>
      </w:r>
    </w:p>
    <w:p w:rsidR="001D7B85" w:rsidRPr="0026690B" w:rsidRDefault="001D7B85" w:rsidP="001D7B85">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26690B">
        <w:rPr>
          <w:rFonts w:ascii="Times New Roman" w:eastAsia="Times New Roman" w:hAnsi="Times New Roman" w:cs="Times New Roman"/>
          <w:sz w:val="24"/>
          <w:szCs w:val="24"/>
          <w:lang w:eastAsia="ru-RU"/>
        </w:rPr>
        <w:t>Портфоліо</w:t>
      </w:r>
      <w:proofErr w:type="spellEnd"/>
      <w:r w:rsidRPr="0026690B">
        <w:rPr>
          <w:rFonts w:ascii="Times New Roman" w:eastAsia="Times New Roman" w:hAnsi="Times New Roman" w:cs="Times New Roman"/>
          <w:sz w:val="24"/>
          <w:szCs w:val="24"/>
          <w:lang w:eastAsia="ru-RU"/>
        </w:rPr>
        <w:t xml:space="preserve"> студента </w:t>
      </w:r>
      <w:r w:rsidR="009C07BC" w:rsidRPr="0026690B">
        <w:rPr>
          <w:rFonts w:ascii="Times New Roman" w:eastAsia="Times New Roman" w:hAnsi="Times New Roman" w:cs="Times New Roman"/>
          <w:sz w:val="24"/>
          <w:szCs w:val="24"/>
          <w:lang w:eastAsia="ru-RU"/>
        </w:rPr>
        <w:t>кафедри</w:t>
      </w:r>
      <w:r w:rsidRPr="0026690B">
        <w:rPr>
          <w:rFonts w:ascii="Times New Roman" w:eastAsia="Times New Roman" w:hAnsi="Times New Roman" w:cs="Times New Roman"/>
          <w:sz w:val="24"/>
          <w:szCs w:val="24"/>
          <w:lang w:eastAsia="ru-RU"/>
        </w:rPr>
        <w:t xml:space="preserve"> журналістики – це зібрана ним інформація про співпрацю із ЗМІ за період навчання в університеті. У портфоліо фіксуються назви редакцій засобів масової інформації, зі специфікою діяльності яких студент-практикант ознайомився, а також перелік створених ним матеріалів із визначенням жанру та інших вихідних даних (де і коли опубліковані чи прозвучали в ефірі). Тексти журналістських матеріалів також подаються окремим файлом.</w:t>
      </w:r>
    </w:p>
    <w:p w:rsidR="001D7B85" w:rsidRPr="0026690B" w:rsidRDefault="001D7B85" w:rsidP="001D7B85">
      <w:pPr>
        <w:shd w:val="clear" w:color="auto" w:fill="FFFFFF"/>
        <w:tabs>
          <w:tab w:val="left" w:pos="2338"/>
          <w:tab w:val="left" w:pos="4003"/>
        </w:tabs>
        <w:spacing w:after="0" w:line="240" w:lineRule="auto"/>
        <w:ind w:firstLine="720"/>
        <w:jc w:val="both"/>
        <w:rPr>
          <w:rFonts w:ascii="Times New Roman" w:eastAsia="Times New Roman" w:hAnsi="Times New Roman" w:cs="Times New Roman"/>
          <w:sz w:val="24"/>
          <w:szCs w:val="24"/>
          <w:lang w:eastAsia="ru-RU"/>
        </w:rPr>
      </w:pPr>
      <w:proofErr w:type="spellStart"/>
      <w:r w:rsidRPr="0026690B">
        <w:rPr>
          <w:rFonts w:ascii="Times New Roman" w:eastAsia="Times New Roman" w:hAnsi="Times New Roman" w:cs="Times New Roman"/>
          <w:sz w:val="24"/>
          <w:szCs w:val="24"/>
          <w:lang w:eastAsia="ru-RU"/>
        </w:rPr>
        <w:t>Портфоліо</w:t>
      </w:r>
      <w:proofErr w:type="spellEnd"/>
      <w:r w:rsidRPr="0026690B">
        <w:rPr>
          <w:rFonts w:ascii="Times New Roman" w:eastAsia="Times New Roman" w:hAnsi="Times New Roman" w:cs="Times New Roman"/>
          <w:sz w:val="24"/>
          <w:szCs w:val="24"/>
          <w:lang w:eastAsia="ru-RU"/>
        </w:rPr>
        <w:t xml:space="preserve"> одночасно виконує декілька завдань, зокрема: відстежує професійне зростання студента, дає можливість зіставити власну траєкторію руху із успіхами </w:t>
      </w:r>
      <w:r w:rsidRPr="0026690B">
        <w:rPr>
          <w:rFonts w:ascii="Times New Roman" w:eastAsia="Times New Roman" w:hAnsi="Times New Roman" w:cs="Times New Roman"/>
          <w:sz w:val="24"/>
          <w:szCs w:val="24"/>
          <w:lang w:eastAsia="ru-RU"/>
        </w:rPr>
        <w:lastRenderedPageBreak/>
        <w:t>однокурсників, формує здатність долати перешкоди і труднощі, допомагає сформувати уявлення про своє «Я», сприяє розкриттю творчого потенціалу особистості.</w:t>
      </w:r>
    </w:p>
    <w:p w:rsidR="001D7B85" w:rsidRPr="0026690B" w:rsidRDefault="001D7B85" w:rsidP="00444F3B">
      <w:pPr>
        <w:spacing w:after="0" w:line="240" w:lineRule="auto"/>
        <w:ind w:firstLine="708"/>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Під час захисту такої роботи презентація матеріалів портфоліо практики дає можливість аналізувати досягнення автора і засвідчити перед державною екзаменаційною комісією про його готовність до професійної дія</w:t>
      </w:r>
      <w:r w:rsidR="00444F3B" w:rsidRPr="0026690B">
        <w:rPr>
          <w:rFonts w:ascii="Times New Roman" w:eastAsia="Times New Roman" w:hAnsi="Times New Roman" w:cs="Times New Roman"/>
          <w:sz w:val="24"/>
          <w:szCs w:val="24"/>
          <w:lang w:eastAsia="ru-RU"/>
        </w:rPr>
        <w:t>льності та подальшого навчання.</w:t>
      </w:r>
    </w:p>
    <w:p w:rsidR="001D7B85" w:rsidRPr="0026690B" w:rsidRDefault="001D7B85" w:rsidP="001D7B85">
      <w:pPr>
        <w:spacing w:after="0" w:line="240" w:lineRule="auto"/>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sz w:val="24"/>
          <w:szCs w:val="24"/>
          <w:lang w:eastAsia="ru-RU"/>
        </w:rPr>
        <w:br w:type="page"/>
      </w:r>
      <w:r w:rsidRPr="0026690B">
        <w:rPr>
          <w:rFonts w:ascii="Times New Roman" w:eastAsia="Times New Roman" w:hAnsi="Times New Roman" w:cs="Times New Roman"/>
          <w:b/>
          <w:caps/>
          <w:sz w:val="24"/>
          <w:szCs w:val="24"/>
          <w:lang w:eastAsia="ru-RU"/>
        </w:rPr>
        <w:lastRenderedPageBreak/>
        <w:t>Розділ 5</w:t>
      </w:r>
    </w:p>
    <w:p w:rsidR="001D7B85" w:rsidRPr="0026690B" w:rsidRDefault="001D7B85" w:rsidP="00092DC1">
      <w:pPr>
        <w:spacing w:after="0" w:line="240" w:lineRule="auto"/>
        <w:jc w:val="center"/>
        <w:rPr>
          <w:rFonts w:ascii="Times New Roman" w:eastAsia="Times New Roman" w:hAnsi="Times New Roman" w:cs="Times New Roman"/>
          <w:b/>
          <w:caps/>
          <w:sz w:val="24"/>
          <w:szCs w:val="24"/>
          <w:lang w:eastAsia="ru-RU"/>
        </w:rPr>
      </w:pPr>
    </w:p>
    <w:p w:rsidR="001D7B85" w:rsidRPr="0026690B" w:rsidRDefault="001D7B85" w:rsidP="001D7B85">
      <w:pPr>
        <w:spacing w:after="0" w:line="240" w:lineRule="auto"/>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 xml:space="preserve">ОСНОВНІ вимоги до написання </w:t>
      </w:r>
    </w:p>
    <w:p w:rsidR="001D7B85" w:rsidRPr="0026690B" w:rsidRDefault="001D7B85" w:rsidP="001D7B85">
      <w:pPr>
        <w:spacing w:after="0" w:line="240" w:lineRule="auto"/>
        <w:jc w:val="center"/>
        <w:rPr>
          <w:rFonts w:ascii="Times New Roman" w:eastAsia="Times New Roman" w:hAnsi="Times New Roman" w:cs="Times New Roman"/>
          <w:b/>
          <w:caps/>
          <w:sz w:val="24"/>
          <w:szCs w:val="24"/>
          <w:lang w:eastAsia="ru-RU"/>
        </w:rPr>
      </w:pPr>
      <w:r w:rsidRPr="0026690B">
        <w:rPr>
          <w:rFonts w:ascii="Times New Roman" w:eastAsia="Times New Roman" w:hAnsi="Times New Roman" w:cs="Times New Roman"/>
          <w:b/>
          <w:caps/>
          <w:sz w:val="24"/>
          <w:szCs w:val="24"/>
          <w:lang w:eastAsia="ru-RU"/>
        </w:rPr>
        <w:t>магістерської РОБОТИ</w:t>
      </w:r>
    </w:p>
    <w:p w:rsidR="001D7B85" w:rsidRPr="0026690B" w:rsidRDefault="001D7B85" w:rsidP="001D7B85">
      <w:pPr>
        <w:spacing w:after="0" w:line="240" w:lineRule="auto"/>
        <w:jc w:val="center"/>
        <w:rPr>
          <w:rFonts w:ascii="Times New Roman" w:eastAsia="Times New Roman" w:hAnsi="Times New Roman" w:cs="Times New Roman"/>
          <w:b/>
          <w:caps/>
          <w:sz w:val="24"/>
          <w:szCs w:val="24"/>
          <w:lang w:eastAsia="ru-RU"/>
        </w:rPr>
      </w:pP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Магістерська робота становить собою завершене серйозне наукове дослідження студента з актуальної теми, в якому магістрант на основі вивченог</w:t>
      </w:r>
      <w:r w:rsidR="00161068" w:rsidRPr="0026690B">
        <w:rPr>
          <w:rFonts w:ascii="Times New Roman" w:eastAsia="Times New Roman" w:hAnsi="Times New Roman" w:cs="Times New Roman"/>
          <w:sz w:val="24"/>
          <w:szCs w:val="24"/>
          <w:lang w:eastAsia="ru-RU"/>
        </w:rPr>
        <w:t xml:space="preserve">о матеріалу </w:t>
      </w:r>
      <w:r w:rsidRPr="0026690B">
        <w:rPr>
          <w:rFonts w:ascii="Times New Roman" w:eastAsia="Times New Roman" w:hAnsi="Times New Roman" w:cs="Times New Roman"/>
          <w:sz w:val="24"/>
          <w:szCs w:val="24"/>
          <w:lang w:eastAsia="ru-RU"/>
        </w:rPr>
        <w:t>не тільки збирає, аналізує й компілює попередні розробки в галузі певної проблеми, а й пропонує власне бачення ситуації, реалізує свої нові погляди й створює особисті класифікації й унормування (теоретичний розділ), а з іншого – у практичних розділах здійснює власний глибокий аналіз, доходячи серйозних результатів, що відбиває у висновках і в</w:t>
      </w:r>
      <w:r w:rsidR="00161068" w:rsidRPr="0026690B">
        <w:rPr>
          <w:rFonts w:ascii="Times New Roman" w:eastAsia="Times New Roman" w:hAnsi="Times New Roman" w:cs="Times New Roman"/>
          <w:sz w:val="24"/>
          <w:szCs w:val="24"/>
          <w:lang w:eastAsia="ru-RU"/>
        </w:rPr>
        <w:t>себічно репрезентує на захисті.</w:t>
      </w:r>
    </w:p>
    <w:p w:rsidR="001D7B85" w:rsidRPr="0026690B" w:rsidRDefault="001D7B85" w:rsidP="001D7B85">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Обсяг роботи складає половину кандидатської дисертації і становить </w:t>
      </w:r>
      <w:r w:rsidR="00161068" w:rsidRPr="0026690B">
        <w:rPr>
          <w:rFonts w:ascii="Times New Roman" w:eastAsia="Times New Roman" w:hAnsi="Times New Roman" w:cs="Times New Roman"/>
          <w:sz w:val="24"/>
          <w:szCs w:val="24"/>
          <w:lang w:eastAsia="ru-RU"/>
        </w:rPr>
        <w:t>7</w:t>
      </w:r>
      <w:r w:rsidRPr="0026690B">
        <w:rPr>
          <w:rFonts w:ascii="Times New Roman" w:eastAsia="Times New Roman" w:hAnsi="Times New Roman" w:cs="Times New Roman"/>
          <w:sz w:val="24"/>
          <w:szCs w:val="24"/>
          <w:lang w:eastAsia="ru-RU"/>
        </w:rPr>
        <w:t>0-</w:t>
      </w:r>
      <w:r w:rsidR="00161068" w:rsidRPr="0026690B">
        <w:rPr>
          <w:rFonts w:ascii="Times New Roman" w:eastAsia="Times New Roman" w:hAnsi="Times New Roman" w:cs="Times New Roman"/>
          <w:sz w:val="24"/>
          <w:szCs w:val="24"/>
          <w:lang w:eastAsia="ru-RU"/>
        </w:rPr>
        <w:t>8</w:t>
      </w:r>
      <w:r w:rsidRPr="0026690B">
        <w:rPr>
          <w:rFonts w:ascii="Times New Roman" w:eastAsia="Times New Roman" w:hAnsi="Times New Roman" w:cs="Times New Roman"/>
          <w:sz w:val="24"/>
          <w:szCs w:val="24"/>
          <w:lang w:eastAsia="ru-RU"/>
        </w:rPr>
        <w:t xml:space="preserve">0 сторінок. Список використаних джерел складає – 70-100 позицій. </w:t>
      </w:r>
    </w:p>
    <w:p w:rsidR="00161068" w:rsidRPr="0026690B" w:rsidRDefault="001D7B85" w:rsidP="00161068">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 роботи додається наукова стаття у руко</w:t>
      </w:r>
      <w:r w:rsidR="00444F3B" w:rsidRPr="0026690B">
        <w:rPr>
          <w:rFonts w:ascii="Times New Roman" w:eastAsia="Times New Roman" w:hAnsi="Times New Roman" w:cs="Times New Roman"/>
          <w:sz w:val="24"/>
          <w:szCs w:val="24"/>
          <w:lang w:eastAsia="ru-RU"/>
        </w:rPr>
        <w:t xml:space="preserve">писному чи друкованому вигляді. </w:t>
      </w:r>
      <w:r w:rsidRPr="0026690B">
        <w:rPr>
          <w:rFonts w:ascii="Times New Roman" w:eastAsia="Times New Roman" w:hAnsi="Times New Roman" w:cs="Times New Roman"/>
          <w:sz w:val="24"/>
          <w:szCs w:val="24"/>
          <w:lang w:eastAsia="ru-RU"/>
        </w:rPr>
        <w:t>Обов’язковим є докладання цифрового варіанту роботи і наукової статті.</w:t>
      </w:r>
    </w:p>
    <w:p w:rsidR="001D7B85" w:rsidRPr="0026690B" w:rsidRDefault="001D7B85" w:rsidP="00B40B4C">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Вимоги до змісту роботи</w:t>
      </w:r>
      <w:r w:rsidR="00B40B4C" w:rsidRPr="0026690B">
        <w:rPr>
          <w:rFonts w:ascii="Times New Roman" w:eastAsia="Times New Roman" w:hAnsi="Times New Roman" w:cs="Times New Roman"/>
          <w:sz w:val="24"/>
          <w:szCs w:val="24"/>
          <w:lang w:eastAsia="ru-RU"/>
        </w:rPr>
        <w:t xml:space="preserve">. </w:t>
      </w:r>
      <w:r w:rsidR="00B40B4C" w:rsidRPr="0026690B">
        <w:rPr>
          <w:rFonts w:ascii="Times New Roman" w:eastAsia="Times New Roman" w:hAnsi="Times New Roman" w:cs="Times New Roman"/>
          <w:b/>
          <w:sz w:val="24"/>
          <w:szCs w:val="24"/>
          <w:lang w:eastAsia="ru-RU"/>
        </w:rPr>
        <w:t>Структура магістерського дослідження</w:t>
      </w:r>
    </w:p>
    <w:p w:rsidR="001D7B85" w:rsidRPr="0026690B" w:rsidRDefault="001D7B85"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титульний аркуш,</w:t>
      </w:r>
    </w:p>
    <w:p w:rsidR="001D7B85" w:rsidRPr="0026690B" w:rsidRDefault="00B40B4C"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завдання</w:t>
      </w:r>
      <w:r w:rsidR="001D7B85" w:rsidRPr="0026690B">
        <w:rPr>
          <w:rFonts w:ascii="Times New Roman" w:eastAsia="Times New Roman" w:hAnsi="Times New Roman" w:cs="Times New Roman"/>
          <w:sz w:val="24"/>
          <w:szCs w:val="24"/>
          <w:lang w:eastAsia="ru-RU"/>
        </w:rPr>
        <w:t>,</w:t>
      </w:r>
    </w:p>
    <w:p w:rsidR="001D7B85" w:rsidRPr="0026690B" w:rsidRDefault="00B40B4C"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зміст</w:t>
      </w:r>
      <w:r w:rsidR="001D7B85" w:rsidRPr="0026690B">
        <w:rPr>
          <w:rFonts w:ascii="Times New Roman" w:eastAsia="Times New Roman" w:hAnsi="Times New Roman" w:cs="Times New Roman"/>
          <w:sz w:val="24"/>
          <w:szCs w:val="24"/>
          <w:lang w:eastAsia="ru-RU"/>
        </w:rPr>
        <w:t>,</w:t>
      </w:r>
    </w:p>
    <w:p w:rsidR="001D7B85" w:rsidRPr="0026690B" w:rsidRDefault="00B40B4C"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анотація</w:t>
      </w:r>
      <w:r w:rsidR="001D7B85" w:rsidRPr="0026690B">
        <w:rPr>
          <w:rFonts w:ascii="Times New Roman" w:eastAsia="Times New Roman" w:hAnsi="Times New Roman" w:cs="Times New Roman"/>
          <w:sz w:val="24"/>
          <w:szCs w:val="24"/>
          <w:lang w:eastAsia="ru-RU"/>
        </w:rPr>
        <w:t>,</w:t>
      </w:r>
    </w:p>
    <w:p w:rsidR="001D7B85" w:rsidRPr="0026690B" w:rsidRDefault="001D7B85"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вступ, </w:t>
      </w:r>
    </w:p>
    <w:p w:rsidR="001D7B85" w:rsidRPr="0026690B" w:rsidRDefault="001D7B85"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перелік умовних позначень (при необхідності),</w:t>
      </w:r>
    </w:p>
    <w:p w:rsidR="001D7B85" w:rsidRPr="0026690B" w:rsidRDefault="001D7B85"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основну частину, найчастіше з трьох-чотирьох основних розділів: </w:t>
      </w:r>
    </w:p>
    <w:p w:rsidR="001D7B85" w:rsidRPr="0026690B" w:rsidRDefault="001D7B85" w:rsidP="0026690B">
      <w:pPr>
        <w:numPr>
          <w:ilvl w:val="0"/>
          <w:numId w:val="5"/>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одного – огляду літератури (де подається стислий аналіз робіт попередніх вчених, присвячених тематиці, що розглядається, або аналізуються критичні матеріали, присвячені творчос</w:t>
      </w:r>
      <w:r w:rsidR="0026690B">
        <w:rPr>
          <w:rFonts w:ascii="Times New Roman" w:eastAsia="Times New Roman" w:hAnsi="Times New Roman" w:cs="Times New Roman"/>
          <w:sz w:val="24"/>
          <w:szCs w:val="24"/>
          <w:lang w:eastAsia="ru-RU"/>
        </w:rPr>
        <w:t xml:space="preserve">ті того чи іншого публіциста – </w:t>
      </w:r>
      <w:r w:rsidRPr="0026690B">
        <w:rPr>
          <w:rFonts w:ascii="Times New Roman" w:eastAsia="Times New Roman" w:hAnsi="Times New Roman" w:cs="Times New Roman"/>
          <w:sz w:val="24"/>
          <w:szCs w:val="24"/>
          <w:lang w:eastAsia="ru-RU"/>
        </w:rPr>
        <w:t xml:space="preserve">10-15 сторінок); </w:t>
      </w:r>
    </w:p>
    <w:p w:rsidR="001D7B85" w:rsidRPr="0026690B" w:rsidRDefault="001D7B85" w:rsidP="00161068">
      <w:pPr>
        <w:numPr>
          <w:ilvl w:val="0"/>
          <w:numId w:val="5"/>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одного – теоретичного. Тут викладається аналіз теорій, методик, класифікацій, які до того були запроваджені в </w:t>
      </w:r>
      <w:proofErr w:type="spellStart"/>
      <w:r w:rsidRPr="0026690B">
        <w:rPr>
          <w:rFonts w:ascii="Times New Roman" w:eastAsia="Times New Roman" w:hAnsi="Times New Roman" w:cs="Times New Roman"/>
          <w:sz w:val="24"/>
          <w:szCs w:val="24"/>
          <w:lang w:eastAsia="ru-RU"/>
        </w:rPr>
        <w:t>журналістикознавство</w:t>
      </w:r>
      <w:proofErr w:type="spellEnd"/>
      <w:r w:rsidRPr="0026690B">
        <w:rPr>
          <w:rFonts w:ascii="Times New Roman" w:eastAsia="Times New Roman" w:hAnsi="Times New Roman" w:cs="Times New Roman"/>
          <w:sz w:val="24"/>
          <w:szCs w:val="24"/>
          <w:lang w:eastAsia="ru-RU"/>
        </w:rPr>
        <w:t>. Можуть бути враховані також класифікації з інших, дотичних сфер наукового знання (культурології, лінгвістики, літературознавства, методики, педагогіки, політології, PR-технологій, психології, реклами, соціології, філософії тощо), які, на Вашу думку, варто залучити для вирішення поставлено</w:t>
      </w:r>
      <w:r w:rsidR="00161068" w:rsidRPr="0026690B">
        <w:rPr>
          <w:rFonts w:ascii="Times New Roman" w:eastAsia="Times New Roman" w:hAnsi="Times New Roman" w:cs="Times New Roman"/>
          <w:sz w:val="24"/>
          <w:szCs w:val="24"/>
          <w:lang w:eastAsia="ru-RU"/>
        </w:rPr>
        <w:t>го завдання (15-20 сторінок).</w:t>
      </w:r>
    </w:p>
    <w:p w:rsidR="001D7B85" w:rsidRPr="0026690B" w:rsidRDefault="001D7B85" w:rsidP="00161068">
      <w:pPr>
        <w:numPr>
          <w:ilvl w:val="0"/>
          <w:numId w:val="5"/>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одного-двох практичних розділів, у яких, користуючись надбаннями попередніх двох розділів, магістрант здійснює аналіз-доведення-вирішення мети і поставлених завдань. Практичні розділи можуть, у свою чергу, поділятися на підрозділи (загальний обсяг – 30-40 сторінок). </w:t>
      </w:r>
    </w:p>
    <w:p w:rsidR="001D7B85" w:rsidRPr="0026690B" w:rsidRDefault="001D7B85"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Висновки (5-8 сторінок), в яких викладено основні результати дослідження,</w:t>
      </w:r>
    </w:p>
    <w:p w:rsidR="001D7B85" w:rsidRPr="0026690B" w:rsidRDefault="001D7B85"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список використаних джерел,</w:t>
      </w:r>
    </w:p>
    <w:p w:rsidR="001D7B85" w:rsidRPr="0026690B" w:rsidRDefault="001D7B85" w:rsidP="00161068">
      <w:pPr>
        <w:numPr>
          <w:ilvl w:val="0"/>
          <w:numId w:val="1"/>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додатки (якщо вони необхідні).</w:t>
      </w:r>
    </w:p>
    <w:p w:rsidR="001D7B85" w:rsidRPr="0026690B" w:rsidRDefault="001D7B85" w:rsidP="00161068">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 xml:space="preserve">Зміст </w:t>
      </w:r>
      <w:r w:rsidRPr="00B23EAB">
        <w:rPr>
          <w:rFonts w:ascii="Times New Roman" w:eastAsia="Times New Roman" w:hAnsi="Times New Roman" w:cs="Times New Roman"/>
          <w:sz w:val="24"/>
          <w:szCs w:val="24"/>
          <w:lang w:eastAsia="ru-RU"/>
        </w:rPr>
        <w:t>(</w:t>
      </w:r>
      <w:r w:rsidR="00B23EAB">
        <w:rPr>
          <w:rFonts w:ascii="Times New Roman" w:eastAsia="Times New Roman" w:hAnsi="Times New Roman" w:cs="Times New Roman"/>
          <w:sz w:val="24"/>
          <w:szCs w:val="24"/>
          <w:lang w:eastAsia="ru-RU"/>
        </w:rPr>
        <w:t xml:space="preserve">див. </w:t>
      </w:r>
      <w:r w:rsidRPr="00B23EAB">
        <w:rPr>
          <w:rFonts w:ascii="Times New Roman" w:eastAsia="Times New Roman" w:hAnsi="Times New Roman" w:cs="Times New Roman"/>
          <w:sz w:val="24"/>
          <w:szCs w:val="24"/>
          <w:lang w:eastAsia="ru-RU"/>
        </w:rPr>
        <w:t xml:space="preserve">Додаток </w:t>
      </w:r>
      <w:r w:rsidR="00B23EAB" w:rsidRPr="00B23EAB">
        <w:rPr>
          <w:rFonts w:ascii="Times New Roman" w:eastAsia="Times New Roman" w:hAnsi="Times New Roman" w:cs="Times New Roman"/>
          <w:sz w:val="24"/>
          <w:szCs w:val="24"/>
          <w:lang w:eastAsia="ru-RU"/>
        </w:rPr>
        <w:t>П</w:t>
      </w:r>
      <w:r w:rsidRPr="00B23EAB">
        <w:rPr>
          <w:rFonts w:ascii="Times New Roman" w:eastAsia="Times New Roman" w:hAnsi="Times New Roman" w:cs="Times New Roman"/>
          <w:sz w:val="24"/>
          <w:szCs w:val="24"/>
          <w:lang w:eastAsia="ru-RU"/>
        </w:rPr>
        <w:t>)</w:t>
      </w:r>
      <w:r w:rsidR="00B23EAB">
        <w:rPr>
          <w:rFonts w:ascii="Times New Roman" w:eastAsia="Times New Roman" w:hAnsi="Times New Roman" w:cs="Times New Roman"/>
          <w:sz w:val="24"/>
          <w:szCs w:val="24"/>
          <w:lang w:eastAsia="ru-RU"/>
        </w:rPr>
        <w:t>.</w:t>
      </w:r>
      <w:r w:rsidR="00161068" w:rsidRPr="0026690B">
        <w:rPr>
          <w:rFonts w:ascii="Times New Roman" w:eastAsia="Times New Roman" w:hAnsi="Times New Roman" w:cs="Times New Roman"/>
          <w:b/>
          <w:sz w:val="24"/>
          <w:szCs w:val="24"/>
          <w:lang w:eastAsia="ru-RU"/>
        </w:rPr>
        <w:t xml:space="preserve"> </w:t>
      </w:r>
    </w:p>
    <w:p w:rsidR="001D7B85" w:rsidRPr="0026690B" w:rsidRDefault="001D7B85" w:rsidP="00161068">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 xml:space="preserve">Вступ </w:t>
      </w:r>
      <w:r w:rsidRPr="0026690B">
        <w:rPr>
          <w:rFonts w:ascii="Times New Roman" w:eastAsia="Times New Roman" w:hAnsi="Times New Roman" w:cs="Times New Roman"/>
          <w:sz w:val="24"/>
          <w:szCs w:val="24"/>
          <w:lang w:eastAsia="ru-RU"/>
        </w:rPr>
        <w:t xml:space="preserve">(3-4 сторінки) (основні вимоги </w:t>
      </w:r>
      <w:r w:rsidR="00161068" w:rsidRPr="0026690B">
        <w:rPr>
          <w:rFonts w:ascii="Times New Roman" w:eastAsia="Times New Roman" w:hAnsi="Times New Roman" w:cs="Times New Roman"/>
          <w:sz w:val="24"/>
          <w:szCs w:val="24"/>
          <w:lang w:eastAsia="ru-RU"/>
        </w:rPr>
        <w:t>ті ж, що й у бакалаврській</w:t>
      </w:r>
      <w:r w:rsidRPr="0026690B">
        <w:rPr>
          <w:rFonts w:ascii="Times New Roman" w:eastAsia="Times New Roman" w:hAnsi="Times New Roman" w:cs="Times New Roman"/>
          <w:sz w:val="24"/>
          <w:szCs w:val="24"/>
          <w:lang w:eastAsia="ru-RU"/>
        </w:rPr>
        <w:t>)</w:t>
      </w:r>
      <w:r w:rsidR="00161068" w:rsidRPr="0026690B">
        <w:rPr>
          <w:rFonts w:ascii="Times New Roman" w:eastAsia="Times New Roman" w:hAnsi="Times New Roman" w:cs="Times New Roman"/>
          <w:sz w:val="24"/>
          <w:szCs w:val="24"/>
          <w:lang w:eastAsia="ru-RU"/>
        </w:rPr>
        <w:t>.</w:t>
      </w:r>
    </w:p>
    <w:p w:rsidR="001D7B85" w:rsidRPr="0026690B" w:rsidRDefault="001D7B85" w:rsidP="00161068">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b/>
          <w:sz w:val="24"/>
          <w:szCs w:val="24"/>
          <w:lang w:eastAsia="ru-RU"/>
        </w:rPr>
        <w:t>Завдання</w:t>
      </w:r>
      <w:r w:rsidRPr="0026690B">
        <w:rPr>
          <w:rFonts w:ascii="Times New Roman" w:eastAsia="Times New Roman" w:hAnsi="Times New Roman" w:cs="Times New Roman"/>
          <w:sz w:val="24"/>
          <w:szCs w:val="24"/>
          <w:lang w:eastAsia="ru-RU"/>
        </w:rPr>
        <w:t xml:space="preserve"> на магістерський проект видаються в деканаті або виконуються в електронному варіанті у вигляді таб</w:t>
      </w:r>
      <w:r w:rsidR="00B23EAB">
        <w:rPr>
          <w:rFonts w:ascii="Times New Roman" w:eastAsia="Times New Roman" w:hAnsi="Times New Roman" w:cs="Times New Roman"/>
          <w:sz w:val="24"/>
          <w:szCs w:val="24"/>
          <w:lang w:eastAsia="ru-RU"/>
        </w:rPr>
        <w:t>лиці (</w:t>
      </w:r>
      <w:r w:rsidRPr="0026690B">
        <w:rPr>
          <w:rFonts w:ascii="Times New Roman" w:eastAsia="Times New Roman" w:hAnsi="Times New Roman" w:cs="Times New Roman"/>
          <w:sz w:val="24"/>
          <w:szCs w:val="24"/>
          <w:lang w:eastAsia="ru-RU"/>
        </w:rPr>
        <w:t xml:space="preserve">див. у </w:t>
      </w:r>
      <w:r w:rsidRPr="00B23EAB">
        <w:rPr>
          <w:rFonts w:ascii="Times New Roman" w:eastAsia="Times New Roman" w:hAnsi="Times New Roman" w:cs="Times New Roman"/>
          <w:caps/>
          <w:sz w:val="24"/>
          <w:szCs w:val="24"/>
          <w:lang w:eastAsia="ru-RU"/>
        </w:rPr>
        <w:t>Д</w:t>
      </w:r>
      <w:r w:rsidRPr="00B23EAB">
        <w:rPr>
          <w:rFonts w:ascii="Times New Roman" w:eastAsia="Times New Roman" w:hAnsi="Times New Roman" w:cs="Times New Roman"/>
          <w:sz w:val="24"/>
          <w:szCs w:val="24"/>
          <w:lang w:eastAsia="ru-RU"/>
        </w:rPr>
        <w:t xml:space="preserve">одатку </w:t>
      </w:r>
      <w:r w:rsidR="00B23EAB" w:rsidRPr="00B23EAB">
        <w:rPr>
          <w:rFonts w:ascii="Times New Roman" w:eastAsia="Times New Roman" w:hAnsi="Times New Roman" w:cs="Times New Roman"/>
          <w:sz w:val="24"/>
          <w:szCs w:val="24"/>
          <w:lang w:eastAsia="ru-RU"/>
        </w:rPr>
        <w:t>Л)</w:t>
      </w:r>
      <w:r w:rsidRPr="00B23EAB">
        <w:rPr>
          <w:rFonts w:ascii="Times New Roman" w:eastAsia="Times New Roman" w:hAnsi="Times New Roman" w:cs="Times New Roman"/>
          <w:sz w:val="24"/>
          <w:szCs w:val="24"/>
          <w:lang w:eastAsia="ru-RU"/>
        </w:rPr>
        <w:t>.</w:t>
      </w:r>
    </w:p>
    <w:p w:rsidR="001D7B85" w:rsidRPr="0026690B" w:rsidRDefault="00B40B4C" w:rsidP="00161068">
      <w:pPr>
        <w:spacing w:after="0" w:line="240" w:lineRule="auto"/>
        <w:ind w:firstLine="720"/>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b/>
          <w:sz w:val="24"/>
          <w:szCs w:val="24"/>
          <w:lang w:eastAsia="ru-RU"/>
        </w:rPr>
        <w:t>Анотація.</w:t>
      </w:r>
      <w:r w:rsidR="00161068" w:rsidRPr="0026690B">
        <w:rPr>
          <w:rFonts w:ascii="Times New Roman" w:eastAsia="Times New Roman" w:hAnsi="Times New Roman" w:cs="Times New Roman"/>
          <w:b/>
          <w:sz w:val="24"/>
          <w:szCs w:val="24"/>
          <w:lang w:eastAsia="ru-RU"/>
        </w:rPr>
        <w:t xml:space="preserve"> </w:t>
      </w:r>
      <w:r w:rsidR="001D7B85" w:rsidRPr="0026690B">
        <w:rPr>
          <w:rFonts w:ascii="Times New Roman" w:eastAsia="Times New Roman" w:hAnsi="Times New Roman" w:cs="Times New Roman"/>
          <w:sz w:val="24"/>
          <w:szCs w:val="24"/>
          <w:lang w:eastAsia="ru-RU"/>
        </w:rPr>
        <w:t>Обов’язкова структурна одиниця магістерської дисертації – коротка стисла репрезентація роботи, яка передбачає наявність таких основних пунктів (правильність написання дивись у порадах щодо вступу до курсової роботи):</w:t>
      </w:r>
    </w:p>
    <w:p w:rsidR="001D7B85" w:rsidRPr="0026690B" w:rsidRDefault="001D7B85"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назва теми, </w:t>
      </w:r>
    </w:p>
    <w:p w:rsidR="001D7B85" w:rsidRPr="0026690B" w:rsidRDefault="001D7B85"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кількість сторінок основного тексту</w:t>
      </w:r>
      <w:r w:rsidR="00B40B4C" w:rsidRPr="0026690B">
        <w:rPr>
          <w:rFonts w:ascii="Times New Roman" w:eastAsia="Times New Roman" w:hAnsi="Times New Roman" w:cs="Times New Roman"/>
          <w:sz w:val="24"/>
          <w:szCs w:val="24"/>
          <w:lang w:eastAsia="ru-RU"/>
        </w:rPr>
        <w:t xml:space="preserve"> роботи</w:t>
      </w:r>
      <w:r w:rsidRPr="0026690B">
        <w:rPr>
          <w:rFonts w:ascii="Times New Roman" w:eastAsia="Times New Roman" w:hAnsi="Times New Roman" w:cs="Times New Roman"/>
          <w:sz w:val="24"/>
          <w:szCs w:val="24"/>
          <w:lang w:eastAsia="ru-RU"/>
        </w:rPr>
        <w:t xml:space="preserve"> (</w:t>
      </w:r>
      <w:r w:rsidR="00B40B4C" w:rsidRPr="0026690B">
        <w:rPr>
          <w:rFonts w:ascii="Times New Roman" w:eastAsia="Times New Roman" w:hAnsi="Times New Roman" w:cs="Times New Roman"/>
          <w:sz w:val="24"/>
          <w:szCs w:val="24"/>
          <w:lang w:eastAsia="ru-RU"/>
        </w:rPr>
        <w:t>55</w:t>
      </w:r>
      <w:r w:rsidRPr="0026690B">
        <w:rPr>
          <w:rFonts w:ascii="Times New Roman" w:eastAsia="Times New Roman" w:hAnsi="Times New Roman" w:cs="Times New Roman"/>
          <w:sz w:val="24"/>
          <w:szCs w:val="24"/>
          <w:lang w:eastAsia="ru-RU"/>
        </w:rPr>
        <w:t>-</w:t>
      </w:r>
      <w:r w:rsidR="00B40B4C" w:rsidRPr="0026690B">
        <w:rPr>
          <w:rFonts w:ascii="Times New Roman" w:eastAsia="Times New Roman" w:hAnsi="Times New Roman" w:cs="Times New Roman"/>
          <w:sz w:val="24"/>
          <w:szCs w:val="24"/>
          <w:lang w:eastAsia="ru-RU"/>
        </w:rPr>
        <w:t>65</w:t>
      </w:r>
      <w:r w:rsidRPr="0026690B">
        <w:rPr>
          <w:rFonts w:ascii="Times New Roman" w:eastAsia="Times New Roman" w:hAnsi="Times New Roman" w:cs="Times New Roman"/>
          <w:sz w:val="24"/>
          <w:szCs w:val="24"/>
          <w:lang w:eastAsia="ru-RU"/>
        </w:rPr>
        <w:t>),</w:t>
      </w:r>
    </w:p>
    <w:p w:rsidR="001D7B85" w:rsidRPr="0026690B" w:rsidRDefault="00B40B4C"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кількість використаних джерел</w:t>
      </w:r>
      <w:r w:rsidR="001D7B85" w:rsidRPr="0026690B">
        <w:rPr>
          <w:rFonts w:ascii="Times New Roman" w:eastAsia="Times New Roman" w:hAnsi="Times New Roman" w:cs="Times New Roman"/>
          <w:sz w:val="24"/>
          <w:szCs w:val="24"/>
          <w:lang w:eastAsia="ru-RU"/>
        </w:rPr>
        <w:t>,</w:t>
      </w:r>
    </w:p>
    <w:p w:rsidR="001D7B85" w:rsidRPr="0026690B" w:rsidRDefault="001D7B85" w:rsidP="00161068">
      <w:pPr>
        <w:numPr>
          <w:ilvl w:val="0"/>
          <w:numId w:val="1"/>
        </w:numPr>
        <w:tabs>
          <w:tab w:val="num" w:pos="0"/>
          <w:tab w:val="left" w:pos="851"/>
        </w:tabs>
        <w:spacing w:after="0" w:line="240" w:lineRule="auto"/>
        <w:ind w:left="0" w:firstLine="709"/>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об’єкт дослідження,</w:t>
      </w:r>
    </w:p>
    <w:p w:rsidR="001D7B85" w:rsidRPr="0026690B" w:rsidRDefault="001D7B85" w:rsidP="00161068">
      <w:pPr>
        <w:numPr>
          <w:ilvl w:val="0"/>
          <w:numId w:val="1"/>
        </w:numPr>
        <w:tabs>
          <w:tab w:val="num" w:pos="0"/>
          <w:tab w:val="left" w:pos="851"/>
        </w:tabs>
        <w:spacing w:after="0" w:line="240" w:lineRule="auto"/>
        <w:ind w:left="0" w:firstLine="709"/>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предмет,</w:t>
      </w:r>
    </w:p>
    <w:p w:rsidR="001D7B85" w:rsidRPr="0026690B" w:rsidRDefault="001D7B85" w:rsidP="00161068">
      <w:pPr>
        <w:numPr>
          <w:ilvl w:val="0"/>
          <w:numId w:val="1"/>
        </w:numPr>
        <w:tabs>
          <w:tab w:val="num" w:pos="0"/>
          <w:tab w:val="left" w:pos="851"/>
        </w:tabs>
        <w:spacing w:after="0" w:line="240" w:lineRule="auto"/>
        <w:ind w:left="0" w:firstLine="709"/>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lastRenderedPageBreak/>
        <w:t>мета,</w:t>
      </w:r>
      <w:r w:rsidRPr="0026690B">
        <w:rPr>
          <w:rFonts w:ascii="Times New Roman" w:eastAsia="Times New Roman" w:hAnsi="Times New Roman" w:cs="Times New Roman"/>
          <w:b/>
          <w:sz w:val="24"/>
          <w:szCs w:val="24"/>
          <w:lang w:eastAsia="ru-RU"/>
        </w:rPr>
        <w:t xml:space="preserve"> </w:t>
      </w:r>
    </w:p>
    <w:p w:rsidR="001D7B85" w:rsidRPr="0026690B" w:rsidRDefault="001D7B85"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завдання</w:t>
      </w:r>
      <w:r w:rsidRPr="0026690B">
        <w:rPr>
          <w:rFonts w:ascii="Times New Roman" w:eastAsia="Times New Roman" w:hAnsi="Times New Roman" w:cs="Times New Roman"/>
          <w:b/>
          <w:sz w:val="24"/>
          <w:szCs w:val="24"/>
          <w:lang w:eastAsia="ru-RU"/>
        </w:rPr>
        <w:t>,</w:t>
      </w:r>
    </w:p>
    <w:p w:rsidR="001D7B85" w:rsidRPr="0026690B" w:rsidRDefault="001D7B85"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методологічна й теоретична основа дослідження, </w:t>
      </w:r>
    </w:p>
    <w:p w:rsidR="001D7B85" w:rsidRPr="0026690B" w:rsidRDefault="001D7B85"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методи,</w:t>
      </w:r>
    </w:p>
    <w:p w:rsidR="001D7B85" w:rsidRPr="0026690B" w:rsidRDefault="001D7B85"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наукова новизна, </w:t>
      </w:r>
    </w:p>
    <w:p w:rsidR="001D7B85" w:rsidRPr="0026690B" w:rsidRDefault="001D7B85"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сфера застосування,</w:t>
      </w:r>
    </w:p>
    <w:p w:rsidR="001D7B85" w:rsidRPr="0026690B" w:rsidRDefault="001D7B85" w:rsidP="00161068">
      <w:pPr>
        <w:numPr>
          <w:ilvl w:val="0"/>
          <w:numId w:val="1"/>
        </w:numPr>
        <w:tabs>
          <w:tab w:val="num" w:pos="0"/>
          <w:tab w:val="left" w:pos="851"/>
        </w:tabs>
        <w:spacing w:after="0" w:line="240" w:lineRule="auto"/>
        <w:ind w:left="0" w:firstLine="709"/>
        <w:jc w:val="both"/>
        <w:rPr>
          <w:rFonts w:ascii="Times New Roman" w:eastAsia="Times New Roman" w:hAnsi="Times New Roman" w:cs="Times New Roman"/>
          <w:b/>
          <w:sz w:val="24"/>
          <w:szCs w:val="24"/>
          <w:lang w:eastAsia="ru-RU"/>
        </w:rPr>
      </w:pPr>
      <w:r w:rsidRPr="0026690B">
        <w:rPr>
          <w:rFonts w:ascii="Times New Roman" w:eastAsia="Times New Roman" w:hAnsi="Times New Roman" w:cs="Times New Roman"/>
          <w:sz w:val="24"/>
          <w:szCs w:val="24"/>
          <w:lang w:eastAsia="ru-RU"/>
        </w:rPr>
        <w:t>7-12 ключових слів (основна термінологія, що використовується в тексті).</w:t>
      </w:r>
    </w:p>
    <w:p w:rsidR="001D7B85" w:rsidRPr="0026690B" w:rsidRDefault="001D7B85" w:rsidP="00B23EAB">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Приклад </w:t>
      </w:r>
      <w:r w:rsidR="00B40B4C" w:rsidRPr="0026690B">
        <w:rPr>
          <w:rFonts w:ascii="Times New Roman" w:eastAsia="Times New Roman" w:hAnsi="Times New Roman" w:cs="Times New Roman"/>
          <w:sz w:val="24"/>
          <w:szCs w:val="24"/>
          <w:lang w:eastAsia="ru-RU"/>
        </w:rPr>
        <w:t>анота</w:t>
      </w:r>
      <w:r w:rsidR="00B23EAB">
        <w:rPr>
          <w:rFonts w:ascii="Times New Roman" w:eastAsia="Times New Roman" w:hAnsi="Times New Roman" w:cs="Times New Roman"/>
          <w:sz w:val="24"/>
          <w:szCs w:val="24"/>
          <w:lang w:eastAsia="ru-RU"/>
        </w:rPr>
        <w:t>ц</w:t>
      </w:r>
      <w:r w:rsidR="00B40B4C" w:rsidRPr="0026690B">
        <w:rPr>
          <w:rFonts w:ascii="Times New Roman" w:eastAsia="Times New Roman" w:hAnsi="Times New Roman" w:cs="Times New Roman"/>
          <w:sz w:val="24"/>
          <w:szCs w:val="24"/>
          <w:lang w:eastAsia="ru-RU"/>
        </w:rPr>
        <w:t>ії</w:t>
      </w:r>
      <w:r w:rsidRPr="0026690B">
        <w:rPr>
          <w:rFonts w:ascii="Times New Roman" w:eastAsia="Times New Roman" w:hAnsi="Times New Roman" w:cs="Times New Roman"/>
          <w:sz w:val="24"/>
          <w:szCs w:val="24"/>
          <w:lang w:eastAsia="ru-RU"/>
        </w:rPr>
        <w:t xml:space="preserve"> – див. </w:t>
      </w:r>
      <w:r w:rsidRPr="00B23EAB">
        <w:rPr>
          <w:rFonts w:ascii="Times New Roman" w:eastAsia="Times New Roman" w:hAnsi="Times New Roman" w:cs="Times New Roman"/>
          <w:caps/>
          <w:sz w:val="24"/>
          <w:szCs w:val="24"/>
          <w:lang w:eastAsia="ru-RU"/>
        </w:rPr>
        <w:t>Д</w:t>
      </w:r>
      <w:r w:rsidRPr="00B23EAB">
        <w:rPr>
          <w:rFonts w:ascii="Times New Roman" w:eastAsia="Times New Roman" w:hAnsi="Times New Roman" w:cs="Times New Roman"/>
          <w:sz w:val="24"/>
          <w:szCs w:val="24"/>
          <w:lang w:eastAsia="ru-RU"/>
        </w:rPr>
        <w:t xml:space="preserve">одаток </w:t>
      </w:r>
      <w:r w:rsidR="00B23EAB">
        <w:rPr>
          <w:rFonts w:ascii="Times New Roman" w:eastAsia="Times New Roman" w:hAnsi="Times New Roman" w:cs="Times New Roman"/>
          <w:sz w:val="24"/>
          <w:szCs w:val="24"/>
          <w:lang w:eastAsia="ru-RU"/>
        </w:rPr>
        <w:t>К.</w:t>
      </w:r>
    </w:p>
    <w:p w:rsidR="001D7B85" w:rsidRPr="0026690B" w:rsidRDefault="00B40B4C" w:rsidP="00B23EAB">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Основна частина роботи – </w:t>
      </w:r>
      <w:r w:rsidR="001D7B85" w:rsidRPr="0026690B">
        <w:rPr>
          <w:rFonts w:ascii="Times New Roman" w:eastAsia="Times New Roman" w:hAnsi="Times New Roman" w:cs="Times New Roman"/>
          <w:sz w:val="24"/>
          <w:szCs w:val="24"/>
          <w:lang w:eastAsia="ru-RU"/>
        </w:rPr>
        <w:t xml:space="preserve">див. </w:t>
      </w:r>
      <w:r w:rsidRPr="0026690B">
        <w:rPr>
          <w:rFonts w:ascii="Times New Roman" w:eastAsia="Times New Roman" w:hAnsi="Times New Roman" w:cs="Times New Roman"/>
          <w:sz w:val="24"/>
          <w:szCs w:val="24"/>
          <w:lang w:eastAsia="ru-RU"/>
        </w:rPr>
        <w:t>Розділ 2.</w:t>
      </w:r>
    </w:p>
    <w:p w:rsidR="001D7B85" w:rsidRPr="0026690B" w:rsidRDefault="001D7B85" w:rsidP="00B23EAB">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Висновки (4-7 сторі</w:t>
      </w:r>
      <w:r w:rsidR="00161068" w:rsidRPr="0026690B">
        <w:rPr>
          <w:rFonts w:ascii="Times New Roman" w:eastAsia="Times New Roman" w:hAnsi="Times New Roman" w:cs="Times New Roman"/>
          <w:sz w:val="24"/>
          <w:szCs w:val="24"/>
          <w:lang w:eastAsia="ru-RU"/>
        </w:rPr>
        <w:t xml:space="preserve">нок), вимоги – див. </w:t>
      </w:r>
      <w:r w:rsidR="00B40B4C" w:rsidRPr="0026690B">
        <w:rPr>
          <w:rFonts w:ascii="Times New Roman" w:eastAsia="Times New Roman" w:hAnsi="Times New Roman" w:cs="Times New Roman"/>
          <w:sz w:val="24"/>
          <w:szCs w:val="24"/>
          <w:lang w:eastAsia="ru-RU"/>
        </w:rPr>
        <w:t>Розділ 2.</w:t>
      </w:r>
    </w:p>
    <w:p w:rsidR="001D7B85" w:rsidRPr="0026690B" w:rsidRDefault="001D7B85" w:rsidP="00B23EAB">
      <w:pPr>
        <w:spacing w:after="0" w:line="240" w:lineRule="auto"/>
        <w:ind w:firstLine="720"/>
        <w:jc w:val="both"/>
        <w:rPr>
          <w:rFonts w:ascii="Times New Roman" w:eastAsia="Times New Roman" w:hAnsi="Times New Roman" w:cs="Times New Roman"/>
          <w:sz w:val="24"/>
          <w:szCs w:val="24"/>
          <w:lang w:eastAsia="ru-RU"/>
        </w:rPr>
      </w:pPr>
      <w:r w:rsidRPr="0026690B">
        <w:rPr>
          <w:rFonts w:ascii="Times New Roman" w:eastAsia="Times New Roman" w:hAnsi="Times New Roman" w:cs="Times New Roman"/>
          <w:sz w:val="24"/>
          <w:szCs w:val="24"/>
          <w:lang w:eastAsia="ru-RU"/>
        </w:rPr>
        <w:t xml:space="preserve">Загальні вимоги до списку </w:t>
      </w:r>
      <w:r w:rsidR="00161068" w:rsidRPr="0026690B">
        <w:rPr>
          <w:rFonts w:ascii="Times New Roman" w:eastAsia="Times New Roman" w:hAnsi="Times New Roman" w:cs="Times New Roman"/>
          <w:sz w:val="24"/>
          <w:szCs w:val="24"/>
          <w:lang w:eastAsia="ru-RU"/>
        </w:rPr>
        <w:t>використаних</w:t>
      </w:r>
      <w:r w:rsidR="00B40B4C" w:rsidRPr="0026690B">
        <w:rPr>
          <w:rFonts w:ascii="Times New Roman" w:eastAsia="Times New Roman" w:hAnsi="Times New Roman" w:cs="Times New Roman"/>
          <w:sz w:val="24"/>
          <w:szCs w:val="24"/>
          <w:lang w:eastAsia="ru-RU"/>
        </w:rPr>
        <w:t xml:space="preserve"> джерел</w:t>
      </w:r>
      <w:r w:rsidRPr="0026690B">
        <w:rPr>
          <w:rFonts w:ascii="Times New Roman" w:eastAsia="Times New Roman" w:hAnsi="Times New Roman" w:cs="Times New Roman"/>
          <w:sz w:val="24"/>
          <w:szCs w:val="24"/>
          <w:lang w:eastAsia="ru-RU"/>
        </w:rPr>
        <w:t xml:space="preserve"> вміщені нижче (див. </w:t>
      </w:r>
      <w:r w:rsidRPr="00B23EAB">
        <w:rPr>
          <w:rFonts w:ascii="Times New Roman" w:eastAsia="Times New Roman" w:hAnsi="Times New Roman" w:cs="Times New Roman"/>
          <w:caps/>
          <w:sz w:val="24"/>
          <w:szCs w:val="24"/>
          <w:lang w:eastAsia="ru-RU"/>
        </w:rPr>
        <w:t>Д</w:t>
      </w:r>
      <w:r w:rsidRPr="00B23EAB">
        <w:rPr>
          <w:rFonts w:ascii="Times New Roman" w:eastAsia="Times New Roman" w:hAnsi="Times New Roman" w:cs="Times New Roman"/>
          <w:sz w:val="24"/>
          <w:szCs w:val="24"/>
          <w:lang w:eastAsia="ru-RU"/>
        </w:rPr>
        <w:t xml:space="preserve">одаток </w:t>
      </w:r>
      <w:r w:rsidR="00B23EAB" w:rsidRPr="00B23EAB">
        <w:rPr>
          <w:rFonts w:ascii="Times New Roman" w:eastAsia="Times New Roman" w:hAnsi="Times New Roman" w:cs="Times New Roman"/>
          <w:sz w:val="24"/>
          <w:szCs w:val="24"/>
          <w:lang w:eastAsia="ru-RU"/>
        </w:rPr>
        <w:t>Р</w:t>
      </w:r>
      <w:r w:rsidRPr="00B23EAB">
        <w:rPr>
          <w:rFonts w:ascii="Times New Roman" w:eastAsia="Times New Roman" w:hAnsi="Times New Roman" w:cs="Times New Roman"/>
          <w:sz w:val="24"/>
          <w:szCs w:val="24"/>
          <w:lang w:eastAsia="ru-RU"/>
        </w:rPr>
        <w:t>)</w:t>
      </w:r>
    </w:p>
    <w:p w:rsidR="001D7B85" w:rsidRPr="001C074C" w:rsidRDefault="001D7B85" w:rsidP="00B23EAB">
      <w:pPr>
        <w:spacing w:after="0" w:line="240" w:lineRule="auto"/>
        <w:ind w:firstLine="720"/>
        <w:jc w:val="both"/>
        <w:rPr>
          <w:rFonts w:ascii="Times New Roman" w:eastAsia="Times New Roman" w:hAnsi="Times New Roman" w:cs="Times New Roman"/>
          <w:b/>
          <w:sz w:val="28"/>
          <w:szCs w:val="28"/>
          <w:lang w:eastAsia="ru-RU"/>
        </w:rPr>
      </w:pPr>
      <w:r w:rsidRPr="0026690B">
        <w:rPr>
          <w:rFonts w:ascii="Times New Roman" w:eastAsia="Times New Roman" w:hAnsi="Times New Roman" w:cs="Times New Roman"/>
          <w:sz w:val="24"/>
          <w:szCs w:val="24"/>
          <w:lang w:eastAsia="ru-RU"/>
        </w:rPr>
        <w:t xml:space="preserve">Орієнтовний план </w:t>
      </w:r>
      <w:r w:rsidR="00B40B4C" w:rsidRPr="0026690B">
        <w:rPr>
          <w:rFonts w:ascii="Times New Roman" w:eastAsia="Times New Roman" w:hAnsi="Times New Roman" w:cs="Times New Roman"/>
          <w:sz w:val="24"/>
          <w:szCs w:val="24"/>
          <w:lang w:eastAsia="ru-RU"/>
        </w:rPr>
        <w:t>підготовки магістерської роботи, підготовка магістерської роботи, з</w:t>
      </w:r>
      <w:r w:rsidRPr="0026690B">
        <w:rPr>
          <w:rFonts w:ascii="Times New Roman" w:eastAsia="Times New Roman" w:hAnsi="Times New Roman" w:cs="Times New Roman"/>
          <w:sz w:val="24"/>
          <w:szCs w:val="24"/>
          <w:lang w:eastAsia="ru-RU"/>
        </w:rPr>
        <w:t xml:space="preserve">ахист магістерської роботи (див. </w:t>
      </w:r>
      <w:r w:rsidR="00B40B4C" w:rsidRPr="0026690B">
        <w:rPr>
          <w:rFonts w:ascii="Times New Roman" w:eastAsia="Times New Roman" w:hAnsi="Times New Roman" w:cs="Times New Roman"/>
          <w:sz w:val="24"/>
          <w:szCs w:val="24"/>
          <w:lang w:eastAsia="ru-RU"/>
        </w:rPr>
        <w:t>Розділ 5</w:t>
      </w:r>
      <w:r w:rsidRPr="0026690B">
        <w:rPr>
          <w:rFonts w:ascii="Times New Roman" w:eastAsia="Times New Roman" w:hAnsi="Times New Roman" w:cs="Times New Roman"/>
          <w:sz w:val="24"/>
          <w:szCs w:val="24"/>
          <w:lang w:eastAsia="ru-RU"/>
        </w:rPr>
        <w:t>)</w:t>
      </w:r>
      <w:r w:rsidR="00B40B4C" w:rsidRPr="0026690B">
        <w:rPr>
          <w:rFonts w:ascii="Times New Roman" w:eastAsia="Times New Roman" w:hAnsi="Times New Roman" w:cs="Times New Roman"/>
          <w:sz w:val="24"/>
          <w:szCs w:val="24"/>
          <w:lang w:eastAsia="ru-RU"/>
        </w:rPr>
        <w:t>.</w:t>
      </w:r>
    </w:p>
    <w:p w:rsidR="001D7B85" w:rsidRPr="001C074C" w:rsidRDefault="001D7B85" w:rsidP="00B23EAB">
      <w:pPr>
        <w:spacing w:after="0" w:line="240" w:lineRule="auto"/>
        <w:ind w:firstLine="720"/>
        <w:jc w:val="both"/>
        <w:rPr>
          <w:rFonts w:ascii="Times New Roman" w:eastAsia="Times New Roman" w:hAnsi="Times New Roman" w:cs="Times New Roman"/>
          <w:sz w:val="28"/>
          <w:szCs w:val="28"/>
          <w:lang w:eastAsia="ru-RU"/>
        </w:rPr>
      </w:pPr>
      <w:r w:rsidRPr="001C074C">
        <w:rPr>
          <w:rFonts w:ascii="Times New Roman" w:eastAsia="Times New Roman" w:hAnsi="Times New Roman" w:cs="Times New Roman"/>
          <w:sz w:val="28"/>
          <w:szCs w:val="28"/>
          <w:lang w:eastAsia="ru-RU"/>
        </w:rPr>
        <w:br w:type="page"/>
      </w:r>
    </w:p>
    <w:p w:rsidR="001D7B85" w:rsidRPr="00B23EAB" w:rsidRDefault="001D7B85" w:rsidP="001D7B85">
      <w:pPr>
        <w:spacing w:after="0" w:line="240" w:lineRule="auto"/>
        <w:ind w:firstLine="720"/>
        <w:jc w:val="center"/>
        <w:rPr>
          <w:rFonts w:ascii="Times New Roman" w:eastAsia="Times New Roman" w:hAnsi="Times New Roman" w:cs="Times New Roman"/>
          <w:b/>
          <w:caps/>
          <w:sz w:val="24"/>
          <w:szCs w:val="24"/>
          <w:lang w:eastAsia="ru-RU"/>
        </w:rPr>
      </w:pPr>
      <w:r w:rsidRPr="00B23EAB">
        <w:rPr>
          <w:rFonts w:ascii="Times New Roman" w:eastAsia="Times New Roman" w:hAnsi="Times New Roman" w:cs="Times New Roman"/>
          <w:b/>
          <w:caps/>
          <w:sz w:val="24"/>
          <w:szCs w:val="24"/>
          <w:lang w:eastAsia="ru-RU"/>
        </w:rPr>
        <w:lastRenderedPageBreak/>
        <w:t>Список використаних джерел</w:t>
      </w:r>
    </w:p>
    <w:p w:rsidR="001D7B85" w:rsidRPr="00B23EAB" w:rsidRDefault="001D7B85" w:rsidP="001D7B85">
      <w:pPr>
        <w:spacing w:after="0" w:line="240" w:lineRule="auto"/>
        <w:ind w:firstLine="426"/>
        <w:jc w:val="center"/>
        <w:rPr>
          <w:rFonts w:ascii="Times New Roman" w:eastAsia="Times New Roman" w:hAnsi="Times New Roman" w:cs="Times New Roman"/>
          <w:b/>
          <w:caps/>
          <w:sz w:val="24"/>
          <w:szCs w:val="24"/>
          <w:lang w:eastAsia="ru-RU"/>
        </w:rPr>
      </w:pP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Артемчук Г.І. Методика організації науково-дослідної  роботи : навчальний   посібник  для   студентів  та  викладачів </w:t>
      </w:r>
      <w:proofErr w:type="spellStart"/>
      <w:r w:rsidRPr="00B23EAB">
        <w:rPr>
          <w:rFonts w:ascii="Times New Roman" w:eastAsia="Times New Roman" w:hAnsi="Times New Roman" w:cs="Times New Roman"/>
          <w:sz w:val="24"/>
          <w:szCs w:val="24"/>
          <w:lang w:eastAsia="ru-RU"/>
        </w:rPr>
        <w:t>вищ</w:t>
      </w:r>
      <w:proofErr w:type="spellEnd"/>
      <w:r w:rsidRPr="00B23EAB">
        <w:rPr>
          <w:rFonts w:ascii="Times New Roman" w:eastAsia="Times New Roman" w:hAnsi="Times New Roman" w:cs="Times New Roman"/>
          <w:sz w:val="24"/>
          <w:szCs w:val="24"/>
          <w:lang w:eastAsia="ru-RU"/>
        </w:rPr>
        <w:t xml:space="preserve">. </w:t>
      </w:r>
      <w:proofErr w:type="spellStart"/>
      <w:r w:rsidRPr="00B23EAB">
        <w:rPr>
          <w:rFonts w:ascii="Times New Roman" w:eastAsia="Times New Roman" w:hAnsi="Times New Roman" w:cs="Times New Roman"/>
          <w:sz w:val="24"/>
          <w:szCs w:val="24"/>
          <w:lang w:eastAsia="ru-RU"/>
        </w:rPr>
        <w:t>навч</w:t>
      </w:r>
      <w:proofErr w:type="spellEnd"/>
      <w:r w:rsidRPr="00B23EAB">
        <w:rPr>
          <w:rFonts w:ascii="Times New Roman" w:eastAsia="Times New Roman" w:hAnsi="Times New Roman" w:cs="Times New Roman"/>
          <w:sz w:val="24"/>
          <w:szCs w:val="24"/>
          <w:lang w:eastAsia="ru-RU"/>
        </w:rPr>
        <w:t>. закладів / Артемчук Г.І., Курило В.М., Кочерган М.П. – К. : Форум, 2000. – 271 с.</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Білуха М.Т. Методологія наукових досліджень : підручник / Білуха М.Т. – К. : АБУ, 2002.</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Буслаєва К.О. Методичні вказівки до написання курсових, дипломних і магістерських робіт для студентів денного і заочного відділень факультету журналістики (спеціальності </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Журналістика</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 xml:space="preserve"> й </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Видавнича справа та редагування</w:t>
      </w:r>
      <w:r w:rsidR="00B23EAB">
        <w:rPr>
          <w:rFonts w:ascii="Times New Roman" w:eastAsia="Times New Roman" w:hAnsi="Times New Roman" w:cs="Times New Roman"/>
          <w:sz w:val="24"/>
          <w:szCs w:val="24"/>
          <w:lang w:eastAsia="ru-RU"/>
        </w:rPr>
        <w:t xml:space="preserve">» </w:t>
      </w:r>
      <w:r w:rsidRPr="00B23EAB">
        <w:rPr>
          <w:rFonts w:ascii="Times New Roman" w:eastAsia="Times New Roman" w:hAnsi="Times New Roman" w:cs="Times New Roman"/>
          <w:sz w:val="24"/>
          <w:szCs w:val="24"/>
          <w:lang w:eastAsia="ru-RU"/>
        </w:rPr>
        <w:t>/ Буслаєва К.О. – Запоріжжя : ЗНУ, 2007. – 45 с.</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Документація. Звіти у сфері науки і техніки. Структура і правила оформлення. ДСТУ 3008-95 </w:t>
      </w:r>
      <w:r w:rsidRPr="00B23EAB">
        <w:rPr>
          <w:rFonts w:ascii="Times New Roman" w:eastAsia="Times New Roman" w:hAnsi="Times New Roman" w:cs="Times New Roman"/>
          <w:sz w:val="24"/>
          <w:szCs w:val="24"/>
          <w:lang w:val="ru-RU" w:eastAsia="ru-RU"/>
        </w:rPr>
        <w:t>[</w:t>
      </w:r>
      <w:r w:rsidRPr="00B23EAB">
        <w:rPr>
          <w:rFonts w:ascii="Times New Roman" w:eastAsia="Times New Roman" w:hAnsi="Times New Roman" w:cs="Times New Roman"/>
          <w:sz w:val="24"/>
          <w:szCs w:val="24"/>
          <w:lang w:eastAsia="ru-RU"/>
        </w:rPr>
        <w:t>Електронний ресурс</w:t>
      </w:r>
      <w:r w:rsidRPr="00B23EAB">
        <w:rPr>
          <w:rFonts w:ascii="Times New Roman" w:eastAsia="Times New Roman" w:hAnsi="Times New Roman" w:cs="Times New Roman"/>
          <w:sz w:val="24"/>
          <w:szCs w:val="24"/>
          <w:lang w:val="ru-RU" w:eastAsia="ru-RU"/>
        </w:rPr>
        <w:t>]</w:t>
      </w:r>
      <w:r w:rsidRPr="00B23EAB">
        <w:rPr>
          <w:rFonts w:ascii="Times New Roman" w:eastAsia="Times New Roman" w:hAnsi="Times New Roman" w:cs="Times New Roman"/>
          <w:sz w:val="24"/>
          <w:szCs w:val="24"/>
          <w:lang w:eastAsia="ru-RU"/>
        </w:rPr>
        <w:t xml:space="preserve">. – К. : Держстандарт України, 1995. – Режим доступу : http://library.nulau.edu.ua/BIBLIOTEKA/SAIT/nauka/GOST/1_DSTU_3008-95.pdf  </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proofErr w:type="spellStart"/>
      <w:r w:rsidRPr="00B23EAB">
        <w:rPr>
          <w:rFonts w:ascii="Times New Roman" w:eastAsia="Times New Roman" w:hAnsi="Times New Roman" w:cs="Times New Roman"/>
          <w:sz w:val="24"/>
          <w:szCs w:val="24"/>
          <w:lang w:eastAsia="ru-RU"/>
        </w:rPr>
        <w:t>Доценко</w:t>
      </w:r>
      <w:proofErr w:type="spellEnd"/>
      <w:r w:rsidRPr="00B23EAB">
        <w:rPr>
          <w:rFonts w:ascii="Times New Roman" w:eastAsia="Times New Roman" w:hAnsi="Times New Roman" w:cs="Times New Roman"/>
          <w:sz w:val="24"/>
          <w:szCs w:val="24"/>
          <w:lang w:eastAsia="ru-RU"/>
        </w:rPr>
        <w:t xml:space="preserve"> К.О. Методичні рекомендації до написання курсових, бакалаврських, дипломних і магістерських робіт для денного і заочного відділень факультету журналістики (спеціальності </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Журналістика</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 xml:space="preserve"> й </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Реклама та зв’язки із громадськістю</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 xml:space="preserve">) / </w:t>
      </w:r>
      <w:proofErr w:type="spellStart"/>
      <w:r w:rsidRPr="00B23EAB">
        <w:rPr>
          <w:rFonts w:ascii="Times New Roman" w:eastAsia="Times New Roman" w:hAnsi="Times New Roman" w:cs="Times New Roman"/>
          <w:sz w:val="24"/>
          <w:szCs w:val="24"/>
          <w:lang w:eastAsia="ru-RU"/>
        </w:rPr>
        <w:t>Доценко</w:t>
      </w:r>
      <w:proofErr w:type="spellEnd"/>
      <w:r w:rsidRPr="00B23EAB">
        <w:rPr>
          <w:rFonts w:ascii="Times New Roman" w:eastAsia="Times New Roman" w:hAnsi="Times New Roman" w:cs="Times New Roman"/>
          <w:sz w:val="24"/>
          <w:szCs w:val="24"/>
          <w:lang w:eastAsia="ru-RU"/>
        </w:rPr>
        <w:t xml:space="preserve"> К.О., Костюк В.В. – Запоріжжя : ЗНУ, 2009. – 68 с.</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Ковальчук В.В. Основи наукових досліджень : </w:t>
      </w:r>
      <w:proofErr w:type="spellStart"/>
      <w:r w:rsidRPr="00B23EAB">
        <w:rPr>
          <w:rFonts w:ascii="Times New Roman" w:eastAsia="Times New Roman" w:hAnsi="Times New Roman" w:cs="Times New Roman"/>
          <w:sz w:val="24"/>
          <w:szCs w:val="24"/>
          <w:lang w:eastAsia="ru-RU"/>
        </w:rPr>
        <w:t>навч</w:t>
      </w:r>
      <w:proofErr w:type="spellEnd"/>
      <w:r w:rsidRPr="00B23EAB">
        <w:rPr>
          <w:rFonts w:ascii="Times New Roman" w:eastAsia="Times New Roman" w:hAnsi="Times New Roman" w:cs="Times New Roman"/>
          <w:sz w:val="24"/>
          <w:szCs w:val="24"/>
          <w:lang w:eastAsia="ru-RU"/>
        </w:rPr>
        <w:t xml:space="preserve">. посібник. – Вид. 2-е, </w:t>
      </w:r>
      <w:proofErr w:type="spellStart"/>
      <w:r w:rsidRPr="00B23EAB">
        <w:rPr>
          <w:rFonts w:ascii="Times New Roman" w:eastAsia="Times New Roman" w:hAnsi="Times New Roman" w:cs="Times New Roman"/>
          <w:sz w:val="24"/>
          <w:szCs w:val="24"/>
          <w:lang w:eastAsia="ru-RU"/>
        </w:rPr>
        <w:t>доп</w:t>
      </w:r>
      <w:proofErr w:type="spellEnd"/>
      <w:r w:rsidRPr="00B23EAB">
        <w:rPr>
          <w:rFonts w:ascii="Times New Roman" w:eastAsia="Times New Roman" w:hAnsi="Times New Roman" w:cs="Times New Roman"/>
          <w:sz w:val="24"/>
          <w:szCs w:val="24"/>
          <w:lang w:eastAsia="ru-RU"/>
        </w:rPr>
        <w:t xml:space="preserve">. і перероб. / Ковальчук В.В., Моїсєєв Л.М. – К. : Видавничий дім </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Професіонал</w:t>
      </w:r>
      <w:r w:rsidR="00B23EAB">
        <w:rPr>
          <w:rFonts w:ascii="Times New Roman" w:eastAsia="Times New Roman" w:hAnsi="Times New Roman" w:cs="Times New Roman"/>
          <w:sz w:val="24"/>
          <w:szCs w:val="24"/>
          <w:lang w:eastAsia="ru-RU"/>
        </w:rPr>
        <w:t>»</w:t>
      </w:r>
      <w:r w:rsidRPr="00B23EAB">
        <w:rPr>
          <w:rFonts w:ascii="Times New Roman" w:eastAsia="Times New Roman" w:hAnsi="Times New Roman" w:cs="Times New Roman"/>
          <w:sz w:val="24"/>
          <w:szCs w:val="24"/>
          <w:lang w:eastAsia="ru-RU"/>
        </w:rPr>
        <w:t xml:space="preserve">, 2004. – 208 с. </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Коломієць В.О. Як виконувати курсову роботу : метод. посібник для студентів вищих педагог. </w:t>
      </w:r>
      <w:proofErr w:type="spellStart"/>
      <w:r w:rsidRPr="00B23EAB">
        <w:rPr>
          <w:rFonts w:ascii="Times New Roman" w:eastAsia="Times New Roman" w:hAnsi="Times New Roman" w:cs="Times New Roman"/>
          <w:sz w:val="24"/>
          <w:szCs w:val="24"/>
          <w:lang w:eastAsia="ru-RU"/>
        </w:rPr>
        <w:t>навч</w:t>
      </w:r>
      <w:proofErr w:type="spellEnd"/>
      <w:r w:rsidRPr="00B23EAB">
        <w:rPr>
          <w:rFonts w:ascii="Times New Roman" w:eastAsia="Times New Roman" w:hAnsi="Times New Roman" w:cs="Times New Roman"/>
          <w:sz w:val="24"/>
          <w:szCs w:val="24"/>
          <w:lang w:eastAsia="ru-RU"/>
        </w:rPr>
        <w:t xml:space="preserve">. закладів / Коломієць В.О. – К. : Вища школа, 2003. – 69 с. </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Костюк В.В. Методичні вказівки до написання кваліфікаційної роботи бакалавра / Костюк В.В. – Запоріжжя :  ЗДУ, 2001. – 27 с.</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Крушельницька О.В. Методологія і організація наукових досліджень : </w:t>
      </w:r>
      <w:proofErr w:type="spellStart"/>
      <w:r w:rsidRPr="00B23EAB">
        <w:rPr>
          <w:rFonts w:ascii="Times New Roman" w:eastAsia="Times New Roman" w:hAnsi="Times New Roman" w:cs="Times New Roman"/>
          <w:sz w:val="24"/>
          <w:szCs w:val="24"/>
          <w:lang w:eastAsia="ru-RU"/>
        </w:rPr>
        <w:t>навч</w:t>
      </w:r>
      <w:proofErr w:type="spellEnd"/>
      <w:r w:rsidRPr="00B23EAB">
        <w:rPr>
          <w:rFonts w:ascii="Times New Roman" w:eastAsia="Times New Roman" w:hAnsi="Times New Roman" w:cs="Times New Roman"/>
          <w:sz w:val="24"/>
          <w:szCs w:val="24"/>
          <w:lang w:eastAsia="ru-RU"/>
        </w:rPr>
        <w:t xml:space="preserve">. Посібник / Крушельницька О.В. – К. : Кондор, 2003. – 192 с. </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proofErr w:type="spellStart"/>
      <w:r w:rsidRPr="00B23EAB">
        <w:rPr>
          <w:rFonts w:ascii="Times New Roman" w:eastAsia="Times New Roman" w:hAnsi="Times New Roman" w:cs="Times New Roman"/>
          <w:sz w:val="24"/>
          <w:szCs w:val="24"/>
          <w:lang w:eastAsia="ru-RU"/>
        </w:rPr>
        <w:t>Кушнаренко</w:t>
      </w:r>
      <w:proofErr w:type="spellEnd"/>
      <w:r w:rsidRPr="00B23EAB">
        <w:rPr>
          <w:rFonts w:ascii="Times New Roman" w:eastAsia="Times New Roman" w:hAnsi="Times New Roman" w:cs="Times New Roman"/>
          <w:sz w:val="24"/>
          <w:szCs w:val="24"/>
          <w:lang w:eastAsia="ru-RU"/>
        </w:rPr>
        <w:t xml:space="preserve"> Н.М. Наукова обробка документів : підручник / </w:t>
      </w:r>
      <w:proofErr w:type="spellStart"/>
      <w:r w:rsidRPr="00B23EAB">
        <w:rPr>
          <w:rFonts w:ascii="Times New Roman" w:eastAsia="Times New Roman" w:hAnsi="Times New Roman" w:cs="Times New Roman"/>
          <w:sz w:val="24"/>
          <w:szCs w:val="24"/>
          <w:lang w:eastAsia="ru-RU"/>
        </w:rPr>
        <w:t>Кушнаренко</w:t>
      </w:r>
      <w:proofErr w:type="spellEnd"/>
      <w:r w:rsidRPr="00B23EAB">
        <w:rPr>
          <w:rFonts w:ascii="Times New Roman" w:eastAsia="Times New Roman" w:hAnsi="Times New Roman" w:cs="Times New Roman"/>
          <w:sz w:val="24"/>
          <w:szCs w:val="24"/>
          <w:lang w:eastAsia="ru-RU"/>
        </w:rPr>
        <w:t xml:space="preserve"> Н.М., </w:t>
      </w:r>
      <w:proofErr w:type="spellStart"/>
      <w:r w:rsidRPr="00B23EAB">
        <w:rPr>
          <w:rFonts w:ascii="Times New Roman" w:eastAsia="Times New Roman" w:hAnsi="Times New Roman" w:cs="Times New Roman"/>
          <w:sz w:val="24"/>
          <w:szCs w:val="24"/>
          <w:lang w:eastAsia="ru-RU"/>
        </w:rPr>
        <w:t>Удалова</w:t>
      </w:r>
      <w:proofErr w:type="spellEnd"/>
      <w:r w:rsidRPr="00B23EAB">
        <w:rPr>
          <w:rFonts w:ascii="Times New Roman" w:eastAsia="Times New Roman" w:hAnsi="Times New Roman" w:cs="Times New Roman"/>
          <w:sz w:val="24"/>
          <w:szCs w:val="24"/>
          <w:lang w:eastAsia="ru-RU"/>
        </w:rPr>
        <w:t xml:space="preserve"> В.К. – К. : </w:t>
      </w:r>
      <w:proofErr w:type="spellStart"/>
      <w:r w:rsidRPr="00B23EAB">
        <w:rPr>
          <w:rFonts w:ascii="Times New Roman" w:eastAsia="Times New Roman" w:hAnsi="Times New Roman" w:cs="Times New Roman"/>
          <w:sz w:val="24"/>
          <w:szCs w:val="24"/>
          <w:lang w:eastAsia="ru-RU"/>
        </w:rPr>
        <w:t>Вікар</w:t>
      </w:r>
      <w:proofErr w:type="spellEnd"/>
      <w:r w:rsidRPr="00B23EAB">
        <w:rPr>
          <w:rFonts w:ascii="Times New Roman" w:eastAsia="Times New Roman" w:hAnsi="Times New Roman" w:cs="Times New Roman"/>
          <w:sz w:val="24"/>
          <w:szCs w:val="24"/>
          <w:lang w:eastAsia="ru-RU"/>
        </w:rPr>
        <w:t xml:space="preserve">, 2003. – 328 с. </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Методичні рекомендації до оформлення курсових робіт, кваліфікаційних робіт бакалаврів і дипломних робіт спеціалістів, магістрів (для студентів філологічного факультету) / укладач Єфименко М.П. – Запоріжжя : ЗДУ, 2001. – 21 с.</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proofErr w:type="spellStart"/>
      <w:r w:rsidRPr="00B23EAB">
        <w:rPr>
          <w:rFonts w:ascii="Times New Roman" w:eastAsia="Times New Roman" w:hAnsi="Times New Roman" w:cs="Times New Roman"/>
          <w:sz w:val="24"/>
          <w:szCs w:val="24"/>
          <w:lang w:eastAsia="ru-RU"/>
        </w:rPr>
        <w:t>Методическое</w:t>
      </w:r>
      <w:proofErr w:type="spellEnd"/>
      <w:r w:rsidRPr="00B23EAB">
        <w:rPr>
          <w:rFonts w:ascii="Times New Roman" w:eastAsia="Times New Roman" w:hAnsi="Times New Roman" w:cs="Times New Roman"/>
          <w:sz w:val="24"/>
          <w:szCs w:val="24"/>
          <w:lang w:eastAsia="ru-RU"/>
        </w:rPr>
        <w:t xml:space="preserve"> </w:t>
      </w:r>
      <w:proofErr w:type="spellStart"/>
      <w:r w:rsidRPr="00B23EAB">
        <w:rPr>
          <w:rFonts w:ascii="Times New Roman" w:eastAsia="Times New Roman" w:hAnsi="Times New Roman" w:cs="Times New Roman"/>
          <w:sz w:val="24"/>
          <w:szCs w:val="24"/>
          <w:lang w:eastAsia="ru-RU"/>
        </w:rPr>
        <w:t>пособие</w:t>
      </w:r>
      <w:proofErr w:type="spellEnd"/>
      <w:r w:rsidRPr="00B23EAB">
        <w:rPr>
          <w:rFonts w:ascii="Times New Roman" w:eastAsia="Times New Roman" w:hAnsi="Times New Roman" w:cs="Times New Roman"/>
          <w:sz w:val="24"/>
          <w:szCs w:val="24"/>
          <w:lang w:eastAsia="ru-RU"/>
        </w:rPr>
        <w:t xml:space="preserve"> для </w:t>
      </w:r>
      <w:proofErr w:type="spellStart"/>
      <w:r w:rsidRPr="00B23EAB">
        <w:rPr>
          <w:rFonts w:ascii="Times New Roman" w:eastAsia="Times New Roman" w:hAnsi="Times New Roman" w:cs="Times New Roman"/>
          <w:sz w:val="24"/>
          <w:szCs w:val="24"/>
          <w:lang w:eastAsia="ru-RU"/>
        </w:rPr>
        <w:t>студентов</w:t>
      </w:r>
      <w:proofErr w:type="spellEnd"/>
      <w:r w:rsidRPr="00B23EAB">
        <w:rPr>
          <w:rFonts w:ascii="Times New Roman" w:eastAsia="Times New Roman" w:hAnsi="Times New Roman" w:cs="Times New Roman"/>
          <w:sz w:val="24"/>
          <w:szCs w:val="24"/>
          <w:lang w:eastAsia="ru-RU"/>
        </w:rPr>
        <w:t xml:space="preserve"> 5-го </w:t>
      </w:r>
      <w:proofErr w:type="spellStart"/>
      <w:r w:rsidRPr="00B23EAB">
        <w:rPr>
          <w:rFonts w:ascii="Times New Roman" w:eastAsia="Times New Roman" w:hAnsi="Times New Roman" w:cs="Times New Roman"/>
          <w:sz w:val="24"/>
          <w:szCs w:val="24"/>
          <w:lang w:eastAsia="ru-RU"/>
        </w:rPr>
        <w:t>курса</w:t>
      </w:r>
      <w:proofErr w:type="spellEnd"/>
      <w:r w:rsidRPr="00B23EAB">
        <w:rPr>
          <w:rFonts w:ascii="Times New Roman" w:eastAsia="Times New Roman" w:hAnsi="Times New Roman" w:cs="Times New Roman"/>
          <w:sz w:val="24"/>
          <w:szCs w:val="24"/>
          <w:lang w:eastAsia="ru-RU"/>
        </w:rPr>
        <w:t xml:space="preserve"> «</w:t>
      </w:r>
      <w:proofErr w:type="spellStart"/>
      <w:r w:rsidRPr="00B23EAB">
        <w:rPr>
          <w:rFonts w:ascii="Times New Roman" w:eastAsia="Times New Roman" w:hAnsi="Times New Roman" w:cs="Times New Roman"/>
          <w:sz w:val="24"/>
          <w:szCs w:val="24"/>
          <w:lang w:eastAsia="ru-RU"/>
        </w:rPr>
        <w:t>Как</w:t>
      </w:r>
      <w:proofErr w:type="spellEnd"/>
      <w:r w:rsidRPr="00B23EAB">
        <w:rPr>
          <w:rFonts w:ascii="Times New Roman" w:eastAsia="Times New Roman" w:hAnsi="Times New Roman" w:cs="Times New Roman"/>
          <w:sz w:val="24"/>
          <w:szCs w:val="24"/>
          <w:lang w:eastAsia="ru-RU"/>
        </w:rPr>
        <w:t xml:space="preserve"> </w:t>
      </w:r>
      <w:proofErr w:type="spellStart"/>
      <w:r w:rsidRPr="00B23EAB">
        <w:rPr>
          <w:rFonts w:ascii="Times New Roman" w:eastAsia="Times New Roman" w:hAnsi="Times New Roman" w:cs="Times New Roman"/>
          <w:sz w:val="24"/>
          <w:szCs w:val="24"/>
          <w:lang w:eastAsia="ru-RU"/>
        </w:rPr>
        <w:t>писать</w:t>
      </w:r>
      <w:proofErr w:type="spellEnd"/>
      <w:r w:rsidRPr="00B23EAB">
        <w:rPr>
          <w:rFonts w:ascii="Times New Roman" w:eastAsia="Times New Roman" w:hAnsi="Times New Roman" w:cs="Times New Roman"/>
          <w:sz w:val="24"/>
          <w:szCs w:val="24"/>
          <w:lang w:eastAsia="ru-RU"/>
        </w:rPr>
        <w:t xml:space="preserve"> </w:t>
      </w:r>
      <w:proofErr w:type="spellStart"/>
      <w:r w:rsidRPr="00B23EAB">
        <w:rPr>
          <w:rFonts w:ascii="Times New Roman" w:eastAsia="Times New Roman" w:hAnsi="Times New Roman" w:cs="Times New Roman"/>
          <w:sz w:val="24"/>
          <w:szCs w:val="24"/>
          <w:lang w:eastAsia="ru-RU"/>
        </w:rPr>
        <w:t>дипломную</w:t>
      </w:r>
      <w:proofErr w:type="spellEnd"/>
      <w:r w:rsidRPr="00B23EAB">
        <w:rPr>
          <w:rFonts w:ascii="Times New Roman" w:eastAsia="Times New Roman" w:hAnsi="Times New Roman" w:cs="Times New Roman"/>
          <w:sz w:val="24"/>
          <w:szCs w:val="24"/>
          <w:lang w:eastAsia="ru-RU"/>
        </w:rPr>
        <w:t xml:space="preserve"> </w:t>
      </w:r>
      <w:proofErr w:type="spellStart"/>
      <w:r w:rsidRPr="00B23EAB">
        <w:rPr>
          <w:rFonts w:ascii="Times New Roman" w:eastAsia="Times New Roman" w:hAnsi="Times New Roman" w:cs="Times New Roman"/>
          <w:sz w:val="24"/>
          <w:szCs w:val="24"/>
          <w:lang w:eastAsia="ru-RU"/>
        </w:rPr>
        <w:t>работу</w:t>
      </w:r>
      <w:proofErr w:type="spellEnd"/>
      <w:r w:rsidRPr="00B23EAB">
        <w:rPr>
          <w:rFonts w:ascii="Times New Roman" w:eastAsia="Times New Roman" w:hAnsi="Times New Roman" w:cs="Times New Roman"/>
          <w:sz w:val="24"/>
          <w:szCs w:val="24"/>
          <w:lang w:eastAsia="ru-RU"/>
        </w:rPr>
        <w:t xml:space="preserve">» </w:t>
      </w:r>
      <w:r w:rsidRPr="00B23EAB">
        <w:rPr>
          <w:rFonts w:ascii="Times New Roman" w:eastAsia="Times New Roman" w:hAnsi="Times New Roman" w:cs="Times New Roman"/>
          <w:sz w:val="24"/>
          <w:szCs w:val="24"/>
          <w:lang w:val="ru-RU" w:eastAsia="ru-RU"/>
        </w:rPr>
        <w:t xml:space="preserve">[Электронный ресурс]. – </w:t>
      </w:r>
      <w:r w:rsidRPr="00B23EAB">
        <w:rPr>
          <w:rFonts w:ascii="Times New Roman" w:eastAsia="Times New Roman" w:hAnsi="Times New Roman" w:cs="Times New Roman"/>
          <w:sz w:val="24"/>
          <w:szCs w:val="24"/>
          <w:lang w:eastAsia="ru-RU"/>
        </w:rPr>
        <w:t xml:space="preserve">Режим </w:t>
      </w:r>
      <w:proofErr w:type="spellStart"/>
      <w:r w:rsidRPr="00B23EAB">
        <w:rPr>
          <w:rFonts w:ascii="Times New Roman" w:eastAsia="Times New Roman" w:hAnsi="Times New Roman" w:cs="Times New Roman"/>
          <w:sz w:val="24"/>
          <w:szCs w:val="24"/>
          <w:lang w:eastAsia="ru-RU"/>
        </w:rPr>
        <w:t>доступа</w:t>
      </w:r>
      <w:proofErr w:type="spellEnd"/>
      <w:proofErr w:type="gramStart"/>
      <w:r w:rsidRPr="00B23EAB">
        <w:rPr>
          <w:rFonts w:ascii="Times New Roman" w:eastAsia="Times New Roman" w:hAnsi="Times New Roman" w:cs="Times New Roman"/>
          <w:sz w:val="24"/>
          <w:szCs w:val="24"/>
          <w:lang w:eastAsia="ru-RU"/>
        </w:rPr>
        <w:t xml:space="preserve"> :</w:t>
      </w:r>
      <w:proofErr w:type="gramEnd"/>
      <w:r w:rsidRPr="00B23EAB">
        <w:rPr>
          <w:rFonts w:ascii="Times New Roman" w:eastAsia="Times New Roman" w:hAnsi="Times New Roman" w:cs="Times New Roman"/>
          <w:sz w:val="24"/>
          <w:szCs w:val="24"/>
          <w:lang w:eastAsia="ru-RU"/>
        </w:rPr>
        <w:t xml:space="preserve"> </w:t>
      </w:r>
      <w:hyperlink r:id="rId12" w:history="1">
        <w:r w:rsidRPr="00B23EAB">
          <w:rPr>
            <w:rFonts w:ascii="Times New Roman" w:eastAsia="Times New Roman" w:hAnsi="Times New Roman" w:cs="Times New Roman"/>
            <w:sz w:val="24"/>
            <w:szCs w:val="24"/>
            <w:lang w:eastAsia="ru-RU"/>
          </w:rPr>
          <w:t>http://www.kafedra.smk.rostov.ru/ar_5212904/cs</w:t>
        </w:r>
      </w:hyperlink>
      <w:r w:rsidRPr="00B23EAB">
        <w:rPr>
          <w:rFonts w:ascii="Times New Roman" w:eastAsia="Times New Roman" w:hAnsi="Times New Roman" w:cs="Times New Roman"/>
          <w:sz w:val="24"/>
          <w:szCs w:val="24"/>
          <w:lang w:eastAsia="ru-RU"/>
        </w:rPr>
        <w:t xml:space="preserve"> </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Методичні вказівки до написання та захисту творчих дипломних робіт з економічної проблематики преси / </w:t>
      </w:r>
      <w:proofErr w:type="spellStart"/>
      <w:r w:rsidRPr="00B23EAB">
        <w:rPr>
          <w:rFonts w:ascii="Times New Roman" w:eastAsia="Times New Roman" w:hAnsi="Times New Roman" w:cs="Times New Roman"/>
          <w:sz w:val="24"/>
          <w:szCs w:val="24"/>
          <w:lang w:eastAsia="ru-RU"/>
        </w:rPr>
        <w:t>укл</w:t>
      </w:r>
      <w:proofErr w:type="spellEnd"/>
      <w:r w:rsidRPr="00B23EAB">
        <w:rPr>
          <w:rFonts w:ascii="Times New Roman" w:eastAsia="Times New Roman" w:hAnsi="Times New Roman" w:cs="Times New Roman"/>
          <w:sz w:val="24"/>
          <w:szCs w:val="24"/>
          <w:lang w:eastAsia="ru-RU"/>
        </w:rPr>
        <w:t xml:space="preserve">. </w:t>
      </w:r>
      <w:proofErr w:type="spellStart"/>
      <w:r w:rsidRPr="00B23EAB">
        <w:rPr>
          <w:rFonts w:ascii="Times New Roman" w:eastAsia="Times New Roman" w:hAnsi="Times New Roman" w:cs="Times New Roman"/>
          <w:sz w:val="24"/>
          <w:szCs w:val="24"/>
          <w:lang w:eastAsia="ru-RU"/>
        </w:rPr>
        <w:t>Гутиря</w:t>
      </w:r>
      <w:proofErr w:type="spellEnd"/>
      <w:r w:rsidRPr="00B23EAB">
        <w:rPr>
          <w:rFonts w:ascii="Times New Roman" w:eastAsia="Times New Roman" w:hAnsi="Times New Roman" w:cs="Times New Roman"/>
          <w:sz w:val="24"/>
          <w:szCs w:val="24"/>
          <w:lang w:eastAsia="ru-RU"/>
        </w:rPr>
        <w:t xml:space="preserve"> І.І. – К. : КНУ, 1997. – 23 с. </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proofErr w:type="spellStart"/>
      <w:r w:rsidRPr="00B23EAB">
        <w:rPr>
          <w:rFonts w:ascii="Times New Roman" w:eastAsia="Times New Roman" w:hAnsi="Times New Roman" w:cs="Times New Roman"/>
          <w:sz w:val="24"/>
          <w:szCs w:val="24"/>
          <w:lang w:eastAsia="ru-RU"/>
        </w:rPr>
        <w:t>Михайлин</w:t>
      </w:r>
      <w:proofErr w:type="spellEnd"/>
      <w:r w:rsidRPr="00B23EAB">
        <w:rPr>
          <w:rFonts w:ascii="Times New Roman" w:eastAsia="Times New Roman" w:hAnsi="Times New Roman" w:cs="Times New Roman"/>
          <w:sz w:val="24"/>
          <w:szCs w:val="24"/>
          <w:lang w:eastAsia="ru-RU"/>
        </w:rPr>
        <w:t xml:space="preserve"> І.Л. Наукова дослідна робота студента з журналістики : методичні матеріали для студентів із спеціальності «Журналістика» / </w:t>
      </w:r>
      <w:proofErr w:type="spellStart"/>
      <w:r w:rsidRPr="00B23EAB">
        <w:rPr>
          <w:rFonts w:ascii="Times New Roman" w:eastAsia="Times New Roman" w:hAnsi="Times New Roman" w:cs="Times New Roman"/>
          <w:sz w:val="24"/>
          <w:szCs w:val="24"/>
          <w:lang w:eastAsia="ru-RU"/>
        </w:rPr>
        <w:t>Михайлин</w:t>
      </w:r>
      <w:proofErr w:type="spellEnd"/>
      <w:r w:rsidRPr="00B23EAB">
        <w:rPr>
          <w:rFonts w:ascii="Times New Roman" w:eastAsia="Times New Roman" w:hAnsi="Times New Roman" w:cs="Times New Roman"/>
          <w:sz w:val="24"/>
          <w:szCs w:val="24"/>
          <w:lang w:eastAsia="ru-RU"/>
        </w:rPr>
        <w:t xml:space="preserve"> І.Л. – Харків : ХНУ, 2001. – 90 с.</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Про вимоги до розробки та оформлення творчих кваліфікаційних робіт. Додатки [Електронний ресурс]. – Режим доступу : </w:t>
      </w:r>
      <w:hyperlink r:id="rId13" w:history="1">
        <w:r w:rsidRPr="00B23EAB">
          <w:rPr>
            <w:rFonts w:ascii="Times New Roman" w:eastAsia="Times New Roman" w:hAnsi="Times New Roman" w:cs="Times New Roman"/>
            <w:sz w:val="24"/>
            <w:szCs w:val="24"/>
            <w:lang w:eastAsia="ru-RU"/>
          </w:rPr>
          <w:t>http://journ.univ.kiev.ua/docs/106-09_dodatki.pdf</w:t>
        </w:r>
      </w:hyperlink>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proofErr w:type="spellStart"/>
      <w:r w:rsidRPr="00B23EAB">
        <w:rPr>
          <w:rFonts w:ascii="Times New Roman" w:eastAsia="Times New Roman" w:hAnsi="Times New Roman" w:cs="Times New Roman"/>
          <w:sz w:val="24"/>
          <w:szCs w:val="24"/>
          <w:lang w:eastAsia="ru-RU"/>
        </w:rPr>
        <w:t>Різун</w:t>
      </w:r>
      <w:proofErr w:type="spellEnd"/>
      <w:r w:rsidRPr="00B23EAB">
        <w:rPr>
          <w:rFonts w:ascii="Times New Roman" w:eastAsia="Times New Roman" w:hAnsi="Times New Roman" w:cs="Times New Roman"/>
          <w:sz w:val="24"/>
          <w:szCs w:val="24"/>
          <w:lang w:eastAsia="ru-RU"/>
        </w:rPr>
        <w:t xml:space="preserve"> В.В. Розпорядження № 106. Про вимоги до розробки та оформлення творчих кваліфікаційних робіт [Електронний ресурс] / В.В. </w:t>
      </w:r>
      <w:proofErr w:type="spellStart"/>
      <w:r w:rsidRPr="00B23EAB">
        <w:rPr>
          <w:rFonts w:ascii="Times New Roman" w:eastAsia="Times New Roman" w:hAnsi="Times New Roman" w:cs="Times New Roman"/>
          <w:sz w:val="24"/>
          <w:szCs w:val="24"/>
          <w:lang w:eastAsia="ru-RU"/>
        </w:rPr>
        <w:t>Різун</w:t>
      </w:r>
      <w:proofErr w:type="spellEnd"/>
      <w:r w:rsidRPr="00B23EAB">
        <w:rPr>
          <w:rFonts w:ascii="Times New Roman" w:eastAsia="Times New Roman" w:hAnsi="Times New Roman" w:cs="Times New Roman"/>
          <w:sz w:val="24"/>
          <w:szCs w:val="24"/>
          <w:lang w:eastAsia="ru-RU"/>
        </w:rPr>
        <w:t xml:space="preserve">. – Режим доступу : </w:t>
      </w:r>
      <w:hyperlink r:id="rId14" w:history="1">
        <w:r w:rsidRPr="00B23EAB">
          <w:rPr>
            <w:rFonts w:ascii="Times New Roman" w:eastAsia="Times New Roman" w:hAnsi="Times New Roman" w:cs="Times New Roman"/>
            <w:sz w:val="24"/>
            <w:szCs w:val="24"/>
            <w:lang w:eastAsia="ru-RU"/>
          </w:rPr>
          <w:t>http://journ.univ.kiev.ua/docs/Rozp106-09.pdf</w:t>
        </w:r>
      </w:hyperlink>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proofErr w:type="spellStart"/>
      <w:r w:rsidRPr="00B23EAB">
        <w:rPr>
          <w:rFonts w:ascii="Times New Roman" w:eastAsia="Times New Roman" w:hAnsi="Times New Roman" w:cs="Times New Roman"/>
          <w:sz w:val="24"/>
          <w:szCs w:val="24"/>
          <w:lang w:eastAsia="ru-RU"/>
        </w:rPr>
        <w:t>Різун</w:t>
      </w:r>
      <w:proofErr w:type="spellEnd"/>
      <w:r w:rsidRPr="00B23EAB">
        <w:rPr>
          <w:rFonts w:ascii="Times New Roman" w:eastAsia="Times New Roman" w:hAnsi="Times New Roman" w:cs="Times New Roman"/>
          <w:sz w:val="24"/>
          <w:szCs w:val="24"/>
          <w:lang w:eastAsia="ru-RU"/>
        </w:rPr>
        <w:t xml:space="preserve"> В.В. Розпорядження № 107. Про написання наукової кваліфікаційної роботи [Електронний ресурс] / Різун В.В. – Режим доступу : </w:t>
      </w:r>
      <w:hyperlink r:id="rId15" w:history="1">
        <w:r w:rsidRPr="00B23EAB">
          <w:rPr>
            <w:rFonts w:ascii="Times New Roman" w:eastAsia="Times New Roman" w:hAnsi="Times New Roman" w:cs="Times New Roman"/>
            <w:sz w:val="24"/>
            <w:szCs w:val="24"/>
            <w:lang w:eastAsia="ru-RU"/>
          </w:rPr>
          <w:t>http://journ.univ.kiev.ua/docs/ Rozp.107-09.pdf</w:t>
        </w:r>
      </w:hyperlink>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B23EAB">
        <w:rPr>
          <w:rFonts w:ascii="Times New Roman" w:eastAsia="Times New Roman" w:hAnsi="Times New Roman" w:cs="Times New Roman"/>
          <w:sz w:val="24"/>
          <w:szCs w:val="24"/>
          <w:lang w:eastAsia="ru-RU"/>
        </w:rPr>
        <w:t xml:space="preserve">Романюк М.М. Загальна і спеціальна бібліографія : </w:t>
      </w:r>
      <w:proofErr w:type="spellStart"/>
      <w:r w:rsidRPr="00B23EAB">
        <w:rPr>
          <w:rFonts w:ascii="Times New Roman" w:eastAsia="Times New Roman" w:hAnsi="Times New Roman" w:cs="Times New Roman"/>
          <w:sz w:val="24"/>
          <w:szCs w:val="24"/>
          <w:lang w:eastAsia="ru-RU"/>
        </w:rPr>
        <w:t>навч</w:t>
      </w:r>
      <w:proofErr w:type="spellEnd"/>
      <w:r w:rsidRPr="00B23EAB">
        <w:rPr>
          <w:rFonts w:ascii="Times New Roman" w:eastAsia="Times New Roman" w:hAnsi="Times New Roman" w:cs="Times New Roman"/>
          <w:sz w:val="24"/>
          <w:szCs w:val="24"/>
          <w:lang w:eastAsia="ru-RU"/>
        </w:rPr>
        <w:t xml:space="preserve">. посібник для студентів «Видавнича справа та редагування» / Романюк М.М. – 2-е вид. – Львів : Світ, 2003. – </w:t>
      </w:r>
      <w:r w:rsidR="00B3660B">
        <w:rPr>
          <w:rFonts w:ascii="Times New Roman" w:eastAsia="Times New Roman" w:hAnsi="Times New Roman" w:cs="Times New Roman"/>
          <w:sz w:val="24"/>
          <w:szCs w:val="24"/>
          <w:lang w:eastAsia="ru-RU"/>
        </w:rPr>
        <w:t>96с.</w:t>
      </w:r>
    </w:p>
    <w:p w:rsidR="001D7B85" w:rsidRPr="00B23EAB"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caps/>
          <w:sz w:val="24"/>
          <w:szCs w:val="24"/>
          <w:lang w:eastAsia="ru-RU"/>
        </w:rPr>
      </w:pPr>
      <w:r w:rsidRPr="00B23EAB">
        <w:rPr>
          <w:rFonts w:ascii="Times New Roman" w:eastAsia="Times New Roman" w:hAnsi="Times New Roman" w:cs="Times New Roman"/>
          <w:sz w:val="24"/>
          <w:szCs w:val="24"/>
          <w:lang w:eastAsia="ru-RU"/>
        </w:rPr>
        <w:t xml:space="preserve">Середа Л.П. На допомогу авторам навчальної літератури : </w:t>
      </w:r>
      <w:proofErr w:type="spellStart"/>
      <w:r w:rsidRPr="00B23EAB">
        <w:rPr>
          <w:rFonts w:ascii="Times New Roman" w:eastAsia="Times New Roman" w:hAnsi="Times New Roman" w:cs="Times New Roman"/>
          <w:sz w:val="24"/>
          <w:szCs w:val="24"/>
          <w:lang w:eastAsia="ru-RU"/>
        </w:rPr>
        <w:t>навч</w:t>
      </w:r>
      <w:proofErr w:type="spellEnd"/>
      <w:r w:rsidRPr="00B23EAB">
        <w:rPr>
          <w:rFonts w:ascii="Times New Roman" w:eastAsia="Times New Roman" w:hAnsi="Times New Roman" w:cs="Times New Roman"/>
          <w:sz w:val="24"/>
          <w:szCs w:val="24"/>
          <w:lang w:eastAsia="ru-RU"/>
        </w:rPr>
        <w:t xml:space="preserve">. посібник для викладачів вищих </w:t>
      </w:r>
      <w:proofErr w:type="spellStart"/>
      <w:r w:rsidRPr="00B23EAB">
        <w:rPr>
          <w:rFonts w:ascii="Times New Roman" w:eastAsia="Times New Roman" w:hAnsi="Times New Roman" w:cs="Times New Roman"/>
          <w:sz w:val="24"/>
          <w:szCs w:val="24"/>
          <w:lang w:eastAsia="ru-RU"/>
        </w:rPr>
        <w:t>навч</w:t>
      </w:r>
      <w:proofErr w:type="spellEnd"/>
      <w:r w:rsidRPr="00B23EAB">
        <w:rPr>
          <w:rFonts w:ascii="Times New Roman" w:eastAsia="Times New Roman" w:hAnsi="Times New Roman" w:cs="Times New Roman"/>
          <w:sz w:val="24"/>
          <w:szCs w:val="24"/>
          <w:lang w:eastAsia="ru-RU"/>
        </w:rPr>
        <w:t xml:space="preserve">. закладів / Середа Л.П., Павленко В.С. – К. : Вища школа, 2001. – 79 с. </w:t>
      </w:r>
    </w:p>
    <w:p w:rsidR="001D7B85" w:rsidRPr="001C074C" w:rsidRDefault="001D7B85" w:rsidP="0041511E">
      <w:pPr>
        <w:numPr>
          <w:ilvl w:val="0"/>
          <w:numId w:val="29"/>
        </w:numPr>
        <w:tabs>
          <w:tab w:val="num" w:pos="426"/>
        </w:tabs>
        <w:spacing w:after="0" w:line="240" w:lineRule="auto"/>
        <w:ind w:left="426" w:hanging="426"/>
        <w:jc w:val="both"/>
        <w:rPr>
          <w:rFonts w:ascii="Times New Roman" w:eastAsia="Times New Roman" w:hAnsi="Times New Roman" w:cs="Times New Roman"/>
          <w:sz w:val="28"/>
          <w:szCs w:val="28"/>
          <w:lang w:eastAsia="ru-RU"/>
        </w:rPr>
      </w:pPr>
      <w:r w:rsidRPr="00B23EAB">
        <w:rPr>
          <w:rFonts w:ascii="Times New Roman" w:eastAsia="Times New Roman" w:hAnsi="Times New Roman" w:cs="Times New Roman"/>
          <w:sz w:val="24"/>
          <w:szCs w:val="24"/>
          <w:lang w:eastAsia="ru-RU"/>
        </w:rPr>
        <w:t xml:space="preserve">Українські ресурси мережі Інтернет: громадсько-політичні центри / </w:t>
      </w:r>
      <w:proofErr w:type="spellStart"/>
      <w:r w:rsidRPr="00B23EAB">
        <w:rPr>
          <w:rFonts w:ascii="Times New Roman" w:eastAsia="Times New Roman" w:hAnsi="Times New Roman" w:cs="Times New Roman"/>
          <w:sz w:val="24"/>
          <w:szCs w:val="24"/>
          <w:lang w:eastAsia="ru-RU"/>
        </w:rPr>
        <w:t>укл</w:t>
      </w:r>
      <w:proofErr w:type="spellEnd"/>
      <w:r w:rsidRPr="00B23EAB">
        <w:rPr>
          <w:rFonts w:ascii="Times New Roman" w:eastAsia="Times New Roman" w:hAnsi="Times New Roman" w:cs="Times New Roman"/>
          <w:sz w:val="24"/>
          <w:szCs w:val="24"/>
          <w:lang w:eastAsia="ru-RU"/>
        </w:rPr>
        <w:t>. Ю.</w:t>
      </w:r>
      <w:proofErr w:type="spellStart"/>
      <w:r w:rsidRPr="00B23EAB">
        <w:rPr>
          <w:rFonts w:ascii="Times New Roman" w:eastAsia="Times New Roman" w:hAnsi="Times New Roman" w:cs="Times New Roman"/>
          <w:sz w:val="24"/>
          <w:szCs w:val="24"/>
          <w:lang w:eastAsia="ru-RU"/>
        </w:rPr>
        <w:t>Шайгородський</w:t>
      </w:r>
      <w:proofErr w:type="spellEnd"/>
      <w:r w:rsidRPr="00B23EAB">
        <w:rPr>
          <w:rFonts w:ascii="Times New Roman" w:eastAsia="Times New Roman" w:hAnsi="Times New Roman" w:cs="Times New Roman"/>
          <w:sz w:val="24"/>
          <w:szCs w:val="24"/>
          <w:lang w:eastAsia="ru-RU"/>
        </w:rPr>
        <w:t xml:space="preserve">. – К. : Укр. центр політ. менеджменту, 2003. – 296 с. </w:t>
      </w:r>
    </w:p>
    <w:p w:rsidR="001D7B85" w:rsidRPr="00CB715C" w:rsidRDefault="001D7B85" w:rsidP="00092DC1">
      <w:pPr>
        <w:spacing w:after="0" w:line="240" w:lineRule="auto"/>
        <w:jc w:val="right"/>
        <w:rPr>
          <w:rFonts w:ascii="Times New Roman" w:eastAsia="Times New Roman" w:hAnsi="Times New Roman" w:cs="Times New Roman"/>
          <w:b/>
          <w:caps/>
          <w:sz w:val="24"/>
          <w:szCs w:val="24"/>
          <w:lang w:eastAsia="ru-RU"/>
        </w:rPr>
      </w:pPr>
      <w:r w:rsidRPr="001C074C">
        <w:rPr>
          <w:rFonts w:ascii="Times New Roman" w:eastAsia="Times New Roman" w:hAnsi="Times New Roman" w:cs="Times New Roman"/>
          <w:b/>
          <w:sz w:val="28"/>
          <w:szCs w:val="28"/>
          <w:lang w:val="ru-RU" w:eastAsia="ru-RU"/>
        </w:rPr>
        <w:br w:type="page"/>
      </w:r>
      <w:proofErr w:type="spellStart"/>
      <w:r w:rsidRPr="00CB715C">
        <w:rPr>
          <w:rFonts w:ascii="Times New Roman" w:eastAsia="Times New Roman" w:hAnsi="Times New Roman" w:cs="Times New Roman"/>
          <w:b/>
          <w:caps/>
          <w:sz w:val="24"/>
          <w:szCs w:val="24"/>
          <w:lang w:val="ru-RU" w:eastAsia="ru-RU"/>
        </w:rPr>
        <w:lastRenderedPageBreak/>
        <w:t>Д</w:t>
      </w:r>
      <w:r w:rsidRPr="00CB715C">
        <w:rPr>
          <w:rFonts w:ascii="Times New Roman" w:eastAsia="Times New Roman" w:hAnsi="Times New Roman" w:cs="Times New Roman"/>
          <w:b/>
          <w:sz w:val="24"/>
          <w:szCs w:val="24"/>
          <w:lang w:val="ru-RU" w:eastAsia="ru-RU"/>
        </w:rPr>
        <w:t>одаток</w:t>
      </w:r>
      <w:proofErr w:type="spellEnd"/>
      <w:proofErr w:type="gramStart"/>
      <w:r w:rsidRPr="00CB715C">
        <w:rPr>
          <w:rFonts w:ascii="Times New Roman" w:eastAsia="Times New Roman" w:hAnsi="Times New Roman" w:cs="Times New Roman"/>
          <w:b/>
          <w:caps/>
          <w:sz w:val="24"/>
          <w:szCs w:val="24"/>
          <w:lang w:val="ru-RU" w:eastAsia="ru-RU"/>
        </w:rPr>
        <w:t xml:space="preserve"> </w:t>
      </w:r>
      <w:r w:rsidRPr="00CB715C">
        <w:rPr>
          <w:rFonts w:ascii="Times New Roman" w:eastAsia="Times New Roman" w:hAnsi="Times New Roman" w:cs="Times New Roman"/>
          <w:b/>
          <w:caps/>
          <w:sz w:val="24"/>
          <w:szCs w:val="24"/>
          <w:lang w:eastAsia="ru-RU"/>
        </w:rPr>
        <w:t>А</w:t>
      </w:r>
      <w:proofErr w:type="gramEnd"/>
    </w:p>
    <w:p w:rsidR="00CB715C" w:rsidRDefault="00CB715C" w:rsidP="001C074C">
      <w:pPr>
        <w:spacing w:after="0" w:line="240" w:lineRule="auto"/>
        <w:jc w:val="center"/>
        <w:rPr>
          <w:rFonts w:ascii="Times New Roman" w:eastAsia="Times New Roman" w:hAnsi="Times New Roman" w:cs="Times New Roman"/>
          <w:caps/>
          <w:sz w:val="24"/>
          <w:szCs w:val="24"/>
          <w:lang w:eastAsia="ru-RU"/>
        </w:rPr>
      </w:pPr>
    </w:p>
    <w:p w:rsidR="00507508" w:rsidRPr="00CB715C" w:rsidRDefault="001C074C" w:rsidP="001C074C">
      <w:pPr>
        <w:spacing w:after="0" w:line="240" w:lineRule="auto"/>
        <w:jc w:val="center"/>
        <w:rPr>
          <w:rFonts w:ascii="Times New Roman" w:eastAsia="Times New Roman" w:hAnsi="Times New Roman" w:cs="Times New Roman"/>
          <w:caps/>
          <w:sz w:val="24"/>
          <w:szCs w:val="24"/>
          <w:lang w:eastAsia="ru-RU"/>
        </w:rPr>
      </w:pPr>
      <w:r w:rsidRPr="00CB715C">
        <w:rPr>
          <w:rFonts w:ascii="Times New Roman" w:eastAsia="Times New Roman" w:hAnsi="Times New Roman" w:cs="Times New Roman"/>
          <w:caps/>
          <w:sz w:val="24"/>
          <w:szCs w:val="24"/>
          <w:lang w:eastAsia="ru-RU"/>
        </w:rPr>
        <w:t>МІНІСТЕРСТВО ОСВІТИ ТА НАУКИ УКРАЇНИ</w:t>
      </w:r>
    </w:p>
    <w:p w:rsidR="00507508" w:rsidRPr="00CB715C" w:rsidRDefault="00507508" w:rsidP="001C074C">
      <w:pPr>
        <w:spacing w:after="0" w:line="240" w:lineRule="auto"/>
        <w:jc w:val="center"/>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НАЦІОНАЛЬНИЙ УНІВЕРСИТЕТ ЛЬВІВСЬКА ПОЛІТЕХНІКА</w:t>
      </w:r>
    </w:p>
    <w:p w:rsidR="005223BB" w:rsidRPr="00CB715C" w:rsidRDefault="005223BB" w:rsidP="005223BB">
      <w:pPr>
        <w:spacing w:after="0" w:line="240" w:lineRule="auto"/>
        <w:jc w:val="center"/>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Інститут права, психології та інноваційної освіти</w:t>
      </w:r>
    </w:p>
    <w:p w:rsidR="00507508" w:rsidRPr="00CB715C" w:rsidRDefault="005223BB" w:rsidP="005223BB">
      <w:pPr>
        <w:spacing w:after="0" w:line="240" w:lineRule="auto"/>
        <w:jc w:val="center"/>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Кафедра журналістики та засобів масової комунікації</w:t>
      </w: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8B7994" w:rsidRPr="00CB715C" w:rsidRDefault="008B7994" w:rsidP="00507508">
      <w:pPr>
        <w:spacing w:after="0"/>
        <w:jc w:val="both"/>
        <w:rPr>
          <w:rFonts w:ascii="Times New Roman" w:eastAsia="Arial" w:hAnsi="Times New Roman" w:cs="Times New Roman"/>
          <w:b/>
          <w:sz w:val="24"/>
          <w:szCs w:val="24"/>
          <w:lang w:eastAsia="uk-UA"/>
        </w:rPr>
      </w:pPr>
    </w:p>
    <w:p w:rsidR="008B7994" w:rsidRPr="00CB715C" w:rsidRDefault="008B7994"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center"/>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КУРСОВА РОБОТА</w:t>
      </w:r>
    </w:p>
    <w:p w:rsidR="00507508" w:rsidRPr="00CB715C" w:rsidRDefault="00507508" w:rsidP="00507508">
      <w:pPr>
        <w:spacing w:after="0"/>
        <w:jc w:val="center"/>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на тему:</w:t>
      </w:r>
    </w:p>
    <w:p w:rsidR="00507508" w:rsidRPr="00CB715C" w:rsidRDefault="00507508" w:rsidP="00507508">
      <w:pPr>
        <w:spacing w:after="0"/>
        <w:jc w:val="center"/>
        <w:rPr>
          <w:rFonts w:ascii="Times New Roman" w:eastAsia="Arial" w:hAnsi="Times New Roman" w:cs="Times New Roman"/>
          <w:b/>
          <w:sz w:val="24"/>
          <w:szCs w:val="24"/>
          <w:lang w:eastAsia="uk-UA"/>
        </w:rPr>
      </w:pPr>
      <w:r w:rsidRPr="00CB715C">
        <w:rPr>
          <w:rFonts w:ascii="Times New Roman" w:eastAsia="Arial" w:hAnsi="Times New Roman" w:cs="Times New Roman"/>
          <w:b/>
          <w:sz w:val="24"/>
          <w:szCs w:val="24"/>
          <w:lang w:eastAsia="uk-UA"/>
        </w:rPr>
        <w:t>«</w:t>
      </w:r>
      <w:r w:rsidR="008B7994" w:rsidRPr="00CB715C">
        <w:rPr>
          <w:rFonts w:ascii="Times New Roman" w:eastAsia="Arial" w:hAnsi="Times New Roman" w:cs="Times New Roman"/>
          <w:b/>
          <w:sz w:val="24"/>
          <w:szCs w:val="24"/>
          <w:lang w:eastAsia="uk-UA"/>
        </w:rPr>
        <w:t>ХХХХХХХХХХХХХХХХХХХХХХХХХХХХХХХХХХХХХХХХХХХХХХХХХХХХХХХХХХХХХХХХХХХХХХХХХХХХХХХ</w:t>
      </w:r>
      <w:r w:rsidRPr="00CB715C">
        <w:rPr>
          <w:rFonts w:ascii="Times New Roman" w:eastAsia="Arial" w:hAnsi="Times New Roman" w:cs="Times New Roman"/>
          <w:b/>
          <w:sz w:val="24"/>
          <w:szCs w:val="24"/>
          <w:lang w:eastAsia="uk-UA"/>
        </w:rPr>
        <w:t>»</w:t>
      </w: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8B7994" w:rsidRPr="00CB715C" w:rsidRDefault="008B7994" w:rsidP="00507508">
      <w:pPr>
        <w:spacing w:after="0"/>
        <w:jc w:val="both"/>
        <w:rPr>
          <w:rFonts w:ascii="Times New Roman" w:eastAsia="Arial" w:hAnsi="Times New Roman" w:cs="Times New Roman"/>
          <w:b/>
          <w:sz w:val="24"/>
          <w:szCs w:val="24"/>
          <w:lang w:eastAsia="uk-UA"/>
        </w:rPr>
      </w:pPr>
    </w:p>
    <w:p w:rsidR="008B7994" w:rsidRPr="00CB715C" w:rsidRDefault="008B7994" w:rsidP="00507508">
      <w:pPr>
        <w:spacing w:after="0"/>
        <w:jc w:val="both"/>
        <w:rPr>
          <w:rFonts w:ascii="Times New Roman" w:eastAsia="Arial" w:hAnsi="Times New Roman" w:cs="Times New Roman"/>
          <w:b/>
          <w:sz w:val="24"/>
          <w:szCs w:val="24"/>
          <w:lang w:eastAsia="uk-UA"/>
        </w:rPr>
      </w:pPr>
    </w:p>
    <w:p w:rsidR="00507508" w:rsidRPr="00CB715C" w:rsidRDefault="00507508" w:rsidP="00507508">
      <w:pPr>
        <w:spacing w:after="0"/>
        <w:ind w:left="2880"/>
        <w:jc w:val="right"/>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Виконала</w:t>
      </w:r>
      <w:r w:rsidR="008B7994" w:rsidRPr="00CB715C">
        <w:rPr>
          <w:rFonts w:ascii="Times New Roman" w:eastAsia="Arial" w:hAnsi="Times New Roman" w:cs="Times New Roman"/>
          <w:sz w:val="24"/>
          <w:szCs w:val="24"/>
          <w:lang w:eastAsia="uk-UA"/>
        </w:rPr>
        <w:t>(-в)</w:t>
      </w:r>
      <w:r w:rsidRPr="00CB715C">
        <w:rPr>
          <w:rFonts w:ascii="Times New Roman" w:eastAsia="Arial" w:hAnsi="Times New Roman" w:cs="Times New Roman"/>
          <w:sz w:val="24"/>
          <w:szCs w:val="24"/>
          <w:lang w:eastAsia="uk-UA"/>
        </w:rPr>
        <w:t>:</w:t>
      </w:r>
    </w:p>
    <w:p w:rsidR="00507508" w:rsidRPr="00CB715C" w:rsidRDefault="00507508" w:rsidP="00507508">
      <w:pPr>
        <w:spacing w:after="0"/>
        <w:ind w:left="2880"/>
        <w:jc w:val="right"/>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 xml:space="preserve">ст. гр. ЖР - </w:t>
      </w:r>
      <w:r w:rsidR="008B7994" w:rsidRPr="00CB715C">
        <w:rPr>
          <w:rFonts w:ascii="Times New Roman" w:eastAsia="Arial" w:hAnsi="Times New Roman" w:cs="Times New Roman"/>
          <w:sz w:val="24"/>
          <w:szCs w:val="24"/>
          <w:lang w:eastAsia="uk-UA"/>
        </w:rPr>
        <w:t>__</w:t>
      </w:r>
    </w:p>
    <w:p w:rsidR="00507508" w:rsidRPr="00CB715C" w:rsidRDefault="008B7994" w:rsidP="00507508">
      <w:pPr>
        <w:spacing w:after="0"/>
        <w:ind w:left="2880"/>
        <w:jc w:val="right"/>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______________________</w:t>
      </w:r>
    </w:p>
    <w:p w:rsidR="00507508" w:rsidRPr="00CB715C" w:rsidRDefault="00507508" w:rsidP="00507508">
      <w:pPr>
        <w:spacing w:after="0"/>
        <w:ind w:left="2880"/>
        <w:jc w:val="right"/>
        <w:rPr>
          <w:rFonts w:ascii="Times New Roman" w:eastAsia="Arial" w:hAnsi="Times New Roman" w:cs="Times New Roman"/>
          <w:sz w:val="24"/>
          <w:szCs w:val="24"/>
          <w:lang w:eastAsia="uk-UA"/>
        </w:rPr>
      </w:pPr>
    </w:p>
    <w:p w:rsidR="00507508" w:rsidRPr="00CB715C" w:rsidRDefault="00507508" w:rsidP="00507508">
      <w:pPr>
        <w:spacing w:after="0"/>
        <w:ind w:left="2880"/>
        <w:jc w:val="right"/>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 xml:space="preserve">Науковий керівник: </w:t>
      </w:r>
    </w:p>
    <w:p w:rsidR="00507508" w:rsidRPr="00CB715C" w:rsidRDefault="008B7994" w:rsidP="00507508">
      <w:pPr>
        <w:spacing w:after="0"/>
        <w:ind w:left="2880"/>
        <w:jc w:val="right"/>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______________________</w:t>
      </w:r>
    </w:p>
    <w:p w:rsidR="00507508" w:rsidRPr="00CB715C" w:rsidRDefault="008B7994" w:rsidP="00507508">
      <w:pPr>
        <w:spacing w:after="0"/>
        <w:ind w:left="2880"/>
        <w:jc w:val="right"/>
        <w:rPr>
          <w:rFonts w:ascii="Times New Roman" w:eastAsia="Arial" w:hAnsi="Times New Roman" w:cs="Times New Roman"/>
          <w:sz w:val="24"/>
          <w:szCs w:val="24"/>
          <w:lang w:eastAsia="uk-UA"/>
        </w:rPr>
      </w:pPr>
      <w:r w:rsidRPr="00CB715C">
        <w:rPr>
          <w:rFonts w:ascii="Times New Roman" w:eastAsia="Arial" w:hAnsi="Times New Roman" w:cs="Times New Roman"/>
          <w:sz w:val="24"/>
          <w:szCs w:val="24"/>
          <w:lang w:eastAsia="uk-UA"/>
        </w:rPr>
        <w:t>______________________</w:t>
      </w:r>
    </w:p>
    <w:p w:rsidR="00507508" w:rsidRPr="00CB715C" w:rsidRDefault="00507508" w:rsidP="00507508">
      <w:pPr>
        <w:spacing w:after="0"/>
        <w:ind w:left="2880"/>
        <w:jc w:val="both"/>
        <w:rPr>
          <w:rFonts w:ascii="Times New Roman" w:eastAsia="Arial" w:hAnsi="Times New Roman" w:cs="Times New Roman"/>
          <w:b/>
          <w:sz w:val="24"/>
          <w:szCs w:val="24"/>
          <w:lang w:eastAsia="uk-UA"/>
        </w:rPr>
      </w:pPr>
    </w:p>
    <w:p w:rsidR="00507508" w:rsidRPr="00CB715C" w:rsidRDefault="00507508" w:rsidP="00507508">
      <w:pPr>
        <w:spacing w:after="0"/>
        <w:ind w:left="2880"/>
        <w:jc w:val="both"/>
        <w:rPr>
          <w:rFonts w:ascii="Times New Roman" w:eastAsia="Arial" w:hAnsi="Times New Roman" w:cs="Times New Roman"/>
          <w:b/>
          <w:sz w:val="24"/>
          <w:szCs w:val="24"/>
          <w:lang w:eastAsia="uk-UA"/>
        </w:rPr>
      </w:pPr>
    </w:p>
    <w:p w:rsidR="00507508" w:rsidRPr="00CB715C" w:rsidRDefault="00507508" w:rsidP="00507508">
      <w:pPr>
        <w:spacing w:after="0"/>
        <w:ind w:left="2880"/>
        <w:jc w:val="both"/>
        <w:rPr>
          <w:rFonts w:ascii="Times New Roman" w:eastAsia="Arial" w:hAnsi="Times New Roman" w:cs="Times New Roman"/>
          <w:b/>
          <w:sz w:val="24"/>
          <w:szCs w:val="24"/>
          <w:lang w:eastAsia="uk-UA"/>
        </w:rPr>
      </w:pPr>
    </w:p>
    <w:p w:rsidR="00507508" w:rsidRPr="00CB715C" w:rsidRDefault="00507508" w:rsidP="00507508">
      <w:pPr>
        <w:spacing w:after="0"/>
        <w:ind w:left="2880"/>
        <w:jc w:val="both"/>
        <w:rPr>
          <w:rFonts w:ascii="Times New Roman" w:eastAsia="Arial" w:hAnsi="Times New Roman" w:cs="Times New Roman"/>
          <w:b/>
          <w:sz w:val="24"/>
          <w:szCs w:val="24"/>
          <w:lang w:eastAsia="uk-UA"/>
        </w:rPr>
      </w:pPr>
    </w:p>
    <w:p w:rsidR="00507508" w:rsidRDefault="00507508" w:rsidP="00507508">
      <w:pPr>
        <w:spacing w:after="0"/>
        <w:ind w:left="2880"/>
        <w:jc w:val="both"/>
        <w:rPr>
          <w:rFonts w:ascii="Times New Roman" w:eastAsia="Arial" w:hAnsi="Times New Roman" w:cs="Times New Roman"/>
          <w:b/>
          <w:sz w:val="24"/>
          <w:szCs w:val="24"/>
          <w:lang w:eastAsia="uk-UA"/>
        </w:rPr>
      </w:pPr>
    </w:p>
    <w:p w:rsidR="00CB715C" w:rsidRDefault="00CB715C" w:rsidP="00507508">
      <w:pPr>
        <w:spacing w:after="0"/>
        <w:ind w:left="2880"/>
        <w:jc w:val="both"/>
        <w:rPr>
          <w:rFonts w:ascii="Times New Roman" w:eastAsia="Arial" w:hAnsi="Times New Roman" w:cs="Times New Roman"/>
          <w:b/>
          <w:sz w:val="24"/>
          <w:szCs w:val="24"/>
          <w:lang w:eastAsia="uk-UA"/>
        </w:rPr>
      </w:pPr>
    </w:p>
    <w:p w:rsidR="00CB715C" w:rsidRDefault="00CB715C" w:rsidP="00507508">
      <w:pPr>
        <w:spacing w:after="0"/>
        <w:ind w:left="2880"/>
        <w:jc w:val="both"/>
        <w:rPr>
          <w:rFonts w:ascii="Times New Roman" w:eastAsia="Arial" w:hAnsi="Times New Roman" w:cs="Times New Roman"/>
          <w:b/>
          <w:sz w:val="24"/>
          <w:szCs w:val="24"/>
          <w:lang w:eastAsia="uk-UA"/>
        </w:rPr>
      </w:pPr>
    </w:p>
    <w:p w:rsidR="00CB715C" w:rsidRDefault="00CB715C" w:rsidP="00507508">
      <w:pPr>
        <w:spacing w:after="0"/>
        <w:ind w:left="2880"/>
        <w:jc w:val="both"/>
        <w:rPr>
          <w:rFonts w:ascii="Times New Roman" w:eastAsia="Arial" w:hAnsi="Times New Roman" w:cs="Times New Roman"/>
          <w:b/>
          <w:sz w:val="24"/>
          <w:szCs w:val="24"/>
          <w:lang w:eastAsia="uk-UA"/>
        </w:rPr>
      </w:pPr>
    </w:p>
    <w:p w:rsidR="00CB715C" w:rsidRDefault="00CB715C" w:rsidP="00507508">
      <w:pPr>
        <w:spacing w:after="0"/>
        <w:ind w:left="2880"/>
        <w:jc w:val="both"/>
        <w:rPr>
          <w:rFonts w:ascii="Times New Roman" w:eastAsia="Arial" w:hAnsi="Times New Roman" w:cs="Times New Roman"/>
          <w:b/>
          <w:sz w:val="24"/>
          <w:szCs w:val="24"/>
          <w:lang w:eastAsia="uk-UA"/>
        </w:rPr>
      </w:pPr>
    </w:p>
    <w:p w:rsidR="00CB715C" w:rsidRDefault="00CB715C" w:rsidP="00507508">
      <w:pPr>
        <w:spacing w:after="0"/>
        <w:ind w:left="2880"/>
        <w:jc w:val="both"/>
        <w:rPr>
          <w:rFonts w:ascii="Times New Roman" w:eastAsia="Arial" w:hAnsi="Times New Roman" w:cs="Times New Roman"/>
          <w:b/>
          <w:sz w:val="24"/>
          <w:szCs w:val="24"/>
          <w:lang w:eastAsia="uk-UA"/>
        </w:rPr>
      </w:pPr>
    </w:p>
    <w:p w:rsidR="00CB715C" w:rsidRPr="00CB715C" w:rsidRDefault="00CB715C" w:rsidP="00507508">
      <w:pPr>
        <w:spacing w:after="0"/>
        <w:ind w:left="2880"/>
        <w:jc w:val="both"/>
        <w:rPr>
          <w:rFonts w:ascii="Times New Roman" w:eastAsia="Arial" w:hAnsi="Times New Roman" w:cs="Times New Roman"/>
          <w:b/>
          <w:sz w:val="24"/>
          <w:szCs w:val="24"/>
          <w:lang w:eastAsia="uk-UA"/>
        </w:rPr>
      </w:pPr>
    </w:p>
    <w:p w:rsidR="00507508" w:rsidRPr="00CB715C" w:rsidRDefault="00507508" w:rsidP="00507508">
      <w:pPr>
        <w:spacing w:after="0"/>
        <w:jc w:val="both"/>
        <w:rPr>
          <w:rFonts w:ascii="Times New Roman" w:eastAsia="Arial" w:hAnsi="Times New Roman" w:cs="Times New Roman"/>
          <w:b/>
          <w:sz w:val="24"/>
          <w:szCs w:val="24"/>
          <w:lang w:eastAsia="uk-UA"/>
        </w:rPr>
      </w:pPr>
    </w:p>
    <w:p w:rsidR="00507508" w:rsidRPr="00CB715C" w:rsidRDefault="00507508" w:rsidP="008B7994">
      <w:pPr>
        <w:spacing w:after="0" w:line="240" w:lineRule="auto"/>
        <w:jc w:val="center"/>
        <w:rPr>
          <w:rFonts w:ascii="Times New Roman" w:eastAsia="Times New Roman" w:hAnsi="Times New Roman" w:cs="Times New Roman"/>
          <w:sz w:val="24"/>
          <w:szCs w:val="24"/>
          <w:lang w:eastAsia="ru-RU"/>
        </w:rPr>
      </w:pPr>
      <w:r w:rsidRPr="00CB715C">
        <w:rPr>
          <w:rFonts w:ascii="Times New Roman" w:eastAsia="Arial" w:hAnsi="Times New Roman" w:cs="Times New Roman"/>
          <w:sz w:val="24"/>
          <w:szCs w:val="24"/>
          <w:lang w:eastAsia="uk-UA"/>
        </w:rPr>
        <w:t>Львів – 20</w:t>
      </w:r>
      <w:r w:rsidR="008B7994" w:rsidRPr="00CB715C">
        <w:rPr>
          <w:rFonts w:ascii="Times New Roman" w:eastAsia="Arial" w:hAnsi="Times New Roman" w:cs="Times New Roman"/>
          <w:sz w:val="24"/>
          <w:szCs w:val="24"/>
          <w:lang w:eastAsia="uk-UA"/>
        </w:rPr>
        <w:t>__</w:t>
      </w:r>
    </w:p>
    <w:p w:rsidR="008B7994" w:rsidRPr="00CB715C" w:rsidRDefault="008B7994" w:rsidP="001C074C">
      <w:pPr>
        <w:spacing w:after="0" w:line="240" w:lineRule="auto"/>
        <w:jc w:val="right"/>
        <w:rPr>
          <w:rFonts w:ascii="Times New Roman" w:eastAsia="Calibri" w:hAnsi="Times New Roman" w:cs="Times New Roman"/>
          <w:b/>
          <w:sz w:val="24"/>
          <w:szCs w:val="24"/>
        </w:rPr>
      </w:pPr>
      <w:r w:rsidRPr="00CB715C">
        <w:rPr>
          <w:rFonts w:ascii="Times New Roman" w:eastAsia="Calibri" w:hAnsi="Times New Roman" w:cs="Times New Roman"/>
          <w:b/>
          <w:sz w:val="24"/>
          <w:szCs w:val="24"/>
        </w:rPr>
        <w:lastRenderedPageBreak/>
        <w:t>Додаток Б</w:t>
      </w:r>
    </w:p>
    <w:p w:rsidR="008B7994" w:rsidRPr="00CB715C" w:rsidRDefault="008B7994" w:rsidP="00507508">
      <w:pPr>
        <w:spacing w:after="0" w:line="240" w:lineRule="auto"/>
        <w:jc w:val="center"/>
        <w:rPr>
          <w:rFonts w:ascii="Times New Roman" w:eastAsia="Calibri" w:hAnsi="Times New Roman" w:cs="Times New Roman"/>
          <w:sz w:val="24"/>
          <w:szCs w:val="24"/>
        </w:rPr>
      </w:pPr>
    </w:p>
    <w:p w:rsidR="00507508" w:rsidRPr="00CB715C" w:rsidRDefault="00507508" w:rsidP="00507508">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МІНІСТЕРСТВО ОСВІТИ ТА НАУКИ УКРАЇНИ</w:t>
      </w:r>
    </w:p>
    <w:p w:rsidR="00507508" w:rsidRPr="00CB715C" w:rsidRDefault="00507508" w:rsidP="00507508">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НАЦІОНАЛЬНИЙ УНІВЕРСИТЕТ «ЛЬВІВСЬКА ПОЛІТЕХНІКА»</w:t>
      </w:r>
    </w:p>
    <w:p w:rsidR="005223BB" w:rsidRPr="00CB715C" w:rsidRDefault="005223BB" w:rsidP="005223BB">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Інститут права, психології та інноваційної освіти</w:t>
      </w:r>
    </w:p>
    <w:p w:rsidR="00507508" w:rsidRPr="00CB715C" w:rsidRDefault="005223BB" w:rsidP="005223BB">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Кафедра журналістики та засобів масової комунікації</w:t>
      </w:r>
    </w:p>
    <w:p w:rsidR="00507508" w:rsidRPr="00CB715C" w:rsidRDefault="00507508" w:rsidP="00507508">
      <w:pPr>
        <w:spacing w:after="160" w:line="259" w:lineRule="auto"/>
        <w:rPr>
          <w:rFonts w:ascii="Times New Roman" w:eastAsia="Calibri" w:hAnsi="Times New Roman" w:cs="Times New Roman"/>
          <w:sz w:val="24"/>
          <w:szCs w:val="24"/>
        </w:rPr>
      </w:pPr>
    </w:p>
    <w:p w:rsidR="00507508" w:rsidRPr="00CB715C" w:rsidRDefault="00507508" w:rsidP="00507508">
      <w:pPr>
        <w:spacing w:after="160" w:line="259" w:lineRule="auto"/>
        <w:jc w:val="center"/>
        <w:rPr>
          <w:rFonts w:ascii="Times New Roman" w:eastAsia="Calibri" w:hAnsi="Times New Roman" w:cs="Times New Roman"/>
          <w:sz w:val="24"/>
          <w:szCs w:val="24"/>
          <w:lang w:eastAsia="uk-UA"/>
        </w:rPr>
      </w:pPr>
      <w:r w:rsidRPr="00CB715C">
        <w:rPr>
          <w:rFonts w:ascii="Times New Roman" w:eastAsia="Calibri" w:hAnsi="Times New Roman" w:cs="Times New Roman"/>
          <w:noProof/>
          <w:sz w:val="24"/>
          <w:szCs w:val="24"/>
          <w:lang w:eastAsia="uk-UA"/>
        </w:rPr>
        <w:drawing>
          <wp:inline distT="0" distB="0" distL="0" distR="0" wp14:anchorId="2F68415B" wp14:editId="4DA01208">
            <wp:extent cx="1647825" cy="2063077"/>
            <wp:effectExtent l="0" t="0" r="0" b="0"/>
            <wp:docPr id="2" name="Рисунок 2" descr="http://old.lp.edu.ua/uploads/RTEmagicC_emblem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ld.lp.edu.ua/uploads/RTEmagicC_emblema.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0462" cy="2066378"/>
                    </a:xfrm>
                    <a:prstGeom prst="rect">
                      <a:avLst/>
                    </a:prstGeom>
                    <a:noFill/>
                    <a:ln>
                      <a:noFill/>
                    </a:ln>
                  </pic:spPr>
                </pic:pic>
              </a:graphicData>
            </a:graphic>
          </wp:inline>
        </w:drawing>
      </w:r>
    </w:p>
    <w:p w:rsidR="00507508" w:rsidRPr="00CB715C" w:rsidRDefault="00507508" w:rsidP="00507508">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Дипломна робота</w:t>
      </w:r>
    </w:p>
    <w:p w:rsidR="00507508" w:rsidRPr="00CB715C" w:rsidRDefault="00507508" w:rsidP="00507508">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освітньо-кваліфікаційного рівня «бакалавр» на тему:</w:t>
      </w:r>
    </w:p>
    <w:p w:rsidR="00507508" w:rsidRPr="00CB715C" w:rsidRDefault="00507508" w:rsidP="00507508">
      <w:pPr>
        <w:spacing w:after="0" w:line="240" w:lineRule="auto"/>
        <w:jc w:val="center"/>
        <w:rPr>
          <w:rFonts w:ascii="Times New Roman" w:eastAsia="Calibri" w:hAnsi="Times New Roman" w:cs="Times New Roman"/>
          <w:sz w:val="24"/>
          <w:szCs w:val="24"/>
        </w:rPr>
      </w:pPr>
    </w:p>
    <w:p w:rsidR="00507508" w:rsidRPr="00CB715C" w:rsidRDefault="00507508" w:rsidP="00507508">
      <w:pPr>
        <w:spacing w:after="160" w:line="259" w:lineRule="auto"/>
        <w:jc w:val="center"/>
        <w:rPr>
          <w:rFonts w:ascii="Times New Roman" w:eastAsia="Calibri" w:hAnsi="Times New Roman" w:cs="Times New Roman"/>
          <w:b/>
          <w:sz w:val="24"/>
          <w:szCs w:val="24"/>
        </w:rPr>
      </w:pPr>
      <w:r w:rsidRPr="00CB715C">
        <w:rPr>
          <w:rFonts w:ascii="Times New Roman" w:eastAsia="Calibri" w:hAnsi="Times New Roman" w:cs="Times New Roman"/>
          <w:b/>
          <w:sz w:val="24"/>
          <w:szCs w:val="24"/>
        </w:rPr>
        <w:t>«ХХХХХХХХХХХХХХХХХХХХХХХХХХХХХХХХХХХХХХХХХХХХХХХХХХХХХХХХХХХХХХХХХХХХХХХХХХХХХХХХХ»</w:t>
      </w:r>
    </w:p>
    <w:p w:rsidR="00507508" w:rsidRDefault="00507508" w:rsidP="00507508">
      <w:pPr>
        <w:spacing w:after="160" w:line="259" w:lineRule="auto"/>
        <w:jc w:val="center"/>
        <w:rPr>
          <w:rFonts w:ascii="Times New Roman" w:eastAsia="Calibri" w:hAnsi="Times New Roman" w:cs="Times New Roman"/>
          <w:b/>
          <w:sz w:val="24"/>
          <w:szCs w:val="24"/>
        </w:rPr>
      </w:pPr>
    </w:p>
    <w:p w:rsidR="00CB715C" w:rsidRPr="00CB715C" w:rsidRDefault="00CB715C" w:rsidP="00507508">
      <w:pPr>
        <w:spacing w:after="160" w:line="259" w:lineRule="auto"/>
        <w:jc w:val="center"/>
        <w:rPr>
          <w:rFonts w:ascii="Times New Roman" w:eastAsia="Calibri" w:hAnsi="Times New Roman" w:cs="Times New Roman"/>
          <w:b/>
          <w:sz w:val="24"/>
          <w:szCs w:val="24"/>
        </w:rPr>
      </w:pPr>
    </w:p>
    <w:p w:rsidR="005223BB" w:rsidRPr="00CB715C" w:rsidRDefault="005223BB" w:rsidP="00507508">
      <w:pPr>
        <w:spacing w:after="160" w:line="259" w:lineRule="auto"/>
        <w:jc w:val="center"/>
        <w:rPr>
          <w:rFonts w:ascii="Times New Roman" w:eastAsia="Calibri" w:hAnsi="Times New Roman" w:cs="Times New Roman"/>
          <w:b/>
          <w:sz w:val="24"/>
          <w:szCs w:val="24"/>
        </w:rPr>
      </w:pPr>
    </w:p>
    <w:p w:rsidR="00507508" w:rsidRPr="00CB715C" w:rsidRDefault="00507508" w:rsidP="005223BB">
      <w:pPr>
        <w:pStyle w:val="afa"/>
        <w:jc w:val="right"/>
        <w:rPr>
          <w:rFonts w:ascii="Times New Roman" w:hAnsi="Times New Roman" w:cs="Times New Roman"/>
          <w:sz w:val="24"/>
          <w:szCs w:val="24"/>
        </w:rPr>
      </w:pPr>
      <w:r w:rsidRPr="00CB715C">
        <w:rPr>
          <w:rFonts w:ascii="Times New Roman" w:hAnsi="Times New Roman" w:cs="Times New Roman"/>
          <w:sz w:val="24"/>
          <w:szCs w:val="24"/>
        </w:rPr>
        <w:t>Виконала(-в):</w:t>
      </w:r>
    </w:p>
    <w:p w:rsidR="00507508" w:rsidRPr="00CB715C" w:rsidRDefault="00507508" w:rsidP="005223BB">
      <w:pPr>
        <w:pStyle w:val="afa"/>
        <w:jc w:val="right"/>
        <w:rPr>
          <w:rFonts w:ascii="Times New Roman" w:hAnsi="Times New Roman" w:cs="Times New Roman"/>
          <w:sz w:val="24"/>
          <w:szCs w:val="24"/>
        </w:rPr>
      </w:pPr>
      <w:r w:rsidRPr="00CB715C">
        <w:rPr>
          <w:rFonts w:ascii="Times New Roman" w:hAnsi="Times New Roman" w:cs="Times New Roman"/>
          <w:sz w:val="24"/>
          <w:szCs w:val="24"/>
        </w:rPr>
        <w:t>ст. гр. ЖР-__</w:t>
      </w:r>
    </w:p>
    <w:p w:rsidR="00507508" w:rsidRPr="00CB715C" w:rsidRDefault="00507508" w:rsidP="005223BB">
      <w:pPr>
        <w:pStyle w:val="afa"/>
        <w:jc w:val="right"/>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sz w:val="24"/>
          <w:szCs w:val="24"/>
          <w:lang w:val="ru-RU" w:eastAsia="ru-RU"/>
        </w:rPr>
        <w:t>напряму</w:t>
      </w:r>
      <w:proofErr w:type="spellEnd"/>
      <w:r w:rsidRPr="00CB715C">
        <w:rPr>
          <w:rFonts w:ascii="Times New Roman" w:eastAsia="Times New Roman" w:hAnsi="Times New Roman" w:cs="Times New Roman"/>
          <w:sz w:val="24"/>
          <w:szCs w:val="24"/>
          <w:lang w:val="ru-RU" w:eastAsia="ru-RU"/>
        </w:rPr>
        <w:t xml:space="preserve"> 6.030301 «</w:t>
      </w:r>
      <w:proofErr w:type="spellStart"/>
      <w:r w:rsidRPr="00CB715C">
        <w:rPr>
          <w:rFonts w:ascii="Times New Roman" w:eastAsia="Times New Roman" w:hAnsi="Times New Roman" w:cs="Times New Roman"/>
          <w:sz w:val="24"/>
          <w:szCs w:val="24"/>
          <w:lang w:val="ru-RU" w:eastAsia="ru-RU"/>
        </w:rPr>
        <w:t>Журналістика</w:t>
      </w:r>
      <w:proofErr w:type="spellEnd"/>
      <w:r w:rsidRPr="00CB715C">
        <w:rPr>
          <w:rFonts w:ascii="Times New Roman" w:eastAsia="Times New Roman" w:hAnsi="Times New Roman" w:cs="Times New Roman"/>
          <w:sz w:val="24"/>
          <w:szCs w:val="24"/>
          <w:lang w:val="ru-RU" w:eastAsia="ru-RU"/>
        </w:rPr>
        <w:t>»</w:t>
      </w:r>
    </w:p>
    <w:p w:rsidR="00507508" w:rsidRPr="00CB715C" w:rsidRDefault="00507508" w:rsidP="005223BB">
      <w:pPr>
        <w:pStyle w:val="afa"/>
        <w:jc w:val="right"/>
        <w:rPr>
          <w:rFonts w:ascii="Times New Roman" w:hAnsi="Times New Roman" w:cs="Times New Roman"/>
          <w:sz w:val="24"/>
          <w:szCs w:val="24"/>
        </w:rPr>
      </w:pPr>
      <w:r w:rsidRPr="00CB715C">
        <w:rPr>
          <w:rFonts w:ascii="Times New Roman" w:hAnsi="Times New Roman" w:cs="Times New Roman"/>
          <w:sz w:val="24"/>
          <w:szCs w:val="24"/>
        </w:rPr>
        <w:t>_____________________________</w:t>
      </w:r>
    </w:p>
    <w:p w:rsidR="00507508" w:rsidRPr="00CB715C" w:rsidRDefault="00507508" w:rsidP="005223BB">
      <w:pPr>
        <w:pStyle w:val="afa"/>
        <w:jc w:val="right"/>
        <w:rPr>
          <w:rFonts w:ascii="Times New Roman" w:hAnsi="Times New Roman" w:cs="Times New Roman"/>
          <w:sz w:val="24"/>
          <w:szCs w:val="24"/>
        </w:rPr>
      </w:pPr>
    </w:p>
    <w:p w:rsidR="00507508" w:rsidRPr="00CB715C" w:rsidRDefault="00507508" w:rsidP="005223BB">
      <w:pPr>
        <w:pStyle w:val="afa"/>
        <w:jc w:val="right"/>
        <w:rPr>
          <w:rFonts w:ascii="Times New Roman" w:hAnsi="Times New Roman" w:cs="Times New Roman"/>
          <w:sz w:val="24"/>
          <w:szCs w:val="24"/>
          <w:lang w:val="ru-RU" w:eastAsia="ru-RU"/>
        </w:rPr>
      </w:pPr>
      <w:proofErr w:type="spellStart"/>
      <w:r w:rsidRPr="00CB715C">
        <w:rPr>
          <w:rFonts w:ascii="Times New Roman" w:hAnsi="Times New Roman" w:cs="Times New Roman"/>
          <w:sz w:val="24"/>
          <w:szCs w:val="24"/>
          <w:lang w:val="ru-RU" w:eastAsia="ru-RU"/>
        </w:rPr>
        <w:t>Науковий</w:t>
      </w:r>
      <w:proofErr w:type="spellEnd"/>
      <w:r w:rsidRPr="00CB715C">
        <w:rPr>
          <w:rFonts w:ascii="Times New Roman" w:hAnsi="Times New Roman" w:cs="Times New Roman"/>
          <w:sz w:val="24"/>
          <w:szCs w:val="24"/>
          <w:lang w:val="ru-RU" w:eastAsia="ru-RU"/>
        </w:rPr>
        <w:t xml:space="preserve"> </w:t>
      </w:r>
      <w:proofErr w:type="spellStart"/>
      <w:r w:rsidRPr="00CB715C">
        <w:rPr>
          <w:rFonts w:ascii="Times New Roman" w:hAnsi="Times New Roman" w:cs="Times New Roman"/>
          <w:sz w:val="24"/>
          <w:szCs w:val="24"/>
          <w:lang w:val="ru-RU" w:eastAsia="ru-RU"/>
        </w:rPr>
        <w:t>керівник</w:t>
      </w:r>
      <w:proofErr w:type="spellEnd"/>
      <w:r w:rsidRPr="00CB715C">
        <w:rPr>
          <w:rFonts w:ascii="Times New Roman" w:hAnsi="Times New Roman" w:cs="Times New Roman"/>
          <w:sz w:val="24"/>
          <w:szCs w:val="24"/>
          <w:lang w:val="ru-RU" w:eastAsia="ru-RU"/>
        </w:rPr>
        <w:t>:</w:t>
      </w:r>
    </w:p>
    <w:p w:rsidR="00507508" w:rsidRPr="00CB715C" w:rsidRDefault="00507508" w:rsidP="005223BB">
      <w:pPr>
        <w:pStyle w:val="afa"/>
        <w:jc w:val="right"/>
        <w:rPr>
          <w:rFonts w:ascii="Times New Roman" w:hAnsi="Times New Roman" w:cs="Times New Roman"/>
          <w:sz w:val="24"/>
          <w:szCs w:val="24"/>
          <w:lang w:val="ru-RU" w:eastAsia="ru-RU"/>
        </w:rPr>
      </w:pPr>
      <w:r w:rsidRPr="00CB715C">
        <w:rPr>
          <w:rFonts w:ascii="Times New Roman" w:hAnsi="Times New Roman" w:cs="Times New Roman"/>
          <w:sz w:val="24"/>
          <w:szCs w:val="24"/>
          <w:lang w:val="ru-RU" w:eastAsia="ru-RU"/>
        </w:rPr>
        <w:t>_____________________________</w:t>
      </w:r>
    </w:p>
    <w:p w:rsidR="00507508" w:rsidRPr="00CB715C" w:rsidRDefault="00507508" w:rsidP="005223BB">
      <w:pPr>
        <w:pStyle w:val="afa"/>
        <w:jc w:val="right"/>
        <w:rPr>
          <w:rFonts w:ascii="Times New Roman" w:hAnsi="Times New Roman" w:cs="Times New Roman"/>
          <w:sz w:val="24"/>
          <w:szCs w:val="24"/>
          <w:lang w:eastAsia="ru-RU"/>
        </w:rPr>
      </w:pPr>
      <w:r w:rsidRPr="00CB715C">
        <w:rPr>
          <w:rFonts w:ascii="Times New Roman" w:hAnsi="Times New Roman" w:cs="Times New Roman"/>
          <w:sz w:val="24"/>
          <w:szCs w:val="24"/>
          <w:lang w:val="ru-RU" w:eastAsia="ru-RU"/>
        </w:rPr>
        <w:t>_____________________________</w:t>
      </w:r>
    </w:p>
    <w:p w:rsidR="00507508" w:rsidRPr="00CB715C" w:rsidRDefault="00507508" w:rsidP="005223BB">
      <w:pPr>
        <w:pStyle w:val="afa"/>
        <w:jc w:val="right"/>
        <w:rPr>
          <w:rFonts w:ascii="Times New Roman" w:hAnsi="Times New Roman" w:cs="Times New Roman"/>
          <w:sz w:val="24"/>
          <w:szCs w:val="24"/>
          <w:lang w:val="ru-RU" w:eastAsia="ru-RU"/>
        </w:rPr>
      </w:pPr>
    </w:p>
    <w:p w:rsidR="00507508" w:rsidRPr="00CB715C" w:rsidRDefault="005223BB" w:rsidP="005223BB">
      <w:pPr>
        <w:pStyle w:val="afa"/>
        <w:jc w:val="right"/>
        <w:rPr>
          <w:rFonts w:ascii="Times New Roman" w:hAnsi="Times New Roman" w:cs="Times New Roman"/>
          <w:sz w:val="24"/>
          <w:szCs w:val="24"/>
        </w:rPr>
      </w:pPr>
      <w:r w:rsidRPr="00CB715C">
        <w:rPr>
          <w:rFonts w:ascii="Times New Roman" w:hAnsi="Times New Roman" w:cs="Times New Roman"/>
          <w:sz w:val="24"/>
          <w:szCs w:val="24"/>
        </w:rPr>
        <w:t>Рецензент:</w:t>
      </w:r>
    </w:p>
    <w:p w:rsidR="00507508" w:rsidRPr="00CB715C" w:rsidRDefault="00507508" w:rsidP="005223BB">
      <w:pPr>
        <w:pStyle w:val="afa"/>
        <w:jc w:val="right"/>
        <w:rPr>
          <w:rFonts w:ascii="Times New Roman" w:hAnsi="Times New Roman" w:cs="Times New Roman"/>
          <w:sz w:val="24"/>
          <w:szCs w:val="24"/>
        </w:rPr>
      </w:pPr>
      <w:r w:rsidRPr="00CB715C">
        <w:rPr>
          <w:rFonts w:ascii="Times New Roman" w:hAnsi="Times New Roman" w:cs="Times New Roman"/>
          <w:sz w:val="24"/>
          <w:szCs w:val="24"/>
        </w:rPr>
        <w:t>_______________________________</w:t>
      </w:r>
    </w:p>
    <w:p w:rsidR="00507508" w:rsidRPr="00CB715C" w:rsidRDefault="00507508" w:rsidP="005223BB">
      <w:pPr>
        <w:pStyle w:val="afa"/>
        <w:jc w:val="right"/>
        <w:rPr>
          <w:b/>
          <w:sz w:val="24"/>
          <w:szCs w:val="24"/>
        </w:rPr>
      </w:pPr>
      <w:r w:rsidRPr="00CB715C">
        <w:rPr>
          <w:rFonts w:ascii="Times New Roman" w:hAnsi="Times New Roman" w:cs="Times New Roman"/>
          <w:sz w:val="24"/>
          <w:szCs w:val="24"/>
        </w:rPr>
        <w:t>_______________________________</w:t>
      </w:r>
    </w:p>
    <w:p w:rsidR="00507508" w:rsidRPr="00CB715C" w:rsidRDefault="00507508" w:rsidP="00507508">
      <w:pPr>
        <w:spacing w:after="0" w:line="240" w:lineRule="auto"/>
        <w:jc w:val="right"/>
        <w:rPr>
          <w:rFonts w:ascii="Times New Roman" w:eastAsia="Calibri" w:hAnsi="Times New Roman" w:cs="Times New Roman"/>
          <w:b/>
          <w:sz w:val="24"/>
          <w:szCs w:val="24"/>
        </w:rPr>
      </w:pPr>
    </w:p>
    <w:p w:rsidR="00507508" w:rsidRPr="00CB715C" w:rsidRDefault="00507508" w:rsidP="00507508">
      <w:pPr>
        <w:spacing w:after="0" w:line="240" w:lineRule="auto"/>
        <w:jc w:val="right"/>
        <w:rPr>
          <w:rFonts w:ascii="Times New Roman" w:eastAsia="Calibri" w:hAnsi="Times New Roman" w:cs="Times New Roman"/>
          <w:b/>
          <w:sz w:val="24"/>
          <w:szCs w:val="24"/>
        </w:rPr>
      </w:pPr>
    </w:p>
    <w:p w:rsidR="00507508" w:rsidRPr="00CB715C" w:rsidRDefault="00507508" w:rsidP="00507508">
      <w:pPr>
        <w:spacing w:after="0" w:line="240" w:lineRule="auto"/>
        <w:rPr>
          <w:rFonts w:ascii="Times New Roman" w:eastAsia="Calibri" w:hAnsi="Times New Roman" w:cs="Times New Roman"/>
          <w:b/>
          <w:sz w:val="24"/>
          <w:szCs w:val="24"/>
        </w:rPr>
      </w:pPr>
    </w:p>
    <w:p w:rsidR="00507508" w:rsidRPr="00CB715C" w:rsidRDefault="00507508" w:rsidP="00507508">
      <w:pPr>
        <w:spacing w:after="0" w:line="240" w:lineRule="auto"/>
        <w:jc w:val="right"/>
        <w:rPr>
          <w:rFonts w:ascii="Times New Roman" w:eastAsia="Calibri" w:hAnsi="Times New Roman" w:cs="Times New Roman"/>
          <w:b/>
          <w:sz w:val="24"/>
          <w:szCs w:val="24"/>
        </w:rPr>
      </w:pPr>
    </w:p>
    <w:p w:rsidR="00507508" w:rsidRDefault="00507508" w:rsidP="00507508">
      <w:pPr>
        <w:spacing w:after="0" w:line="240" w:lineRule="auto"/>
        <w:jc w:val="right"/>
        <w:rPr>
          <w:rFonts w:ascii="Times New Roman" w:eastAsia="Calibri" w:hAnsi="Times New Roman" w:cs="Times New Roman"/>
          <w:b/>
          <w:sz w:val="24"/>
          <w:szCs w:val="24"/>
        </w:rPr>
      </w:pPr>
    </w:p>
    <w:p w:rsidR="00CB715C" w:rsidRDefault="00CB715C" w:rsidP="00507508">
      <w:pPr>
        <w:spacing w:after="0" w:line="240" w:lineRule="auto"/>
        <w:jc w:val="right"/>
        <w:rPr>
          <w:rFonts w:ascii="Times New Roman" w:eastAsia="Calibri" w:hAnsi="Times New Roman" w:cs="Times New Roman"/>
          <w:b/>
          <w:sz w:val="24"/>
          <w:szCs w:val="24"/>
        </w:rPr>
      </w:pPr>
    </w:p>
    <w:p w:rsidR="00CB715C" w:rsidRDefault="00CB715C" w:rsidP="00DE4088">
      <w:pPr>
        <w:spacing w:after="0" w:line="240" w:lineRule="auto"/>
        <w:rPr>
          <w:rFonts w:ascii="Times New Roman" w:eastAsia="Calibri" w:hAnsi="Times New Roman" w:cs="Times New Roman"/>
          <w:b/>
          <w:sz w:val="24"/>
          <w:szCs w:val="24"/>
        </w:rPr>
      </w:pPr>
    </w:p>
    <w:p w:rsidR="00CB715C" w:rsidRPr="00CB715C" w:rsidRDefault="00CB715C" w:rsidP="00507508">
      <w:pPr>
        <w:spacing w:after="0" w:line="240" w:lineRule="auto"/>
        <w:jc w:val="right"/>
        <w:rPr>
          <w:rFonts w:ascii="Times New Roman" w:eastAsia="Calibri" w:hAnsi="Times New Roman" w:cs="Times New Roman"/>
          <w:b/>
          <w:sz w:val="24"/>
          <w:szCs w:val="24"/>
        </w:rPr>
      </w:pPr>
    </w:p>
    <w:p w:rsidR="00507508" w:rsidRPr="00CB715C" w:rsidRDefault="00507508" w:rsidP="00507508">
      <w:pPr>
        <w:spacing w:after="0" w:line="240" w:lineRule="auto"/>
        <w:jc w:val="right"/>
        <w:rPr>
          <w:rFonts w:ascii="Times New Roman" w:eastAsia="Calibri" w:hAnsi="Times New Roman" w:cs="Times New Roman"/>
          <w:b/>
          <w:sz w:val="24"/>
          <w:szCs w:val="24"/>
        </w:rPr>
      </w:pPr>
    </w:p>
    <w:p w:rsidR="00507508" w:rsidRPr="00CB715C" w:rsidRDefault="00507508" w:rsidP="00507508">
      <w:pPr>
        <w:spacing w:after="160" w:line="259"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Львів</w:t>
      </w:r>
      <w:r w:rsidR="00FA5BC2">
        <w:rPr>
          <w:rFonts w:ascii="Times New Roman" w:eastAsia="Calibri" w:hAnsi="Times New Roman" w:cs="Times New Roman"/>
          <w:sz w:val="24"/>
          <w:szCs w:val="24"/>
        </w:rPr>
        <w:t xml:space="preserve"> </w:t>
      </w:r>
      <w:r w:rsidR="00FA5BC2" w:rsidRPr="00FA5BC2">
        <w:rPr>
          <w:rFonts w:ascii="Times New Roman" w:eastAsia="Calibri" w:hAnsi="Times New Roman" w:cs="Times New Roman"/>
          <w:sz w:val="24"/>
          <w:szCs w:val="24"/>
        </w:rPr>
        <w:t>–</w:t>
      </w:r>
      <w:r w:rsidR="00FA5BC2">
        <w:rPr>
          <w:rFonts w:ascii="Times New Roman" w:eastAsia="Calibri" w:hAnsi="Times New Roman" w:cs="Times New Roman"/>
          <w:sz w:val="24"/>
          <w:szCs w:val="24"/>
        </w:rPr>
        <w:t xml:space="preserve"> </w:t>
      </w:r>
      <w:r w:rsidRPr="00CB715C">
        <w:rPr>
          <w:rFonts w:ascii="Times New Roman" w:eastAsia="Calibri" w:hAnsi="Times New Roman" w:cs="Times New Roman"/>
          <w:sz w:val="24"/>
          <w:szCs w:val="24"/>
        </w:rPr>
        <w:t>20__</w:t>
      </w:r>
    </w:p>
    <w:p w:rsidR="000033BC" w:rsidRPr="00CB715C" w:rsidRDefault="000033BC" w:rsidP="000033BC">
      <w:pPr>
        <w:spacing w:after="160" w:line="240" w:lineRule="auto"/>
        <w:contextualSpacing/>
        <w:mirrorIndents/>
        <w:jc w:val="right"/>
        <w:rPr>
          <w:rFonts w:ascii="Times New Roman" w:eastAsia="Calibri" w:hAnsi="Times New Roman" w:cs="Times New Roman"/>
          <w:b/>
          <w:sz w:val="24"/>
          <w:szCs w:val="24"/>
        </w:rPr>
      </w:pPr>
      <w:r w:rsidRPr="00CB715C">
        <w:rPr>
          <w:rFonts w:ascii="Times New Roman" w:eastAsia="Calibri" w:hAnsi="Times New Roman" w:cs="Times New Roman"/>
          <w:b/>
          <w:sz w:val="24"/>
          <w:szCs w:val="24"/>
        </w:rPr>
        <w:lastRenderedPageBreak/>
        <w:t xml:space="preserve">Додаток </w:t>
      </w:r>
      <w:r w:rsidR="00FA1E06" w:rsidRPr="00CB715C">
        <w:rPr>
          <w:rFonts w:ascii="Times New Roman" w:eastAsia="Calibri" w:hAnsi="Times New Roman" w:cs="Times New Roman"/>
          <w:b/>
          <w:sz w:val="24"/>
          <w:szCs w:val="24"/>
        </w:rPr>
        <w:t>В</w:t>
      </w:r>
    </w:p>
    <w:p w:rsidR="00CB715C" w:rsidRDefault="00CB715C" w:rsidP="00603E10">
      <w:pPr>
        <w:spacing w:after="160" w:line="240" w:lineRule="auto"/>
        <w:contextualSpacing/>
        <w:mirrorIndents/>
        <w:jc w:val="center"/>
        <w:rPr>
          <w:rFonts w:ascii="Times New Roman" w:eastAsia="Calibri" w:hAnsi="Times New Roman" w:cs="Times New Roman"/>
          <w:sz w:val="24"/>
          <w:szCs w:val="24"/>
        </w:rPr>
      </w:pPr>
    </w:p>
    <w:p w:rsidR="00603E10" w:rsidRPr="00CB715C" w:rsidRDefault="00603E10" w:rsidP="00603E10">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МІНІСТЕРСТВО ОСВІТИ І НАУКИ УКРАЇНИ</w:t>
      </w:r>
    </w:p>
    <w:p w:rsidR="00603E10" w:rsidRPr="00CB715C" w:rsidRDefault="00603E10" w:rsidP="00603E10">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НАЦІОНАЛЬНИЙ УНІВЕРСИТЕТ «ЛЬВІВСЬКА ПОЛІТЕХНІКА»</w:t>
      </w:r>
    </w:p>
    <w:p w:rsidR="00603E10" w:rsidRPr="00CB715C" w:rsidRDefault="00603E10" w:rsidP="00603E10">
      <w:pPr>
        <w:spacing w:after="160" w:line="240" w:lineRule="auto"/>
        <w:contextualSpacing/>
        <w:mirrorIndents/>
        <w:jc w:val="center"/>
        <w:rPr>
          <w:rFonts w:ascii="Times New Roman" w:eastAsia="Calibri" w:hAnsi="Times New Roman" w:cs="Times New Roman"/>
          <w:sz w:val="24"/>
          <w:szCs w:val="24"/>
        </w:rPr>
      </w:pPr>
    </w:p>
    <w:p w:rsidR="00603E10" w:rsidRPr="00CB715C" w:rsidRDefault="00603E10" w:rsidP="006A11EC">
      <w:pPr>
        <w:spacing w:after="160" w:line="240" w:lineRule="auto"/>
        <w:contextualSpacing/>
        <w:mirrorIndents/>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Інститут ППО</w:t>
      </w:r>
      <w:r w:rsidR="006A11EC" w:rsidRPr="00CB715C">
        <w:rPr>
          <w:rFonts w:ascii="Times New Roman" w:eastAsia="Calibri" w:hAnsi="Times New Roman" w:cs="Times New Roman"/>
          <w:sz w:val="24"/>
          <w:szCs w:val="24"/>
        </w:rPr>
        <w:t xml:space="preserve">                                                                              </w:t>
      </w:r>
      <w:r w:rsidR="00FA5BC2">
        <w:rPr>
          <w:rFonts w:ascii="Times New Roman" w:eastAsia="Calibri" w:hAnsi="Times New Roman" w:cs="Times New Roman"/>
          <w:sz w:val="24"/>
          <w:szCs w:val="24"/>
        </w:rPr>
        <w:t xml:space="preserve">                       </w:t>
      </w:r>
      <w:r w:rsidR="006A11EC" w:rsidRPr="00CB715C">
        <w:rPr>
          <w:rFonts w:ascii="Times New Roman" w:eastAsia="Calibri" w:hAnsi="Times New Roman" w:cs="Times New Roman"/>
          <w:sz w:val="24"/>
          <w:szCs w:val="24"/>
        </w:rPr>
        <w:t xml:space="preserve">   «ЗАТВЕРДЖУЮ»</w:t>
      </w:r>
    </w:p>
    <w:p w:rsidR="00603E10" w:rsidRPr="00CB715C" w:rsidRDefault="00603E10" w:rsidP="006A11EC">
      <w:pPr>
        <w:spacing w:after="160" w:line="240" w:lineRule="auto"/>
        <w:contextualSpacing/>
        <w:mirrorIndents/>
        <w:jc w:val="both"/>
        <w:rPr>
          <w:rFonts w:ascii="Times New Roman" w:eastAsia="Calibri" w:hAnsi="Times New Roman" w:cs="Times New Roman"/>
          <w:sz w:val="24"/>
          <w:szCs w:val="24"/>
        </w:rPr>
      </w:pPr>
      <w:proofErr w:type="spellStart"/>
      <w:r w:rsidRPr="00CB715C">
        <w:rPr>
          <w:rFonts w:ascii="Times New Roman" w:eastAsia="Calibri" w:hAnsi="Times New Roman" w:cs="Times New Roman"/>
          <w:sz w:val="24"/>
          <w:szCs w:val="24"/>
        </w:rPr>
        <w:t>КафедраЖЗМК</w:t>
      </w:r>
      <w:proofErr w:type="spellEnd"/>
      <w:r w:rsidR="006A11EC" w:rsidRPr="00CB715C">
        <w:rPr>
          <w:rFonts w:ascii="Times New Roman" w:eastAsia="Calibri" w:hAnsi="Times New Roman" w:cs="Times New Roman"/>
          <w:sz w:val="24"/>
          <w:szCs w:val="24"/>
        </w:rPr>
        <w:t xml:space="preserve">                                                         </w:t>
      </w:r>
      <w:r w:rsidR="00FA5BC2">
        <w:rPr>
          <w:rFonts w:ascii="Times New Roman" w:eastAsia="Calibri" w:hAnsi="Times New Roman" w:cs="Times New Roman"/>
          <w:sz w:val="24"/>
          <w:szCs w:val="24"/>
        </w:rPr>
        <w:t xml:space="preserve">                      </w:t>
      </w:r>
      <w:r w:rsidR="006A11EC" w:rsidRPr="00CB715C">
        <w:rPr>
          <w:rFonts w:ascii="Times New Roman" w:eastAsia="Calibri" w:hAnsi="Times New Roman" w:cs="Times New Roman"/>
          <w:sz w:val="24"/>
          <w:szCs w:val="24"/>
        </w:rPr>
        <w:t xml:space="preserve">        Завідувач кафедри ЖЗМК</w:t>
      </w:r>
    </w:p>
    <w:p w:rsidR="00603E10" w:rsidRPr="00CB715C" w:rsidRDefault="00603E10" w:rsidP="006A11EC">
      <w:pPr>
        <w:spacing w:after="160" w:line="240" w:lineRule="auto"/>
        <w:contextualSpacing/>
        <w:mirrorIndents/>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Спеціальність «Журналістика»</w:t>
      </w:r>
      <w:r w:rsidR="006A11EC" w:rsidRPr="00CB715C">
        <w:rPr>
          <w:rFonts w:ascii="Times New Roman" w:eastAsia="Calibri" w:hAnsi="Times New Roman" w:cs="Times New Roman"/>
          <w:sz w:val="24"/>
          <w:szCs w:val="24"/>
        </w:rPr>
        <w:t xml:space="preserve">                                     </w:t>
      </w:r>
      <w:r w:rsidR="00FA5BC2">
        <w:rPr>
          <w:rFonts w:ascii="Times New Roman" w:eastAsia="Calibri" w:hAnsi="Times New Roman" w:cs="Times New Roman"/>
          <w:sz w:val="24"/>
          <w:szCs w:val="24"/>
        </w:rPr>
        <w:t xml:space="preserve">                     </w:t>
      </w:r>
      <w:r w:rsidR="006A11EC" w:rsidRPr="00CB715C">
        <w:rPr>
          <w:rFonts w:ascii="Times New Roman" w:eastAsia="Calibri" w:hAnsi="Times New Roman" w:cs="Times New Roman"/>
          <w:sz w:val="24"/>
          <w:szCs w:val="24"/>
        </w:rPr>
        <w:t xml:space="preserve">  __________З.В. Галаджун</w:t>
      </w:r>
    </w:p>
    <w:p w:rsidR="00603E10" w:rsidRPr="00CB715C" w:rsidRDefault="006A11EC" w:rsidP="00603E10">
      <w:pPr>
        <w:spacing w:after="160" w:line="240" w:lineRule="auto"/>
        <w:contextualSpacing/>
        <w:mirrorIndents/>
        <w:jc w:val="right"/>
        <w:rPr>
          <w:rFonts w:ascii="Times New Roman" w:eastAsia="Calibri" w:hAnsi="Times New Roman" w:cs="Times New Roman"/>
          <w:sz w:val="24"/>
          <w:szCs w:val="24"/>
        </w:rPr>
      </w:pPr>
      <w:r w:rsidRPr="00CB715C">
        <w:rPr>
          <w:rFonts w:ascii="Times New Roman" w:eastAsia="Calibri" w:hAnsi="Times New Roman" w:cs="Times New Roman"/>
          <w:sz w:val="24"/>
          <w:szCs w:val="24"/>
        </w:rPr>
        <w:t>«___»__________________20_</w:t>
      </w:r>
      <w:r w:rsidR="00603E10" w:rsidRPr="00CB715C">
        <w:rPr>
          <w:rFonts w:ascii="Times New Roman" w:eastAsia="Calibri" w:hAnsi="Times New Roman" w:cs="Times New Roman"/>
          <w:sz w:val="24"/>
          <w:szCs w:val="24"/>
        </w:rPr>
        <w:t>_ р</w:t>
      </w:r>
      <w:r w:rsidR="003D010F" w:rsidRPr="00CB715C">
        <w:rPr>
          <w:rFonts w:ascii="Times New Roman" w:eastAsia="Calibri" w:hAnsi="Times New Roman" w:cs="Times New Roman"/>
          <w:sz w:val="24"/>
          <w:szCs w:val="24"/>
        </w:rPr>
        <w:t>.</w:t>
      </w:r>
    </w:p>
    <w:p w:rsidR="00603E10" w:rsidRPr="00CB715C" w:rsidRDefault="00603E10" w:rsidP="00603E10">
      <w:pPr>
        <w:spacing w:after="160" w:line="240" w:lineRule="auto"/>
        <w:contextualSpacing/>
        <w:mirrorIndents/>
        <w:rPr>
          <w:rFonts w:ascii="Times New Roman" w:eastAsia="Calibri" w:hAnsi="Times New Roman" w:cs="Times New Roman"/>
          <w:sz w:val="24"/>
          <w:szCs w:val="24"/>
        </w:rPr>
      </w:pPr>
    </w:p>
    <w:p w:rsidR="00CB715C" w:rsidRDefault="00CB715C" w:rsidP="005223BB">
      <w:pPr>
        <w:spacing w:after="160" w:line="240" w:lineRule="auto"/>
        <w:contextualSpacing/>
        <w:mirrorIndents/>
        <w:jc w:val="center"/>
        <w:rPr>
          <w:rFonts w:ascii="Times New Roman" w:eastAsia="Calibri" w:hAnsi="Times New Roman" w:cs="Times New Roman"/>
          <w:b/>
          <w:sz w:val="24"/>
          <w:szCs w:val="24"/>
        </w:rPr>
      </w:pPr>
    </w:p>
    <w:p w:rsidR="00603E10" w:rsidRPr="00CB715C" w:rsidRDefault="00603E10" w:rsidP="005223BB">
      <w:pPr>
        <w:spacing w:after="160" w:line="240" w:lineRule="auto"/>
        <w:contextualSpacing/>
        <w:mirrorIndents/>
        <w:jc w:val="center"/>
        <w:rPr>
          <w:rFonts w:ascii="Times New Roman" w:eastAsia="Calibri" w:hAnsi="Times New Roman" w:cs="Times New Roman"/>
          <w:b/>
          <w:sz w:val="24"/>
          <w:szCs w:val="24"/>
        </w:rPr>
      </w:pPr>
      <w:r w:rsidRPr="00CB715C">
        <w:rPr>
          <w:rFonts w:ascii="Times New Roman" w:eastAsia="Calibri" w:hAnsi="Times New Roman" w:cs="Times New Roman"/>
          <w:b/>
          <w:sz w:val="24"/>
          <w:szCs w:val="24"/>
        </w:rPr>
        <w:t>ЗАВДАННЯ</w:t>
      </w:r>
    </w:p>
    <w:p w:rsidR="00603E10" w:rsidRPr="00CB715C" w:rsidRDefault="00603E10" w:rsidP="005223BB">
      <w:pPr>
        <w:spacing w:after="160" w:line="240" w:lineRule="auto"/>
        <w:contextualSpacing/>
        <w:mirrorIndents/>
        <w:jc w:val="center"/>
        <w:rPr>
          <w:rFonts w:ascii="Times New Roman" w:eastAsia="Calibri" w:hAnsi="Times New Roman" w:cs="Times New Roman"/>
          <w:b/>
          <w:sz w:val="24"/>
          <w:szCs w:val="24"/>
        </w:rPr>
      </w:pPr>
      <w:r w:rsidRPr="00CB715C">
        <w:rPr>
          <w:rFonts w:ascii="Times New Roman" w:eastAsia="Calibri" w:hAnsi="Times New Roman" w:cs="Times New Roman"/>
          <w:b/>
          <w:sz w:val="24"/>
          <w:szCs w:val="24"/>
        </w:rPr>
        <w:t>на кваліфікаційну робо</w:t>
      </w:r>
      <w:r w:rsidR="002D3F74" w:rsidRPr="00CB715C">
        <w:rPr>
          <w:rFonts w:ascii="Times New Roman" w:eastAsia="Calibri" w:hAnsi="Times New Roman" w:cs="Times New Roman"/>
          <w:b/>
          <w:sz w:val="24"/>
          <w:szCs w:val="24"/>
        </w:rPr>
        <w:t>ту студентки (-а)</w:t>
      </w:r>
      <w:r w:rsidRPr="00CB715C">
        <w:rPr>
          <w:rFonts w:ascii="Times New Roman" w:eastAsia="Calibri" w:hAnsi="Times New Roman" w:cs="Times New Roman"/>
          <w:b/>
          <w:sz w:val="24"/>
          <w:szCs w:val="24"/>
        </w:rPr>
        <w:t xml:space="preserve"> групи ЖР-__ </w:t>
      </w:r>
      <w:r w:rsidR="005223BB" w:rsidRPr="00CB715C">
        <w:rPr>
          <w:rFonts w:ascii="Times New Roman" w:eastAsia="Calibri" w:hAnsi="Times New Roman" w:cs="Times New Roman"/>
          <w:b/>
          <w:sz w:val="24"/>
          <w:szCs w:val="24"/>
        </w:rPr>
        <w:t>ОКР «бакалавр»</w:t>
      </w:r>
    </w:p>
    <w:p w:rsidR="00603E10" w:rsidRPr="00CB715C" w:rsidRDefault="00603E10" w:rsidP="005223BB">
      <w:pPr>
        <w:spacing w:after="160" w:line="240" w:lineRule="auto"/>
        <w:contextualSpacing/>
        <w:mirrorIndents/>
        <w:rPr>
          <w:rFonts w:ascii="Times New Roman" w:eastAsia="Calibri" w:hAnsi="Times New Roman" w:cs="Times New Roman"/>
          <w:b/>
          <w:sz w:val="24"/>
          <w:szCs w:val="24"/>
        </w:rPr>
      </w:pPr>
      <w:r w:rsidRPr="00CB715C">
        <w:rPr>
          <w:rFonts w:ascii="Times New Roman" w:eastAsia="Calibri" w:hAnsi="Times New Roman" w:cs="Times New Roman"/>
          <w:b/>
          <w:sz w:val="24"/>
          <w:szCs w:val="24"/>
        </w:rPr>
        <w:t>_______________________________________________</w:t>
      </w:r>
      <w:r w:rsidR="001C074C" w:rsidRPr="00CB715C">
        <w:rPr>
          <w:rFonts w:ascii="Times New Roman" w:eastAsia="Calibri" w:hAnsi="Times New Roman" w:cs="Times New Roman"/>
          <w:b/>
          <w:sz w:val="24"/>
          <w:szCs w:val="24"/>
        </w:rPr>
        <w:t>_____________________</w:t>
      </w:r>
      <w:r w:rsidR="00CB715C">
        <w:rPr>
          <w:rFonts w:ascii="Times New Roman" w:eastAsia="Calibri" w:hAnsi="Times New Roman" w:cs="Times New Roman"/>
          <w:b/>
          <w:sz w:val="24"/>
          <w:szCs w:val="24"/>
        </w:rPr>
        <w:t>____________</w:t>
      </w:r>
    </w:p>
    <w:p w:rsidR="00603E10" w:rsidRPr="00CB715C" w:rsidRDefault="00603E10" w:rsidP="005223BB">
      <w:pPr>
        <w:spacing w:after="160" w:line="240" w:lineRule="auto"/>
        <w:contextualSpacing/>
        <w:mirrorIndents/>
        <w:jc w:val="center"/>
        <w:rPr>
          <w:rFonts w:ascii="Times New Roman" w:eastAsia="Calibri" w:hAnsi="Times New Roman" w:cs="Times New Roman"/>
          <w:i/>
          <w:sz w:val="24"/>
          <w:szCs w:val="24"/>
        </w:rPr>
      </w:pPr>
      <w:r w:rsidRPr="00CB715C">
        <w:rPr>
          <w:rFonts w:ascii="Times New Roman" w:eastAsia="Calibri" w:hAnsi="Times New Roman" w:cs="Times New Roman"/>
          <w:i/>
          <w:sz w:val="24"/>
          <w:szCs w:val="24"/>
        </w:rPr>
        <w:t>(прізвище, ім’я, по батькові)</w:t>
      </w:r>
    </w:p>
    <w:p w:rsidR="00603E10" w:rsidRPr="00CB715C" w:rsidRDefault="00603E10" w:rsidP="005223BB">
      <w:pPr>
        <w:numPr>
          <w:ilvl w:val="0"/>
          <w:numId w:val="33"/>
        </w:numPr>
        <w:tabs>
          <w:tab w:val="left" w:pos="284"/>
        </w:tabs>
        <w:spacing w:after="160" w:line="240" w:lineRule="auto"/>
        <w:ind w:left="0" w:firstLine="0"/>
        <w:contextualSpacing/>
        <w:mirrorIndents/>
        <w:rPr>
          <w:rFonts w:ascii="Times New Roman" w:eastAsia="Calibri" w:hAnsi="Times New Roman" w:cs="Times New Roman"/>
          <w:sz w:val="24"/>
          <w:szCs w:val="24"/>
        </w:rPr>
      </w:pPr>
      <w:r w:rsidRPr="00CB715C">
        <w:rPr>
          <w:rFonts w:ascii="Times New Roman" w:eastAsia="Calibri" w:hAnsi="Times New Roman" w:cs="Times New Roman"/>
          <w:sz w:val="24"/>
          <w:szCs w:val="24"/>
        </w:rPr>
        <w:t>Тема роботи</w:t>
      </w:r>
      <w:r w:rsidR="005223BB" w:rsidRPr="00CB715C">
        <w:rPr>
          <w:rFonts w:ascii="Times New Roman" w:eastAsia="Calibri" w:hAnsi="Times New Roman" w:cs="Times New Roman"/>
          <w:sz w:val="24"/>
          <w:szCs w:val="24"/>
        </w:rPr>
        <w:t xml:space="preserve">: </w:t>
      </w:r>
      <w:r w:rsidRPr="00CB715C">
        <w:rPr>
          <w:rFonts w:ascii="Times New Roman" w:eastAsia="Calibri" w:hAnsi="Times New Roman" w:cs="Times New Roman"/>
          <w:sz w:val="24"/>
          <w:szCs w:val="24"/>
        </w:rPr>
        <w:t>____________________________________________________________</w:t>
      </w:r>
      <w:r w:rsidR="002D3F74" w:rsidRPr="00CB715C">
        <w:rPr>
          <w:rFonts w:ascii="Times New Roman" w:eastAsia="Calibri" w:hAnsi="Times New Roman" w:cs="Times New Roman"/>
          <w:sz w:val="24"/>
          <w:szCs w:val="24"/>
        </w:rPr>
        <w:t>_________________</w:t>
      </w:r>
      <w:r w:rsidRPr="00CB715C">
        <w:rPr>
          <w:rFonts w:ascii="Times New Roman" w:eastAsia="Calibri" w:hAnsi="Times New Roman" w:cs="Times New Roman"/>
          <w:sz w:val="24"/>
          <w:szCs w:val="24"/>
        </w:rPr>
        <w:t>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____________________________________</w:t>
      </w:r>
    </w:p>
    <w:p w:rsidR="00603E10" w:rsidRPr="00CB715C" w:rsidRDefault="00603E10" w:rsidP="005223BB">
      <w:pPr>
        <w:spacing w:after="160" w:line="240" w:lineRule="auto"/>
        <w:ind w:left="720"/>
        <w:contextualSpacing/>
        <w:mirrorIndents/>
        <w:rPr>
          <w:rFonts w:ascii="Times New Roman" w:eastAsia="Calibri" w:hAnsi="Times New Roman" w:cs="Times New Roman"/>
          <w:sz w:val="24"/>
          <w:szCs w:val="24"/>
        </w:rPr>
      </w:pPr>
      <w:r w:rsidRPr="00CB715C">
        <w:rPr>
          <w:rFonts w:ascii="Times New Roman" w:eastAsia="Calibri" w:hAnsi="Times New Roman" w:cs="Times New Roman"/>
          <w:sz w:val="24"/>
          <w:szCs w:val="24"/>
        </w:rPr>
        <w:t>Затверджена наказом по універ</w:t>
      </w:r>
      <w:r w:rsidR="002D3F74" w:rsidRPr="00CB715C">
        <w:rPr>
          <w:rFonts w:ascii="Times New Roman" w:eastAsia="Calibri" w:hAnsi="Times New Roman" w:cs="Times New Roman"/>
          <w:sz w:val="24"/>
          <w:szCs w:val="24"/>
        </w:rPr>
        <w:t xml:space="preserve">ситету від «___»___________20__ </w:t>
      </w:r>
      <w:r w:rsidRPr="00CB715C">
        <w:rPr>
          <w:rFonts w:ascii="Times New Roman" w:eastAsia="Calibri" w:hAnsi="Times New Roman" w:cs="Times New Roman"/>
          <w:sz w:val="24"/>
          <w:szCs w:val="24"/>
        </w:rPr>
        <w:t>р. №</w:t>
      </w:r>
      <w:r w:rsidR="001C074C" w:rsidRPr="00CB715C">
        <w:rPr>
          <w:rFonts w:ascii="Times New Roman" w:eastAsia="Calibri" w:hAnsi="Times New Roman" w:cs="Times New Roman"/>
          <w:sz w:val="24"/>
          <w:szCs w:val="24"/>
        </w:rPr>
        <w:t xml:space="preserve"> __</w:t>
      </w:r>
    </w:p>
    <w:p w:rsidR="00603E10" w:rsidRPr="00CB715C" w:rsidRDefault="00603E10" w:rsidP="005223BB">
      <w:pPr>
        <w:numPr>
          <w:ilvl w:val="0"/>
          <w:numId w:val="33"/>
        </w:numPr>
        <w:tabs>
          <w:tab w:val="left" w:pos="284"/>
        </w:tabs>
        <w:spacing w:after="160" w:line="240" w:lineRule="auto"/>
        <w:contextualSpacing/>
        <w:mirrorIndents/>
        <w:rPr>
          <w:rFonts w:ascii="Times New Roman" w:eastAsia="Calibri" w:hAnsi="Times New Roman" w:cs="Times New Roman"/>
          <w:sz w:val="24"/>
          <w:szCs w:val="24"/>
        </w:rPr>
      </w:pPr>
      <w:r w:rsidRPr="00CB715C">
        <w:rPr>
          <w:rFonts w:ascii="Times New Roman" w:eastAsia="Calibri" w:hAnsi="Times New Roman" w:cs="Times New Roman"/>
          <w:sz w:val="24"/>
          <w:szCs w:val="24"/>
        </w:rPr>
        <w:t>Термін подання студентом закінчення роботи</w:t>
      </w:r>
      <w:r w:rsidR="005223BB" w:rsidRPr="00CB715C">
        <w:rPr>
          <w:rFonts w:ascii="Times New Roman" w:eastAsia="Calibri" w:hAnsi="Times New Roman" w:cs="Times New Roman"/>
          <w:sz w:val="24"/>
          <w:szCs w:val="24"/>
        </w:rPr>
        <w:t>:</w:t>
      </w:r>
      <w:r w:rsidRPr="00CB715C">
        <w:rPr>
          <w:rFonts w:ascii="Times New Roman" w:eastAsia="Calibri" w:hAnsi="Times New Roman" w:cs="Times New Roman"/>
          <w:sz w:val="24"/>
          <w:szCs w:val="24"/>
        </w:rPr>
        <w:t xml:space="preserve"> ___</w:t>
      </w:r>
      <w:r w:rsidR="001C074C" w:rsidRPr="00CB715C">
        <w:rPr>
          <w:rFonts w:ascii="Times New Roman" w:eastAsia="Calibri" w:hAnsi="Times New Roman" w:cs="Times New Roman"/>
          <w:sz w:val="24"/>
          <w:szCs w:val="24"/>
        </w:rPr>
        <w:t>_____________________</w:t>
      </w:r>
    </w:p>
    <w:p w:rsidR="00603E10" w:rsidRPr="00CB715C" w:rsidRDefault="00603E10" w:rsidP="005223BB">
      <w:pPr>
        <w:numPr>
          <w:ilvl w:val="0"/>
          <w:numId w:val="33"/>
        </w:numPr>
        <w:tabs>
          <w:tab w:val="left" w:pos="284"/>
          <w:tab w:val="left" w:pos="426"/>
        </w:tabs>
        <w:spacing w:after="160" w:line="240" w:lineRule="auto"/>
        <w:ind w:left="0" w:firstLine="0"/>
        <w:contextualSpacing/>
        <w:mirrorIndents/>
        <w:rPr>
          <w:rFonts w:ascii="Times New Roman" w:eastAsia="Calibri" w:hAnsi="Times New Roman" w:cs="Times New Roman"/>
          <w:sz w:val="24"/>
          <w:szCs w:val="24"/>
        </w:rPr>
      </w:pPr>
      <w:r w:rsidRPr="00CB715C">
        <w:rPr>
          <w:rFonts w:ascii="Times New Roman" w:eastAsia="Calibri" w:hAnsi="Times New Roman" w:cs="Times New Roman"/>
          <w:sz w:val="24"/>
          <w:szCs w:val="24"/>
        </w:rPr>
        <w:t>Вихідні дані для роботи</w:t>
      </w:r>
      <w:r w:rsidR="005223BB" w:rsidRPr="00CB715C">
        <w:rPr>
          <w:rFonts w:ascii="Times New Roman" w:eastAsia="Calibri" w:hAnsi="Times New Roman" w:cs="Times New Roman"/>
          <w:sz w:val="24"/>
          <w:szCs w:val="24"/>
        </w:rPr>
        <w:t>:</w:t>
      </w:r>
      <w:r w:rsidRPr="00CB715C">
        <w:rPr>
          <w:rFonts w:ascii="Times New Roman" w:eastAsia="Calibri" w:hAnsi="Times New Roman" w:cs="Times New Roman"/>
          <w:sz w:val="24"/>
          <w:szCs w:val="24"/>
        </w:rPr>
        <w:t xml:space="preserve"> </w:t>
      </w:r>
      <w:r w:rsidR="002D3F74" w:rsidRPr="00CB715C">
        <w:rPr>
          <w:rFonts w:ascii="Times New Roman" w:eastAsia="Calibri" w:hAnsi="Times New Roman" w:cs="Times New Roman"/>
          <w:sz w:val="24"/>
          <w:szCs w:val="24"/>
        </w:rPr>
        <w:t>_____</w:t>
      </w:r>
      <w:r w:rsidRPr="00CB715C">
        <w:rPr>
          <w:rFonts w:ascii="Times New Roman" w:eastAsia="Calibri" w:hAnsi="Times New Roman" w:cs="Times New Roman"/>
          <w:sz w:val="24"/>
          <w:szCs w:val="24"/>
        </w:rPr>
        <w:t>________________________________________________________</w:t>
      </w:r>
      <w:r w:rsidR="001C074C" w:rsidRPr="00CB715C">
        <w:rPr>
          <w:rFonts w:ascii="Times New Roman" w:eastAsia="Calibri" w:hAnsi="Times New Roman" w:cs="Times New Roman"/>
          <w:sz w:val="24"/>
          <w:szCs w:val="24"/>
        </w:rPr>
        <w:t>_______</w:t>
      </w:r>
      <w:r w:rsidR="00CB715C">
        <w:rPr>
          <w:rFonts w:ascii="Times New Roman" w:eastAsia="Calibri" w:hAnsi="Times New Roman" w:cs="Times New Roman"/>
          <w:sz w:val="24"/>
          <w:szCs w:val="24"/>
        </w:rPr>
        <w:t>____________</w:t>
      </w:r>
    </w:p>
    <w:p w:rsidR="00603E10" w:rsidRPr="00CB715C" w:rsidRDefault="00603E10" w:rsidP="005223BB">
      <w:pPr>
        <w:spacing w:after="160" w:line="240" w:lineRule="auto"/>
        <w:contextualSpacing/>
        <w:mirrorIndents/>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______________________________</w:t>
      </w:r>
    </w:p>
    <w:p w:rsidR="00603E10" w:rsidRPr="00CB715C" w:rsidRDefault="003D010F" w:rsidP="005223BB">
      <w:pPr>
        <w:spacing w:after="160" w:line="240" w:lineRule="auto"/>
        <w:contextualSpacing/>
        <w:mirrorIndents/>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____________________________________________________________________</w:t>
      </w:r>
      <w:r w:rsidR="00CB715C">
        <w:rPr>
          <w:rFonts w:ascii="Times New Roman" w:eastAsia="Calibri" w:hAnsi="Times New Roman" w:cs="Times New Roman"/>
          <w:sz w:val="24"/>
          <w:szCs w:val="24"/>
        </w:rPr>
        <w:t>______</w:t>
      </w:r>
    </w:p>
    <w:p w:rsidR="003D010F" w:rsidRPr="00CB715C" w:rsidRDefault="00603E10" w:rsidP="005223BB">
      <w:pPr>
        <w:numPr>
          <w:ilvl w:val="0"/>
          <w:numId w:val="33"/>
        </w:numPr>
        <w:tabs>
          <w:tab w:val="left" w:pos="284"/>
        </w:tabs>
        <w:spacing w:after="160" w:line="240" w:lineRule="auto"/>
        <w:ind w:left="0" w:firstLine="0"/>
        <w:contextualSpacing/>
        <w:mirrorIndents/>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Зміст розрахунково-пояснювальної записки (перелік питань, які належить розробити)</w:t>
      </w:r>
      <w:r w:rsidR="006A11EC" w:rsidRPr="00CB715C">
        <w:rPr>
          <w:rFonts w:ascii="Times New Roman" w:eastAsia="Calibri" w:hAnsi="Times New Roman" w:cs="Times New Roman"/>
          <w:sz w:val="24"/>
          <w:szCs w:val="24"/>
        </w:rPr>
        <w:t>_______________________________________________________</w:t>
      </w:r>
      <w:r w:rsidR="00CB715C">
        <w:rPr>
          <w:rFonts w:ascii="Times New Roman" w:eastAsia="Calibri" w:hAnsi="Times New Roman" w:cs="Times New Roman"/>
          <w:sz w:val="24"/>
          <w:szCs w:val="24"/>
        </w:rPr>
        <w:t>____________</w:t>
      </w:r>
      <w:r w:rsidRPr="00CB715C">
        <w:rPr>
          <w:rFonts w:ascii="Times New Roman" w:eastAsia="Calibri"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__________________________________________</w:t>
      </w:r>
    </w:p>
    <w:p w:rsidR="00603E10" w:rsidRPr="00CB715C" w:rsidRDefault="00603E10" w:rsidP="005223BB">
      <w:pPr>
        <w:pStyle w:val="af9"/>
        <w:numPr>
          <w:ilvl w:val="0"/>
          <w:numId w:val="33"/>
        </w:numPr>
        <w:spacing w:after="160" w:line="240" w:lineRule="auto"/>
        <w:mirrorIndents/>
        <w:rPr>
          <w:rFonts w:ascii="Times New Roman" w:eastAsia="Calibri" w:hAnsi="Times New Roman" w:cs="Times New Roman"/>
          <w:sz w:val="24"/>
          <w:szCs w:val="24"/>
        </w:rPr>
      </w:pPr>
      <w:r w:rsidRPr="00CB715C">
        <w:rPr>
          <w:rFonts w:ascii="Times New Roman" w:eastAsia="Calibri" w:hAnsi="Times New Roman" w:cs="Times New Roman"/>
          <w:sz w:val="24"/>
          <w:szCs w:val="24"/>
        </w:rPr>
        <w:t>Консультування роботи, із зазначенням розділів роботи</w:t>
      </w:r>
      <w:r w:rsidR="005223BB" w:rsidRPr="00CB715C">
        <w:rPr>
          <w:rFonts w:ascii="Times New Roman" w:eastAsia="Calibri" w:hAnsi="Times New Roman" w:cs="Times New Roman"/>
          <w:sz w:val="24"/>
          <w:szCs w:val="24"/>
        </w:rPr>
        <w:t>:</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270"/>
        <w:gridCol w:w="1020"/>
        <w:gridCol w:w="1350"/>
        <w:gridCol w:w="1125"/>
        <w:gridCol w:w="1140"/>
      </w:tblGrid>
      <w:tr w:rsidR="00603E10" w:rsidRPr="00CB715C" w:rsidTr="003D010F">
        <w:trPr>
          <w:trHeight w:val="465"/>
        </w:trPr>
        <w:tc>
          <w:tcPr>
            <w:tcW w:w="1500" w:type="dxa"/>
            <w:vMerge w:val="restart"/>
          </w:tcPr>
          <w:p w:rsidR="002D3F74" w:rsidRPr="00CB715C" w:rsidRDefault="002D3F74" w:rsidP="005223BB">
            <w:pPr>
              <w:spacing w:after="160" w:line="240" w:lineRule="auto"/>
              <w:contextualSpacing/>
              <w:mirrorIndents/>
              <w:jc w:val="center"/>
              <w:rPr>
                <w:rFonts w:ascii="Times New Roman" w:eastAsia="Calibri" w:hAnsi="Times New Roman" w:cs="Times New Roman"/>
                <w:sz w:val="24"/>
                <w:szCs w:val="24"/>
              </w:rPr>
            </w:pPr>
          </w:p>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Розділ</w:t>
            </w:r>
            <w:r w:rsidR="002D3F74" w:rsidRPr="00CB715C">
              <w:rPr>
                <w:rFonts w:ascii="Times New Roman" w:eastAsia="Calibri" w:hAnsi="Times New Roman" w:cs="Times New Roman"/>
                <w:sz w:val="24"/>
                <w:szCs w:val="24"/>
              </w:rPr>
              <w:t>и</w:t>
            </w:r>
          </w:p>
        </w:tc>
        <w:tc>
          <w:tcPr>
            <w:tcW w:w="3270" w:type="dxa"/>
            <w:vMerge w:val="restart"/>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Консультант</w:t>
            </w:r>
          </w:p>
          <w:p w:rsidR="002D3F74" w:rsidRPr="00CB715C" w:rsidRDefault="002D3F74"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(ПІБ)</w:t>
            </w:r>
          </w:p>
        </w:tc>
        <w:tc>
          <w:tcPr>
            <w:tcW w:w="2370" w:type="dxa"/>
            <w:gridSpan w:val="2"/>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Завдання видав</w:t>
            </w:r>
          </w:p>
        </w:tc>
        <w:tc>
          <w:tcPr>
            <w:tcW w:w="2265" w:type="dxa"/>
            <w:gridSpan w:val="2"/>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Завдання прийняв</w:t>
            </w:r>
          </w:p>
        </w:tc>
      </w:tr>
      <w:tr w:rsidR="00603E10" w:rsidRPr="00CB715C" w:rsidTr="003D010F">
        <w:trPr>
          <w:trHeight w:val="390"/>
        </w:trPr>
        <w:tc>
          <w:tcPr>
            <w:tcW w:w="1500" w:type="dxa"/>
            <w:vMerge/>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p>
        </w:tc>
        <w:tc>
          <w:tcPr>
            <w:tcW w:w="3270" w:type="dxa"/>
            <w:vMerge/>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p>
        </w:tc>
        <w:tc>
          <w:tcPr>
            <w:tcW w:w="1020" w:type="dxa"/>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підпис</w:t>
            </w:r>
          </w:p>
        </w:tc>
        <w:tc>
          <w:tcPr>
            <w:tcW w:w="1350" w:type="dxa"/>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дата</w:t>
            </w:r>
          </w:p>
        </w:tc>
        <w:tc>
          <w:tcPr>
            <w:tcW w:w="1125" w:type="dxa"/>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підпис</w:t>
            </w:r>
          </w:p>
        </w:tc>
        <w:tc>
          <w:tcPr>
            <w:tcW w:w="1140" w:type="dxa"/>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дата</w:t>
            </w:r>
          </w:p>
        </w:tc>
      </w:tr>
      <w:tr w:rsidR="00603E10" w:rsidRPr="00CB715C" w:rsidTr="003D010F">
        <w:trPr>
          <w:trHeight w:val="435"/>
        </w:trPr>
        <w:tc>
          <w:tcPr>
            <w:tcW w:w="150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27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02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35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4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510"/>
        </w:trPr>
        <w:tc>
          <w:tcPr>
            <w:tcW w:w="150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27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02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35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4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495"/>
        </w:trPr>
        <w:tc>
          <w:tcPr>
            <w:tcW w:w="150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27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02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35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4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405"/>
        </w:trPr>
        <w:tc>
          <w:tcPr>
            <w:tcW w:w="150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27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02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35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4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405"/>
        </w:trPr>
        <w:tc>
          <w:tcPr>
            <w:tcW w:w="150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27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02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35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114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bl>
    <w:p w:rsidR="00CB715C" w:rsidRDefault="00CB715C" w:rsidP="005223BB">
      <w:pPr>
        <w:spacing w:after="160" w:line="240" w:lineRule="auto"/>
        <w:ind w:firstLine="709"/>
        <w:contextualSpacing/>
        <w:mirrorIndents/>
        <w:rPr>
          <w:rFonts w:ascii="Times New Roman" w:eastAsia="Calibri" w:hAnsi="Times New Roman" w:cs="Times New Roman"/>
          <w:sz w:val="24"/>
          <w:szCs w:val="24"/>
        </w:rPr>
      </w:pPr>
    </w:p>
    <w:p w:rsidR="00603E10" w:rsidRPr="00CB715C" w:rsidRDefault="00603E10" w:rsidP="005223BB">
      <w:pPr>
        <w:spacing w:after="160" w:line="240" w:lineRule="auto"/>
        <w:ind w:firstLine="709"/>
        <w:contextualSpacing/>
        <w:mirrorIndents/>
        <w:rPr>
          <w:rFonts w:ascii="Times New Roman" w:eastAsia="Calibri" w:hAnsi="Times New Roman" w:cs="Times New Roman"/>
          <w:sz w:val="24"/>
          <w:szCs w:val="24"/>
        </w:rPr>
      </w:pPr>
      <w:r w:rsidRPr="00CB715C">
        <w:rPr>
          <w:rFonts w:ascii="Times New Roman" w:eastAsia="Calibri" w:hAnsi="Times New Roman" w:cs="Times New Roman"/>
          <w:sz w:val="24"/>
          <w:szCs w:val="24"/>
        </w:rPr>
        <w:t>Дата, коли видано завдання</w:t>
      </w:r>
      <w:r w:rsidR="002D3F74" w:rsidRPr="00CB715C">
        <w:rPr>
          <w:rFonts w:ascii="Times New Roman" w:eastAsia="Calibri" w:hAnsi="Times New Roman" w:cs="Times New Roman"/>
          <w:sz w:val="24"/>
          <w:szCs w:val="24"/>
        </w:rPr>
        <w:t xml:space="preserve">: </w:t>
      </w:r>
      <w:r w:rsidR="005223BB" w:rsidRPr="00CB715C">
        <w:rPr>
          <w:rFonts w:ascii="Times New Roman" w:eastAsia="Calibri" w:hAnsi="Times New Roman" w:cs="Times New Roman"/>
          <w:sz w:val="24"/>
          <w:szCs w:val="24"/>
        </w:rPr>
        <w:t>___________________</w:t>
      </w:r>
    </w:p>
    <w:p w:rsidR="00603E10" w:rsidRPr="00CB715C" w:rsidRDefault="005223BB" w:rsidP="006A11EC">
      <w:pPr>
        <w:spacing w:after="160" w:line="240" w:lineRule="auto"/>
        <w:ind w:firstLine="709"/>
        <w:contextualSpacing/>
        <w:mirrorIndents/>
        <w:rPr>
          <w:rFonts w:ascii="Times New Roman" w:eastAsia="Calibri" w:hAnsi="Times New Roman" w:cs="Times New Roman"/>
          <w:i/>
          <w:sz w:val="24"/>
          <w:szCs w:val="24"/>
        </w:rPr>
      </w:pPr>
      <w:r w:rsidRPr="00CB715C">
        <w:rPr>
          <w:rFonts w:ascii="Times New Roman" w:eastAsia="Calibri" w:hAnsi="Times New Roman" w:cs="Times New Roman"/>
          <w:sz w:val="24"/>
          <w:szCs w:val="24"/>
        </w:rPr>
        <w:t>Керівник _______________</w:t>
      </w:r>
      <w:r w:rsidR="006A11EC" w:rsidRPr="00CB715C">
        <w:rPr>
          <w:rFonts w:ascii="Times New Roman" w:eastAsia="Calibri" w:hAnsi="Times New Roman" w:cs="Times New Roman"/>
          <w:sz w:val="24"/>
          <w:szCs w:val="24"/>
        </w:rPr>
        <w:t xml:space="preserve"> </w:t>
      </w:r>
      <w:r w:rsidR="006A11EC" w:rsidRPr="00CB715C">
        <w:rPr>
          <w:rFonts w:ascii="Times New Roman" w:eastAsia="Calibri" w:hAnsi="Times New Roman" w:cs="Times New Roman"/>
          <w:i/>
          <w:sz w:val="24"/>
          <w:szCs w:val="24"/>
        </w:rPr>
        <w:t>(підпис)</w:t>
      </w:r>
    </w:p>
    <w:p w:rsidR="006A11EC" w:rsidRPr="00CB715C" w:rsidRDefault="00603E10" w:rsidP="006A11EC">
      <w:pPr>
        <w:spacing w:after="160" w:line="240" w:lineRule="auto"/>
        <w:ind w:firstLine="709"/>
        <w:contextualSpacing/>
        <w:mirrorIndents/>
        <w:rPr>
          <w:rFonts w:ascii="Times New Roman" w:eastAsia="Calibri" w:hAnsi="Times New Roman" w:cs="Times New Roman"/>
          <w:i/>
          <w:sz w:val="24"/>
          <w:szCs w:val="24"/>
        </w:rPr>
      </w:pPr>
      <w:r w:rsidRPr="00CB715C">
        <w:rPr>
          <w:rFonts w:ascii="Times New Roman" w:eastAsia="Calibri" w:hAnsi="Times New Roman" w:cs="Times New Roman"/>
          <w:sz w:val="24"/>
          <w:szCs w:val="24"/>
        </w:rPr>
        <w:t>Завдання прийняв до виконання ____________</w:t>
      </w:r>
      <w:r w:rsidR="002D3F74" w:rsidRPr="00CB715C">
        <w:rPr>
          <w:rFonts w:ascii="Times New Roman" w:eastAsia="Calibri" w:hAnsi="Times New Roman" w:cs="Times New Roman"/>
          <w:sz w:val="24"/>
          <w:szCs w:val="24"/>
        </w:rPr>
        <w:t>____</w:t>
      </w:r>
      <w:r w:rsidR="006A11EC" w:rsidRPr="00CB715C">
        <w:rPr>
          <w:rFonts w:ascii="Times New Roman" w:eastAsia="Calibri" w:hAnsi="Times New Roman" w:cs="Times New Roman"/>
          <w:sz w:val="24"/>
          <w:szCs w:val="24"/>
        </w:rPr>
        <w:t xml:space="preserve"> </w:t>
      </w:r>
      <w:r w:rsidR="006A11EC" w:rsidRPr="00CB715C">
        <w:rPr>
          <w:rFonts w:ascii="Times New Roman" w:eastAsia="Calibri" w:hAnsi="Times New Roman" w:cs="Times New Roman"/>
          <w:i/>
          <w:sz w:val="24"/>
          <w:szCs w:val="24"/>
        </w:rPr>
        <w:t>(підпис)</w:t>
      </w:r>
    </w:p>
    <w:p w:rsidR="00CB715C" w:rsidRDefault="00CB715C" w:rsidP="005223BB">
      <w:pPr>
        <w:spacing w:after="160" w:line="240" w:lineRule="auto"/>
        <w:ind w:left="720"/>
        <w:contextualSpacing/>
        <w:mirrorIndents/>
        <w:jc w:val="center"/>
        <w:rPr>
          <w:rFonts w:ascii="Times New Roman" w:eastAsia="Calibri" w:hAnsi="Times New Roman" w:cs="Times New Roman"/>
          <w:sz w:val="24"/>
          <w:szCs w:val="24"/>
        </w:rPr>
      </w:pPr>
    </w:p>
    <w:p w:rsidR="00CB715C" w:rsidRDefault="00CB715C" w:rsidP="00DE4088">
      <w:pPr>
        <w:spacing w:after="160" w:line="240" w:lineRule="auto"/>
        <w:contextualSpacing/>
        <w:mirrorIndents/>
        <w:rPr>
          <w:rFonts w:ascii="Times New Roman" w:eastAsia="Calibri" w:hAnsi="Times New Roman" w:cs="Times New Roman"/>
          <w:sz w:val="24"/>
          <w:szCs w:val="24"/>
        </w:rPr>
      </w:pPr>
    </w:p>
    <w:p w:rsidR="00603E10" w:rsidRPr="00CB715C" w:rsidRDefault="00603E10" w:rsidP="005223BB">
      <w:pPr>
        <w:spacing w:after="160" w:line="240" w:lineRule="auto"/>
        <w:ind w:left="720"/>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lastRenderedPageBreak/>
        <w:t>КАЛЕНДАРНИЙ ПЛАН</w:t>
      </w:r>
    </w:p>
    <w:p w:rsidR="00603E10" w:rsidRPr="00CB715C" w:rsidRDefault="00603E10" w:rsidP="005223BB">
      <w:pPr>
        <w:spacing w:after="160" w:line="240" w:lineRule="auto"/>
        <w:ind w:left="720"/>
        <w:contextualSpacing/>
        <w:mirrorIndents/>
        <w:jc w:val="center"/>
        <w:rPr>
          <w:rFonts w:ascii="Times New Roman" w:eastAsia="Calibri" w:hAnsi="Times New Roman" w:cs="Times New Roman"/>
          <w:sz w:val="24"/>
          <w:szCs w:val="24"/>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2790"/>
        <w:gridCol w:w="3105"/>
        <w:gridCol w:w="2325"/>
      </w:tblGrid>
      <w:tr w:rsidR="00603E10" w:rsidRPr="00CB715C" w:rsidTr="003D010F">
        <w:trPr>
          <w:trHeight w:val="585"/>
        </w:trPr>
        <w:tc>
          <w:tcPr>
            <w:tcW w:w="765" w:type="dxa"/>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 з/п</w:t>
            </w:r>
          </w:p>
        </w:tc>
        <w:tc>
          <w:tcPr>
            <w:tcW w:w="2790" w:type="dxa"/>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Назва етапів роботи</w:t>
            </w:r>
          </w:p>
        </w:tc>
        <w:tc>
          <w:tcPr>
            <w:tcW w:w="3105" w:type="dxa"/>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Термін виконання роботи</w:t>
            </w:r>
          </w:p>
        </w:tc>
        <w:tc>
          <w:tcPr>
            <w:tcW w:w="2325" w:type="dxa"/>
          </w:tcPr>
          <w:p w:rsidR="00603E10" w:rsidRPr="00CB715C" w:rsidRDefault="00603E10"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Примітка</w:t>
            </w:r>
          </w:p>
          <w:p w:rsidR="002D3F74" w:rsidRPr="00CB715C" w:rsidRDefault="002D3F74" w:rsidP="005223BB">
            <w:pPr>
              <w:spacing w:after="160" w:line="240" w:lineRule="auto"/>
              <w:contextualSpacing/>
              <w:mirrorIndents/>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про виконання</w:t>
            </w:r>
          </w:p>
        </w:tc>
      </w:tr>
      <w:tr w:rsidR="00603E10" w:rsidRPr="00CB715C" w:rsidTr="003D010F">
        <w:trPr>
          <w:trHeight w:val="585"/>
        </w:trPr>
        <w:tc>
          <w:tcPr>
            <w:tcW w:w="76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79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10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3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585"/>
        </w:trPr>
        <w:tc>
          <w:tcPr>
            <w:tcW w:w="76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79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10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3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585"/>
        </w:trPr>
        <w:tc>
          <w:tcPr>
            <w:tcW w:w="76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79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10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3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585"/>
        </w:trPr>
        <w:tc>
          <w:tcPr>
            <w:tcW w:w="76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79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10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3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585"/>
        </w:trPr>
        <w:tc>
          <w:tcPr>
            <w:tcW w:w="76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79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10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3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585"/>
        </w:trPr>
        <w:tc>
          <w:tcPr>
            <w:tcW w:w="76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79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10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3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r w:rsidR="00603E10" w:rsidRPr="00CB715C" w:rsidTr="003D010F">
        <w:trPr>
          <w:trHeight w:val="585"/>
        </w:trPr>
        <w:tc>
          <w:tcPr>
            <w:tcW w:w="76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790"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310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c>
          <w:tcPr>
            <w:tcW w:w="2325" w:type="dxa"/>
          </w:tcPr>
          <w:p w:rsidR="00603E10" w:rsidRPr="00CB715C" w:rsidRDefault="00603E10" w:rsidP="005223BB">
            <w:pPr>
              <w:spacing w:after="160" w:line="240" w:lineRule="auto"/>
              <w:contextualSpacing/>
              <w:mirrorIndents/>
              <w:rPr>
                <w:rFonts w:ascii="Times New Roman" w:eastAsia="Calibri" w:hAnsi="Times New Roman" w:cs="Times New Roman"/>
                <w:sz w:val="24"/>
                <w:szCs w:val="24"/>
              </w:rPr>
            </w:pPr>
          </w:p>
        </w:tc>
      </w:tr>
    </w:tbl>
    <w:p w:rsidR="002D3F74" w:rsidRPr="00CB715C" w:rsidRDefault="002D3F74" w:rsidP="005223BB">
      <w:pPr>
        <w:spacing w:after="160" w:line="240" w:lineRule="auto"/>
        <w:contextualSpacing/>
        <w:mirrorIndents/>
        <w:rPr>
          <w:rFonts w:ascii="Times New Roman" w:eastAsia="Calibri" w:hAnsi="Times New Roman" w:cs="Times New Roman"/>
          <w:sz w:val="24"/>
          <w:szCs w:val="24"/>
        </w:rPr>
      </w:pPr>
    </w:p>
    <w:p w:rsidR="00603E10" w:rsidRPr="00CB715C" w:rsidRDefault="002D3F74" w:rsidP="005223BB">
      <w:pPr>
        <w:spacing w:after="160" w:line="240" w:lineRule="auto"/>
        <w:ind w:firstLine="709"/>
        <w:contextualSpacing/>
        <w:mirrorIndents/>
        <w:rPr>
          <w:rFonts w:ascii="Times New Roman" w:eastAsia="Calibri" w:hAnsi="Times New Roman" w:cs="Times New Roman"/>
          <w:sz w:val="24"/>
          <w:szCs w:val="24"/>
        </w:rPr>
      </w:pPr>
      <w:r w:rsidRPr="00CB715C">
        <w:rPr>
          <w:rFonts w:ascii="Times New Roman" w:eastAsia="Calibri" w:hAnsi="Times New Roman" w:cs="Times New Roman"/>
          <w:sz w:val="24"/>
          <w:szCs w:val="24"/>
        </w:rPr>
        <w:t>Студент ___________________</w:t>
      </w:r>
    </w:p>
    <w:p w:rsidR="00603E10" w:rsidRPr="00CB715C" w:rsidRDefault="00603E10" w:rsidP="005223BB">
      <w:pPr>
        <w:spacing w:after="160" w:line="240" w:lineRule="auto"/>
        <w:ind w:firstLine="709"/>
        <w:contextualSpacing/>
        <w:mirrorIndents/>
        <w:rPr>
          <w:rFonts w:ascii="Times New Roman" w:eastAsia="Calibri" w:hAnsi="Times New Roman" w:cs="Times New Roman"/>
          <w:i/>
          <w:sz w:val="24"/>
          <w:szCs w:val="24"/>
        </w:rPr>
      </w:pPr>
      <w:r w:rsidRPr="00CB715C">
        <w:rPr>
          <w:rFonts w:ascii="Times New Roman" w:eastAsia="Calibri" w:hAnsi="Times New Roman" w:cs="Times New Roman"/>
          <w:i/>
          <w:sz w:val="24"/>
          <w:szCs w:val="24"/>
        </w:rPr>
        <w:t xml:space="preserve">          </w:t>
      </w:r>
      <w:r w:rsidR="005223BB" w:rsidRPr="00CB715C">
        <w:rPr>
          <w:rFonts w:ascii="Times New Roman" w:eastAsia="Calibri" w:hAnsi="Times New Roman" w:cs="Times New Roman"/>
          <w:i/>
          <w:sz w:val="24"/>
          <w:szCs w:val="24"/>
        </w:rPr>
        <w:t xml:space="preserve">               </w:t>
      </w:r>
      <w:r w:rsidRPr="00CB715C">
        <w:rPr>
          <w:rFonts w:ascii="Times New Roman" w:eastAsia="Calibri" w:hAnsi="Times New Roman" w:cs="Times New Roman"/>
          <w:i/>
          <w:sz w:val="24"/>
          <w:szCs w:val="24"/>
        </w:rPr>
        <w:t xml:space="preserve">    (підп</w:t>
      </w:r>
      <w:r w:rsidR="002D3F74" w:rsidRPr="00CB715C">
        <w:rPr>
          <w:rFonts w:ascii="Times New Roman" w:eastAsia="Calibri" w:hAnsi="Times New Roman" w:cs="Times New Roman"/>
          <w:i/>
          <w:sz w:val="24"/>
          <w:szCs w:val="24"/>
        </w:rPr>
        <w:t>ис)</w:t>
      </w:r>
    </w:p>
    <w:p w:rsidR="00603E10" w:rsidRPr="00CB715C" w:rsidRDefault="00603E10" w:rsidP="005223BB">
      <w:pPr>
        <w:spacing w:after="160" w:line="240" w:lineRule="auto"/>
        <w:ind w:firstLine="709"/>
        <w:contextualSpacing/>
        <w:mirrorIndents/>
        <w:rPr>
          <w:rFonts w:ascii="Times New Roman" w:eastAsia="Calibri" w:hAnsi="Times New Roman" w:cs="Times New Roman"/>
          <w:sz w:val="24"/>
          <w:szCs w:val="24"/>
        </w:rPr>
      </w:pPr>
      <w:r w:rsidRPr="00CB715C">
        <w:rPr>
          <w:rFonts w:ascii="Times New Roman" w:eastAsia="Calibri" w:hAnsi="Times New Roman" w:cs="Times New Roman"/>
          <w:sz w:val="24"/>
          <w:szCs w:val="24"/>
        </w:rPr>
        <w:t>Керівник</w:t>
      </w:r>
      <w:r w:rsidR="002D3F74" w:rsidRPr="00CB715C">
        <w:rPr>
          <w:rFonts w:ascii="Times New Roman" w:eastAsia="Calibri" w:hAnsi="Times New Roman" w:cs="Times New Roman"/>
          <w:sz w:val="24"/>
          <w:szCs w:val="24"/>
        </w:rPr>
        <w:t xml:space="preserve"> __________________</w:t>
      </w:r>
    </w:p>
    <w:p w:rsidR="00603E10" w:rsidRPr="00CB715C" w:rsidRDefault="00603E10" w:rsidP="00603E10">
      <w:pPr>
        <w:spacing w:after="160" w:line="240" w:lineRule="auto"/>
        <w:ind w:left="720"/>
        <w:contextualSpacing/>
        <w:mirrorIndents/>
        <w:rPr>
          <w:rFonts w:ascii="Times New Roman" w:eastAsia="Calibri" w:hAnsi="Times New Roman" w:cs="Times New Roman"/>
          <w:i/>
          <w:sz w:val="24"/>
          <w:szCs w:val="24"/>
        </w:rPr>
      </w:pPr>
      <w:r w:rsidRPr="00CB715C">
        <w:rPr>
          <w:rFonts w:ascii="Times New Roman" w:eastAsia="Calibri" w:hAnsi="Times New Roman" w:cs="Times New Roman"/>
          <w:sz w:val="24"/>
          <w:szCs w:val="24"/>
        </w:rPr>
        <w:t xml:space="preserve">               </w:t>
      </w:r>
      <w:r w:rsidR="002D3F74" w:rsidRPr="00CB715C">
        <w:rPr>
          <w:rFonts w:ascii="Times New Roman" w:eastAsia="Calibri" w:hAnsi="Times New Roman" w:cs="Times New Roman"/>
          <w:sz w:val="24"/>
          <w:szCs w:val="24"/>
        </w:rPr>
        <w:t xml:space="preserve">           </w:t>
      </w:r>
      <w:r w:rsidR="005223BB" w:rsidRPr="00CB715C">
        <w:rPr>
          <w:rFonts w:ascii="Times New Roman" w:eastAsia="Calibri" w:hAnsi="Times New Roman" w:cs="Times New Roman"/>
          <w:sz w:val="24"/>
          <w:szCs w:val="24"/>
        </w:rPr>
        <w:t xml:space="preserve">  </w:t>
      </w:r>
      <w:r w:rsidRPr="00CB715C">
        <w:rPr>
          <w:rFonts w:ascii="Times New Roman" w:eastAsia="Calibri" w:hAnsi="Times New Roman" w:cs="Times New Roman"/>
          <w:sz w:val="24"/>
          <w:szCs w:val="24"/>
        </w:rPr>
        <w:t xml:space="preserve"> </w:t>
      </w:r>
      <w:r w:rsidRPr="00CB715C">
        <w:rPr>
          <w:rFonts w:ascii="Times New Roman" w:eastAsia="Calibri" w:hAnsi="Times New Roman" w:cs="Times New Roman"/>
          <w:i/>
          <w:sz w:val="24"/>
          <w:szCs w:val="24"/>
        </w:rPr>
        <w:t>(підпис)</w:t>
      </w:r>
    </w:p>
    <w:p w:rsidR="00603E10" w:rsidRPr="00CB715C" w:rsidRDefault="00603E10" w:rsidP="00FE2B65">
      <w:pPr>
        <w:spacing w:after="0" w:line="240" w:lineRule="auto"/>
        <w:jc w:val="right"/>
        <w:rPr>
          <w:rFonts w:ascii="Times New Roman" w:eastAsia="Calibri" w:hAnsi="Times New Roman" w:cs="Times New Roman"/>
          <w:b/>
          <w:sz w:val="24"/>
          <w:szCs w:val="24"/>
        </w:rPr>
      </w:pPr>
    </w:p>
    <w:p w:rsidR="00603E10" w:rsidRPr="00CB715C" w:rsidRDefault="00603E10" w:rsidP="00FE2B65">
      <w:pPr>
        <w:spacing w:after="0" w:line="240" w:lineRule="auto"/>
        <w:jc w:val="right"/>
        <w:rPr>
          <w:rFonts w:ascii="Times New Roman" w:eastAsia="Calibri" w:hAnsi="Times New Roman" w:cs="Times New Roman"/>
          <w:b/>
          <w:sz w:val="24"/>
          <w:szCs w:val="24"/>
        </w:rPr>
      </w:pPr>
    </w:p>
    <w:p w:rsidR="00603E10" w:rsidRPr="00CB715C" w:rsidRDefault="00603E10" w:rsidP="00FE2B65">
      <w:pPr>
        <w:spacing w:after="0" w:line="240" w:lineRule="auto"/>
        <w:jc w:val="right"/>
        <w:rPr>
          <w:rFonts w:ascii="Times New Roman" w:eastAsia="Calibri" w:hAnsi="Times New Roman" w:cs="Times New Roman"/>
          <w:b/>
          <w:sz w:val="24"/>
          <w:szCs w:val="24"/>
        </w:rPr>
      </w:pPr>
    </w:p>
    <w:p w:rsidR="00603E10" w:rsidRPr="00CB715C" w:rsidRDefault="00603E10" w:rsidP="00FE2B65">
      <w:pPr>
        <w:spacing w:after="0" w:line="240" w:lineRule="auto"/>
        <w:jc w:val="right"/>
        <w:rPr>
          <w:rFonts w:ascii="Times New Roman" w:eastAsia="Calibri" w:hAnsi="Times New Roman" w:cs="Times New Roman"/>
          <w:b/>
          <w:sz w:val="24"/>
          <w:szCs w:val="24"/>
        </w:rPr>
      </w:pPr>
    </w:p>
    <w:p w:rsidR="00603E10" w:rsidRPr="00CB715C" w:rsidRDefault="00603E10" w:rsidP="00FE2B65">
      <w:pPr>
        <w:spacing w:after="0" w:line="240" w:lineRule="auto"/>
        <w:jc w:val="right"/>
        <w:rPr>
          <w:rFonts w:ascii="Times New Roman" w:eastAsia="Calibri" w:hAnsi="Times New Roman" w:cs="Times New Roman"/>
          <w:b/>
          <w:sz w:val="24"/>
          <w:szCs w:val="24"/>
        </w:rPr>
      </w:pPr>
    </w:p>
    <w:p w:rsidR="00603E10" w:rsidRPr="00CB715C" w:rsidRDefault="00603E10" w:rsidP="00FE2B65">
      <w:pPr>
        <w:spacing w:after="0" w:line="240" w:lineRule="auto"/>
        <w:jc w:val="right"/>
        <w:rPr>
          <w:rFonts w:ascii="Times New Roman" w:eastAsia="Calibri" w:hAnsi="Times New Roman" w:cs="Times New Roman"/>
          <w:b/>
          <w:sz w:val="24"/>
          <w:szCs w:val="24"/>
        </w:rPr>
      </w:pPr>
    </w:p>
    <w:p w:rsidR="00603E10" w:rsidRPr="00CB715C" w:rsidRDefault="00603E10"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Pr="00CB715C" w:rsidRDefault="006A11EC" w:rsidP="002D3F74">
      <w:pPr>
        <w:spacing w:after="0" w:line="240" w:lineRule="auto"/>
        <w:rPr>
          <w:rFonts w:ascii="Times New Roman" w:eastAsia="Calibri" w:hAnsi="Times New Roman" w:cs="Times New Roman"/>
          <w:b/>
          <w:sz w:val="24"/>
          <w:szCs w:val="24"/>
        </w:rPr>
      </w:pPr>
    </w:p>
    <w:p w:rsidR="006A11EC" w:rsidRDefault="006A11EC" w:rsidP="002D3F74">
      <w:pPr>
        <w:spacing w:after="0" w:line="240" w:lineRule="auto"/>
        <w:rPr>
          <w:rFonts w:ascii="Times New Roman" w:eastAsia="Calibri" w:hAnsi="Times New Roman" w:cs="Times New Roman"/>
          <w:b/>
          <w:sz w:val="24"/>
          <w:szCs w:val="24"/>
        </w:rPr>
      </w:pPr>
    </w:p>
    <w:p w:rsidR="00CB715C" w:rsidRDefault="00CB715C" w:rsidP="002D3F74">
      <w:pPr>
        <w:spacing w:after="0" w:line="240" w:lineRule="auto"/>
        <w:rPr>
          <w:rFonts w:ascii="Times New Roman" w:eastAsia="Calibri" w:hAnsi="Times New Roman" w:cs="Times New Roman"/>
          <w:b/>
          <w:sz w:val="24"/>
          <w:szCs w:val="24"/>
        </w:rPr>
      </w:pPr>
    </w:p>
    <w:p w:rsidR="00CB715C" w:rsidRPr="00CB715C" w:rsidRDefault="00CB715C" w:rsidP="002D3F74">
      <w:pPr>
        <w:spacing w:after="0" w:line="240" w:lineRule="auto"/>
        <w:rPr>
          <w:rFonts w:ascii="Times New Roman" w:eastAsia="Calibri" w:hAnsi="Times New Roman" w:cs="Times New Roman"/>
          <w:b/>
          <w:sz w:val="24"/>
          <w:szCs w:val="24"/>
        </w:rPr>
      </w:pPr>
    </w:p>
    <w:p w:rsidR="00FA1E06" w:rsidRPr="00CB715C" w:rsidRDefault="00FA1E06" w:rsidP="00FE2B65">
      <w:pPr>
        <w:spacing w:after="0" w:line="240" w:lineRule="auto"/>
        <w:jc w:val="right"/>
        <w:rPr>
          <w:rFonts w:ascii="Times New Roman" w:eastAsia="Calibri" w:hAnsi="Times New Roman" w:cs="Times New Roman"/>
          <w:b/>
          <w:sz w:val="24"/>
          <w:szCs w:val="24"/>
        </w:rPr>
      </w:pPr>
    </w:p>
    <w:p w:rsidR="00FA5BC2" w:rsidRDefault="00FA5BC2" w:rsidP="00FE2B65">
      <w:pPr>
        <w:spacing w:after="0" w:line="240" w:lineRule="auto"/>
        <w:jc w:val="right"/>
        <w:rPr>
          <w:rFonts w:ascii="Times New Roman" w:eastAsia="Calibri" w:hAnsi="Times New Roman" w:cs="Times New Roman"/>
          <w:b/>
          <w:sz w:val="24"/>
          <w:szCs w:val="24"/>
        </w:rPr>
      </w:pPr>
    </w:p>
    <w:p w:rsidR="00532E1B" w:rsidRPr="00CB715C" w:rsidRDefault="000033BC" w:rsidP="00FE2B65">
      <w:pPr>
        <w:spacing w:after="0" w:line="240" w:lineRule="auto"/>
        <w:jc w:val="right"/>
        <w:rPr>
          <w:rFonts w:ascii="Times New Roman" w:eastAsia="Calibri" w:hAnsi="Times New Roman" w:cs="Times New Roman"/>
          <w:b/>
          <w:sz w:val="24"/>
          <w:szCs w:val="24"/>
        </w:rPr>
      </w:pPr>
      <w:r w:rsidRPr="00CB715C">
        <w:rPr>
          <w:rFonts w:ascii="Times New Roman" w:eastAsia="Calibri" w:hAnsi="Times New Roman" w:cs="Times New Roman"/>
          <w:b/>
          <w:sz w:val="24"/>
          <w:szCs w:val="24"/>
        </w:rPr>
        <w:lastRenderedPageBreak/>
        <w:t xml:space="preserve">Додаток </w:t>
      </w:r>
      <w:r w:rsidR="00FA1E06" w:rsidRPr="00CB715C">
        <w:rPr>
          <w:rFonts w:ascii="Times New Roman" w:eastAsia="Calibri" w:hAnsi="Times New Roman" w:cs="Times New Roman"/>
          <w:b/>
          <w:sz w:val="24"/>
          <w:szCs w:val="24"/>
        </w:rPr>
        <w:t>Г</w:t>
      </w:r>
    </w:p>
    <w:p w:rsidR="000033BC" w:rsidRPr="00CB715C" w:rsidRDefault="000033BC" w:rsidP="00532E1B">
      <w:pPr>
        <w:spacing w:after="160" w:line="240" w:lineRule="auto"/>
        <w:contextualSpacing/>
        <w:mirrorIndents/>
        <w:jc w:val="center"/>
        <w:rPr>
          <w:rFonts w:ascii="Times New Roman" w:eastAsia="Calibri" w:hAnsi="Times New Roman" w:cs="Times New Roman"/>
          <w:sz w:val="24"/>
          <w:szCs w:val="24"/>
        </w:rPr>
      </w:pPr>
    </w:p>
    <w:p w:rsidR="00412F9D" w:rsidRPr="00CB715C" w:rsidRDefault="00412F9D" w:rsidP="00412F9D">
      <w:pPr>
        <w:jc w:val="center"/>
        <w:rPr>
          <w:rFonts w:ascii="Times New Roman" w:hAnsi="Times New Roman" w:cs="Times New Roman"/>
          <w:b/>
          <w:sz w:val="24"/>
          <w:szCs w:val="24"/>
        </w:rPr>
      </w:pPr>
      <w:r w:rsidRPr="00CB715C">
        <w:rPr>
          <w:rFonts w:ascii="Times New Roman" w:hAnsi="Times New Roman" w:cs="Times New Roman"/>
          <w:b/>
          <w:sz w:val="24"/>
          <w:szCs w:val="24"/>
        </w:rPr>
        <w:t>ВІДГУК</w:t>
      </w:r>
    </w:p>
    <w:p w:rsidR="00412F9D" w:rsidRPr="00CB715C" w:rsidRDefault="00412F9D" w:rsidP="00412F9D">
      <w:pPr>
        <w:pStyle w:val="afa"/>
        <w:spacing w:line="276" w:lineRule="auto"/>
        <w:jc w:val="center"/>
        <w:rPr>
          <w:rFonts w:ascii="Times New Roman" w:hAnsi="Times New Roman" w:cs="Times New Roman"/>
          <w:sz w:val="24"/>
          <w:szCs w:val="24"/>
        </w:rPr>
      </w:pPr>
      <w:r w:rsidRPr="00CB715C">
        <w:rPr>
          <w:rFonts w:ascii="Times New Roman" w:hAnsi="Times New Roman" w:cs="Times New Roman"/>
          <w:sz w:val="24"/>
          <w:szCs w:val="24"/>
        </w:rPr>
        <w:t>на бакалаврську роботу студентки (-а) І</w:t>
      </w:r>
      <w:r w:rsidRPr="00CB715C">
        <w:rPr>
          <w:rFonts w:ascii="Times New Roman" w:hAnsi="Times New Roman" w:cs="Times New Roman"/>
          <w:sz w:val="24"/>
          <w:szCs w:val="24"/>
          <w:lang w:val="en-US"/>
        </w:rPr>
        <w:t>V</w:t>
      </w:r>
      <w:r w:rsidRPr="00CB715C">
        <w:rPr>
          <w:rFonts w:ascii="Times New Roman" w:hAnsi="Times New Roman" w:cs="Times New Roman"/>
          <w:sz w:val="24"/>
          <w:szCs w:val="24"/>
        </w:rPr>
        <w:t xml:space="preserve"> курсу</w:t>
      </w:r>
    </w:p>
    <w:p w:rsidR="00412F9D" w:rsidRPr="00CB715C" w:rsidRDefault="00412F9D" w:rsidP="00412F9D">
      <w:pPr>
        <w:pStyle w:val="afa"/>
        <w:spacing w:line="276" w:lineRule="auto"/>
        <w:jc w:val="center"/>
        <w:rPr>
          <w:rFonts w:ascii="Times New Roman" w:eastAsia="Times New Roman" w:hAnsi="Times New Roman" w:cs="Times New Roman"/>
          <w:sz w:val="24"/>
          <w:szCs w:val="24"/>
          <w:lang w:eastAsia="uk-UA"/>
        </w:rPr>
      </w:pPr>
      <w:r w:rsidRPr="00CB715C">
        <w:rPr>
          <w:rFonts w:ascii="Times New Roman" w:eastAsia="Times New Roman" w:hAnsi="Times New Roman" w:cs="Times New Roman"/>
          <w:sz w:val="24"/>
          <w:szCs w:val="24"/>
          <w:lang w:eastAsia="uk-UA"/>
        </w:rPr>
        <w:t>кафедри журналістики та засобів масової комунікації</w:t>
      </w:r>
    </w:p>
    <w:p w:rsidR="00412F9D" w:rsidRPr="00CB715C" w:rsidRDefault="00412F9D" w:rsidP="00412F9D">
      <w:pPr>
        <w:pStyle w:val="afa"/>
        <w:spacing w:line="276" w:lineRule="auto"/>
        <w:jc w:val="center"/>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спеціальності 061 «журналістика»</w:t>
      </w:r>
    </w:p>
    <w:p w:rsidR="00412F9D" w:rsidRPr="00CB715C" w:rsidRDefault="00412F9D" w:rsidP="00412F9D">
      <w:pPr>
        <w:pStyle w:val="afa"/>
        <w:spacing w:line="276" w:lineRule="auto"/>
        <w:jc w:val="center"/>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Інституту права, психології та інноваційної освіти</w:t>
      </w:r>
    </w:p>
    <w:p w:rsidR="00412F9D" w:rsidRPr="00CB715C" w:rsidRDefault="00412F9D" w:rsidP="00412F9D">
      <w:pPr>
        <w:pStyle w:val="afa"/>
        <w:spacing w:line="276" w:lineRule="auto"/>
        <w:jc w:val="center"/>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Національного університету «Львівська політехніка»</w:t>
      </w:r>
    </w:p>
    <w:p w:rsidR="00412F9D" w:rsidRPr="00CB715C" w:rsidRDefault="00412F9D" w:rsidP="00412F9D">
      <w:pPr>
        <w:pStyle w:val="afa"/>
        <w:spacing w:line="276" w:lineRule="auto"/>
        <w:jc w:val="center"/>
        <w:rPr>
          <w:rFonts w:ascii="Times New Roman" w:hAnsi="Times New Roman" w:cs="Times New Roman"/>
          <w:sz w:val="24"/>
          <w:szCs w:val="24"/>
        </w:rPr>
      </w:pPr>
      <w:r w:rsidRPr="00CB715C">
        <w:rPr>
          <w:rFonts w:ascii="Times New Roman" w:hAnsi="Times New Roman" w:cs="Times New Roman"/>
          <w:sz w:val="24"/>
          <w:szCs w:val="24"/>
        </w:rPr>
        <w:t>_________________________________________________________</w:t>
      </w:r>
    </w:p>
    <w:p w:rsidR="00412F9D" w:rsidRPr="00CB715C" w:rsidRDefault="00412F9D" w:rsidP="00412F9D">
      <w:pPr>
        <w:pStyle w:val="afa"/>
        <w:spacing w:line="276" w:lineRule="auto"/>
        <w:jc w:val="center"/>
        <w:rPr>
          <w:rFonts w:ascii="Times New Roman" w:hAnsi="Times New Roman" w:cs="Times New Roman"/>
          <w:i/>
          <w:sz w:val="24"/>
          <w:szCs w:val="24"/>
        </w:rPr>
      </w:pPr>
      <w:r w:rsidRPr="00CB715C">
        <w:rPr>
          <w:rFonts w:ascii="Times New Roman" w:hAnsi="Times New Roman" w:cs="Times New Roman"/>
          <w:i/>
          <w:sz w:val="24"/>
          <w:szCs w:val="24"/>
        </w:rPr>
        <w:t>(ПІБ студента)</w:t>
      </w:r>
    </w:p>
    <w:p w:rsidR="00412F9D" w:rsidRPr="00CB715C" w:rsidRDefault="00412F9D" w:rsidP="00412F9D">
      <w:pPr>
        <w:pStyle w:val="afa"/>
        <w:spacing w:line="276" w:lineRule="auto"/>
        <w:jc w:val="center"/>
        <w:rPr>
          <w:rFonts w:ascii="Times New Roman" w:hAnsi="Times New Roman" w:cs="Times New Roman"/>
          <w:sz w:val="24"/>
          <w:szCs w:val="24"/>
        </w:rPr>
      </w:pPr>
      <w:r w:rsidRPr="00CB715C">
        <w:rPr>
          <w:rFonts w:ascii="Times New Roman" w:hAnsi="Times New Roman" w:cs="Times New Roman"/>
          <w:sz w:val="24"/>
          <w:szCs w:val="24"/>
        </w:rPr>
        <w:t>виконану на тему:</w:t>
      </w:r>
    </w:p>
    <w:p w:rsidR="00412F9D" w:rsidRPr="00CB715C" w:rsidRDefault="00412F9D" w:rsidP="00412F9D">
      <w:pPr>
        <w:pStyle w:val="afa"/>
        <w:spacing w:line="276" w:lineRule="auto"/>
        <w:jc w:val="center"/>
        <w:rPr>
          <w:rFonts w:ascii="Times New Roman" w:hAnsi="Times New Roman" w:cs="Times New Roman"/>
          <w:sz w:val="24"/>
          <w:szCs w:val="24"/>
        </w:rPr>
      </w:pPr>
      <w:r w:rsidRPr="00CB715C">
        <w:rPr>
          <w:rFonts w:ascii="Times New Roman" w:hAnsi="Times New Roman" w:cs="Times New Roman"/>
          <w:sz w:val="24"/>
          <w:szCs w:val="24"/>
        </w:rPr>
        <w:t>________________________________________________________________________________</w:t>
      </w:r>
      <w:r w:rsidR="00CB715C">
        <w:rPr>
          <w:rFonts w:ascii="Times New Roman" w:hAnsi="Times New Roman" w:cs="Times New Roman"/>
          <w:sz w:val="24"/>
          <w:szCs w:val="24"/>
        </w:rPr>
        <w:t>__________________</w:t>
      </w:r>
      <w:r w:rsidRPr="00CB715C">
        <w:rPr>
          <w:rFonts w:ascii="Times New Roman" w:hAnsi="Times New Roman" w:cs="Times New Roman"/>
          <w:sz w:val="24"/>
          <w:szCs w:val="24"/>
        </w:rPr>
        <w:t>________________________________________________________</w:t>
      </w:r>
    </w:p>
    <w:p w:rsidR="00412F9D" w:rsidRPr="00CB715C" w:rsidRDefault="00412F9D" w:rsidP="00412F9D">
      <w:pPr>
        <w:pStyle w:val="afa"/>
        <w:spacing w:line="276" w:lineRule="auto"/>
        <w:jc w:val="center"/>
        <w:rPr>
          <w:rFonts w:ascii="Times New Roman" w:hAnsi="Times New Roman" w:cs="Times New Roman"/>
          <w:b/>
          <w:sz w:val="24"/>
          <w:szCs w:val="24"/>
          <w:u w:val="single"/>
        </w:rPr>
      </w:pP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Актуальність обраної теми.</w:t>
      </w: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Відповідність спеціальності та виконання згідно вимог до написання кваліфікаційної роботи бакалавра.</w:t>
      </w: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Мета дослідження.</w:t>
      </w: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Розкриття загальних теоретичних і практичних аспектів. </w:t>
      </w: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Засоби і методи дослідження, теоретичний аналіз і узагальнення літературних джерел.</w:t>
      </w: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Структура із зміст роботи. </w:t>
      </w: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Рекомендація до захисту, оцінка роботи.</w:t>
      </w: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Наприклад: Таким чином, бакалаврська кваліфікаційна робота ____________________________________</w:t>
      </w:r>
      <w:r w:rsidR="00CB715C">
        <w:rPr>
          <w:rFonts w:ascii="Times New Roman" w:hAnsi="Times New Roman" w:cs="Times New Roman"/>
          <w:sz w:val="24"/>
          <w:szCs w:val="24"/>
        </w:rPr>
        <w:t>_________</w:t>
      </w:r>
      <w:r w:rsidRPr="00CB715C">
        <w:rPr>
          <w:rFonts w:ascii="Times New Roman" w:hAnsi="Times New Roman" w:cs="Times New Roman"/>
          <w:sz w:val="24"/>
          <w:szCs w:val="24"/>
        </w:rPr>
        <w:t xml:space="preserve"> </w:t>
      </w:r>
      <w:r w:rsidRPr="00CB715C">
        <w:rPr>
          <w:rFonts w:ascii="Times New Roman" w:hAnsi="Times New Roman" w:cs="Times New Roman"/>
          <w:i/>
          <w:sz w:val="24"/>
          <w:szCs w:val="24"/>
        </w:rPr>
        <w:t>(ПІБ магістранта)</w:t>
      </w:r>
      <w:r w:rsidRPr="00CB715C">
        <w:rPr>
          <w:rFonts w:ascii="Times New Roman" w:hAnsi="Times New Roman" w:cs="Times New Roman"/>
          <w:sz w:val="24"/>
          <w:szCs w:val="24"/>
        </w:rPr>
        <w:t xml:space="preserve"> виконана на задовільному/належному/високому науково-методичному рівні та рекомендована до захисту на Державній екзаменаційній комісії і присвоєння ступеня «бакалавр» за спеціальністю 061 «журналістика».</w:t>
      </w:r>
    </w:p>
    <w:p w:rsidR="00412F9D" w:rsidRPr="00CB715C" w:rsidRDefault="00412F9D" w:rsidP="00412F9D">
      <w:pPr>
        <w:pStyle w:val="afa"/>
        <w:ind w:firstLine="709"/>
        <w:jc w:val="both"/>
        <w:rPr>
          <w:rFonts w:ascii="Times New Roman" w:hAnsi="Times New Roman" w:cs="Times New Roman"/>
          <w:sz w:val="24"/>
          <w:szCs w:val="24"/>
        </w:rPr>
      </w:pPr>
    </w:p>
    <w:p w:rsidR="00412F9D" w:rsidRPr="00CB715C" w:rsidRDefault="00412F9D" w:rsidP="00412F9D">
      <w:pPr>
        <w:pStyle w:val="afa"/>
        <w:spacing w:line="276" w:lineRule="auto"/>
        <w:ind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Науковий керівник </w:t>
      </w:r>
    </w:p>
    <w:p w:rsidR="00412F9D" w:rsidRPr="00CB715C" w:rsidRDefault="00412F9D" w:rsidP="00412F9D">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_______________________________________________________________</w:t>
      </w:r>
    </w:p>
    <w:p w:rsidR="00412F9D" w:rsidRPr="00CB715C" w:rsidRDefault="00412F9D" w:rsidP="00412F9D">
      <w:pPr>
        <w:pStyle w:val="afa"/>
        <w:spacing w:line="276" w:lineRule="auto"/>
        <w:ind w:firstLine="709"/>
        <w:jc w:val="center"/>
        <w:rPr>
          <w:rFonts w:ascii="Times New Roman" w:hAnsi="Times New Roman" w:cs="Times New Roman"/>
          <w:i/>
          <w:sz w:val="24"/>
          <w:szCs w:val="24"/>
        </w:rPr>
      </w:pPr>
      <w:r w:rsidRPr="00CB715C">
        <w:rPr>
          <w:rFonts w:ascii="Times New Roman" w:hAnsi="Times New Roman" w:cs="Times New Roman"/>
          <w:i/>
          <w:sz w:val="24"/>
          <w:szCs w:val="24"/>
        </w:rPr>
        <w:t>(науковий ступінь, вчене звання, посада, ПІБ)</w:t>
      </w:r>
    </w:p>
    <w:p w:rsidR="00532E1B" w:rsidRPr="00CB715C" w:rsidRDefault="00412F9D" w:rsidP="006A11EC">
      <w:pPr>
        <w:spacing w:after="0" w:line="240" w:lineRule="auto"/>
        <w:ind w:firstLine="709"/>
        <w:rPr>
          <w:rFonts w:ascii="Times New Roman" w:eastAsia="Calibri" w:hAnsi="Times New Roman" w:cs="Times New Roman"/>
          <w:sz w:val="24"/>
          <w:szCs w:val="24"/>
        </w:rPr>
      </w:pPr>
      <w:r w:rsidRPr="00CB715C">
        <w:rPr>
          <w:rFonts w:ascii="Times New Roman" w:hAnsi="Times New Roman" w:cs="Times New Roman"/>
          <w:sz w:val="24"/>
          <w:szCs w:val="24"/>
        </w:rPr>
        <w:t>«___» ____________ 20__ р., ___________</w:t>
      </w:r>
      <w:r w:rsidR="00CB715C">
        <w:rPr>
          <w:rFonts w:ascii="Times New Roman" w:hAnsi="Times New Roman" w:cs="Times New Roman"/>
          <w:sz w:val="24"/>
          <w:szCs w:val="24"/>
        </w:rPr>
        <w:t>_____</w:t>
      </w:r>
      <w:r w:rsidRPr="00CB715C">
        <w:rPr>
          <w:rFonts w:ascii="Times New Roman" w:hAnsi="Times New Roman" w:cs="Times New Roman"/>
          <w:sz w:val="24"/>
          <w:szCs w:val="24"/>
        </w:rPr>
        <w:t xml:space="preserve"> </w:t>
      </w:r>
      <w:r w:rsidRPr="00CB715C">
        <w:rPr>
          <w:rFonts w:ascii="Times New Roman" w:hAnsi="Times New Roman" w:cs="Times New Roman"/>
          <w:i/>
          <w:sz w:val="24"/>
          <w:szCs w:val="24"/>
        </w:rPr>
        <w:t>(підпис)</w:t>
      </w: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Pr="00CB715C" w:rsidRDefault="00412F9D" w:rsidP="00FE2B65">
      <w:pPr>
        <w:spacing w:after="0" w:line="240" w:lineRule="auto"/>
        <w:jc w:val="right"/>
        <w:rPr>
          <w:rFonts w:ascii="Times New Roman" w:eastAsia="Calibri" w:hAnsi="Times New Roman" w:cs="Times New Roman"/>
          <w:b/>
          <w:sz w:val="24"/>
          <w:szCs w:val="24"/>
        </w:rPr>
      </w:pPr>
    </w:p>
    <w:p w:rsidR="00412F9D" w:rsidRDefault="00412F9D" w:rsidP="00FE2B65">
      <w:pPr>
        <w:spacing w:after="0" w:line="240" w:lineRule="auto"/>
        <w:jc w:val="right"/>
        <w:rPr>
          <w:rFonts w:ascii="Times New Roman" w:eastAsia="Calibri" w:hAnsi="Times New Roman" w:cs="Times New Roman"/>
          <w:b/>
          <w:sz w:val="24"/>
          <w:szCs w:val="24"/>
        </w:rPr>
      </w:pPr>
    </w:p>
    <w:p w:rsidR="00CB715C" w:rsidRDefault="00CB715C" w:rsidP="00FE2B65">
      <w:pPr>
        <w:spacing w:after="0" w:line="240" w:lineRule="auto"/>
        <w:jc w:val="right"/>
        <w:rPr>
          <w:rFonts w:ascii="Times New Roman" w:eastAsia="Calibri" w:hAnsi="Times New Roman" w:cs="Times New Roman"/>
          <w:b/>
          <w:sz w:val="24"/>
          <w:szCs w:val="24"/>
        </w:rPr>
      </w:pPr>
    </w:p>
    <w:p w:rsidR="00CB715C" w:rsidRDefault="00CB715C" w:rsidP="00FE2B65">
      <w:pPr>
        <w:spacing w:after="0" w:line="240" w:lineRule="auto"/>
        <w:jc w:val="right"/>
        <w:rPr>
          <w:rFonts w:ascii="Times New Roman" w:eastAsia="Calibri" w:hAnsi="Times New Roman" w:cs="Times New Roman"/>
          <w:b/>
          <w:sz w:val="24"/>
          <w:szCs w:val="24"/>
        </w:rPr>
      </w:pPr>
    </w:p>
    <w:p w:rsidR="00CB715C" w:rsidRDefault="00CB715C" w:rsidP="00FE2B65">
      <w:pPr>
        <w:spacing w:after="0" w:line="240" w:lineRule="auto"/>
        <w:jc w:val="right"/>
        <w:rPr>
          <w:rFonts w:ascii="Times New Roman" w:eastAsia="Calibri" w:hAnsi="Times New Roman" w:cs="Times New Roman"/>
          <w:b/>
          <w:sz w:val="24"/>
          <w:szCs w:val="24"/>
        </w:rPr>
      </w:pPr>
    </w:p>
    <w:p w:rsidR="00CB715C" w:rsidRDefault="00CB715C" w:rsidP="00FE2B65">
      <w:pPr>
        <w:spacing w:after="0" w:line="240" w:lineRule="auto"/>
        <w:jc w:val="right"/>
        <w:rPr>
          <w:rFonts w:ascii="Times New Roman" w:eastAsia="Calibri" w:hAnsi="Times New Roman" w:cs="Times New Roman"/>
          <w:b/>
          <w:sz w:val="24"/>
          <w:szCs w:val="24"/>
        </w:rPr>
      </w:pPr>
    </w:p>
    <w:p w:rsidR="00CB715C" w:rsidRDefault="00CB715C" w:rsidP="00FE2B65">
      <w:pPr>
        <w:spacing w:after="0" w:line="240" w:lineRule="auto"/>
        <w:jc w:val="right"/>
        <w:rPr>
          <w:rFonts w:ascii="Times New Roman" w:eastAsia="Calibri" w:hAnsi="Times New Roman" w:cs="Times New Roman"/>
          <w:b/>
          <w:sz w:val="24"/>
          <w:szCs w:val="24"/>
        </w:rPr>
      </w:pPr>
    </w:p>
    <w:p w:rsidR="00CB715C" w:rsidRDefault="00CB715C" w:rsidP="00FE2B65">
      <w:pPr>
        <w:spacing w:after="0" w:line="240" w:lineRule="auto"/>
        <w:jc w:val="right"/>
        <w:rPr>
          <w:rFonts w:ascii="Times New Roman" w:eastAsia="Calibri" w:hAnsi="Times New Roman" w:cs="Times New Roman"/>
          <w:b/>
          <w:sz w:val="24"/>
          <w:szCs w:val="24"/>
        </w:rPr>
      </w:pPr>
    </w:p>
    <w:p w:rsidR="00CB715C" w:rsidRDefault="00CB715C" w:rsidP="00FE2B65">
      <w:pPr>
        <w:spacing w:after="0" w:line="240" w:lineRule="auto"/>
        <w:jc w:val="right"/>
        <w:rPr>
          <w:rFonts w:ascii="Times New Roman" w:eastAsia="Calibri" w:hAnsi="Times New Roman" w:cs="Times New Roman"/>
          <w:b/>
          <w:sz w:val="24"/>
          <w:szCs w:val="24"/>
        </w:rPr>
      </w:pPr>
    </w:p>
    <w:p w:rsidR="00412F9D" w:rsidRPr="00CB715C" w:rsidRDefault="00412F9D" w:rsidP="00DE4088">
      <w:pPr>
        <w:spacing w:after="0" w:line="240" w:lineRule="auto"/>
        <w:rPr>
          <w:rFonts w:ascii="Times New Roman" w:eastAsia="Calibri" w:hAnsi="Times New Roman" w:cs="Times New Roman"/>
          <w:b/>
          <w:sz w:val="24"/>
          <w:szCs w:val="24"/>
        </w:rPr>
      </w:pPr>
    </w:p>
    <w:p w:rsidR="003D010F" w:rsidRPr="00CB715C" w:rsidRDefault="003D010F" w:rsidP="00FE2B65">
      <w:pPr>
        <w:spacing w:after="0" w:line="240" w:lineRule="auto"/>
        <w:jc w:val="right"/>
        <w:rPr>
          <w:rFonts w:ascii="Times New Roman" w:eastAsia="Calibri" w:hAnsi="Times New Roman" w:cs="Times New Roman"/>
          <w:b/>
          <w:sz w:val="24"/>
          <w:szCs w:val="24"/>
        </w:rPr>
      </w:pPr>
      <w:r w:rsidRPr="00CB715C">
        <w:rPr>
          <w:rFonts w:ascii="Times New Roman" w:eastAsia="Calibri" w:hAnsi="Times New Roman" w:cs="Times New Roman"/>
          <w:b/>
          <w:sz w:val="24"/>
          <w:szCs w:val="24"/>
        </w:rPr>
        <w:lastRenderedPageBreak/>
        <w:t>Додаток</w:t>
      </w:r>
      <w:r w:rsidR="00FA1E06" w:rsidRPr="00CB715C">
        <w:rPr>
          <w:rFonts w:ascii="Times New Roman" w:eastAsia="Calibri" w:hAnsi="Times New Roman" w:cs="Times New Roman"/>
          <w:b/>
          <w:sz w:val="24"/>
          <w:szCs w:val="24"/>
        </w:rPr>
        <w:t xml:space="preserve"> Д</w:t>
      </w:r>
    </w:p>
    <w:p w:rsidR="00CB715C" w:rsidRDefault="00CB715C" w:rsidP="003D010F">
      <w:pPr>
        <w:spacing w:after="0" w:line="240" w:lineRule="auto"/>
        <w:jc w:val="center"/>
        <w:rPr>
          <w:rFonts w:ascii="Times New Roman" w:eastAsia="Calibri" w:hAnsi="Times New Roman" w:cs="Times New Roman"/>
          <w:sz w:val="24"/>
          <w:szCs w:val="24"/>
          <w:lang w:val="ru-RU"/>
        </w:rPr>
      </w:pPr>
    </w:p>
    <w:p w:rsidR="003D010F" w:rsidRPr="00CB715C" w:rsidRDefault="003D010F" w:rsidP="003D010F">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lang w:val="ru-RU"/>
        </w:rPr>
        <w:t>МІНІСТЕРСТВО ОСВІТИ І НАУКИ</w:t>
      </w:r>
      <w:r w:rsidRPr="00CB715C">
        <w:rPr>
          <w:rFonts w:ascii="Times New Roman" w:eastAsia="Calibri" w:hAnsi="Times New Roman" w:cs="Times New Roman"/>
          <w:sz w:val="24"/>
          <w:szCs w:val="24"/>
        </w:rPr>
        <w:t xml:space="preserve"> </w:t>
      </w:r>
      <w:r w:rsidRPr="00CB715C">
        <w:rPr>
          <w:rFonts w:ascii="Times New Roman" w:eastAsia="Calibri" w:hAnsi="Times New Roman" w:cs="Times New Roman"/>
          <w:sz w:val="24"/>
          <w:szCs w:val="24"/>
          <w:lang w:val="ru-RU"/>
        </w:rPr>
        <w:t>УКРАЇНИ</w:t>
      </w:r>
    </w:p>
    <w:p w:rsidR="003D010F" w:rsidRPr="00CB715C" w:rsidRDefault="003D010F" w:rsidP="003D010F">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НАЦІОНАЛЬНИЙ УНІВЕРСИТЕТ «ЛЬВІВСЬКА ПОЛІТЕХНІКА»</w:t>
      </w:r>
    </w:p>
    <w:p w:rsidR="006A11EC" w:rsidRPr="00CB715C" w:rsidRDefault="006A11EC" w:rsidP="006A11EC">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Інститут права, психології та інноваційної освіти</w:t>
      </w:r>
    </w:p>
    <w:p w:rsidR="003D010F" w:rsidRPr="00CB715C" w:rsidRDefault="006A11EC" w:rsidP="006A11EC">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Кафедра журналістики та засобів масової комунікації</w:t>
      </w:r>
    </w:p>
    <w:p w:rsidR="00CB715C" w:rsidRDefault="00CB715C" w:rsidP="003D010F">
      <w:pPr>
        <w:spacing w:after="0" w:line="240" w:lineRule="auto"/>
        <w:jc w:val="center"/>
        <w:rPr>
          <w:rFonts w:ascii="Times New Roman" w:eastAsia="Calibri" w:hAnsi="Times New Roman" w:cs="Times New Roman"/>
          <w:b/>
          <w:sz w:val="24"/>
          <w:szCs w:val="24"/>
        </w:rPr>
      </w:pPr>
    </w:p>
    <w:p w:rsidR="003D010F" w:rsidRPr="00CB715C" w:rsidRDefault="003D010F" w:rsidP="003D010F">
      <w:pPr>
        <w:spacing w:after="0" w:line="240" w:lineRule="auto"/>
        <w:jc w:val="center"/>
        <w:rPr>
          <w:rFonts w:ascii="Times New Roman" w:eastAsia="Calibri" w:hAnsi="Times New Roman" w:cs="Times New Roman"/>
          <w:b/>
          <w:sz w:val="24"/>
          <w:szCs w:val="24"/>
        </w:rPr>
      </w:pPr>
      <w:r w:rsidRPr="00CB715C">
        <w:rPr>
          <w:rFonts w:ascii="Times New Roman" w:eastAsia="Calibri" w:hAnsi="Times New Roman" w:cs="Times New Roman"/>
          <w:b/>
          <w:sz w:val="24"/>
          <w:szCs w:val="24"/>
        </w:rPr>
        <w:t>РЕЦЕНЗІЯ</w:t>
      </w:r>
    </w:p>
    <w:p w:rsidR="003D010F" w:rsidRPr="00CB715C" w:rsidRDefault="003D010F" w:rsidP="003D010F">
      <w:pPr>
        <w:spacing w:after="0" w:line="240" w:lineRule="auto"/>
        <w:jc w:val="center"/>
        <w:rPr>
          <w:rFonts w:ascii="Times New Roman" w:eastAsia="Calibri" w:hAnsi="Times New Roman" w:cs="Times New Roman"/>
          <w:b/>
          <w:sz w:val="24"/>
          <w:szCs w:val="24"/>
        </w:rPr>
      </w:pPr>
      <w:r w:rsidRPr="00CB715C">
        <w:rPr>
          <w:rFonts w:ascii="Times New Roman" w:eastAsia="Calibri" w:hAnsi="Times New Roman" w:cs="Times New Roman"/>
          <w:b/>
          <w:sz w:val="24"/>
          <w:szCs w:val="24"/>
        </w:rPr>
        <w:t>на бакалаврську кваліфікаційну роботу</w:t>
      </w:r>
    </w:p>
    <w:p w:rsidR="003D010F" w:rsidRPr="00CB715C" w:rsidRDefault="003D010F" w:rsidP="003D010F">
      <w:pPr>
        <w:spacing w:after="0" w:line="240" w:lineRule="auto"/>
        <w:jc w:val="center"/>
        <w:rPr>
          <w:rFonts w:ascii="Times New Roman" w:eastAsia="Calibri" w:hAnsi="Times New Roman" w:cs="Times New Roman"/>
          <w:b/>
          <w:sz w:val="24"/>
          <w:szCs w:val="24"/>
        </w:rPr>
      </w:pPr>
    </w:p>
    <w:p w:rsidR="003D010F" w:rsidRPr="00CB715C" w:rsidRDefault="00FA1E06" w:rsidP="003D010F">
      <w:pPr>
        <w:spacing w:after="0" w:line="240" w:lineRule="auto"/>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Студент (</w:t>
      </w:r>
      <w:proofErr w:type="spellStart"/>
      <w:r w:rsidRPr="00CB715C">
        <w:rPr>
          <w:rFonts w:ascii="Times New Roman" w:eastAsia="Calibri" w:hAnsi="Times New Roman" w:cs="Times New Roman"/>
          <w:sz w:val="24"/>
          <w:szCs w:val="24"/>
        </w:rPr>
        <w:t>-ка</w:t>
      </w:r>
      <w:proofErr w:type="spellEnd"/>
      <w:r w:rsidRPr="00CB715C">
        <w:rPr>
          <w:rFonts w:ascii="Times New Roman" w:eastAsia="Calibri" w:hAnsi="Times New Roman" w:cs="Times New Roman"/>
          <w:sz w:val="24"/>
          <w:szCs w:val="24"/>
        </w:rPr>
        <w:t>)</w:t>
      </w:r>
      <w:r w:rsidR="003D010F" w:rsidRPr="00CB715C">
        <w:rPr>
          <w:rFonts w:ascii="Times New Roman" w:eastAsia="Calibri" w:hAnsi="Times New Roman" w:cs="Times New Roman"/>
          <w:sz w:val="24"/>
          <w:szCs w:val="24"/>
        </w:rPr>
        <w:t>: _________________________</w:t>
      </w:r>
      <w:r w:rsidRPr="00CB715C">
        <w:rPr>
          <w:rFonts w:ascii="Times New Roman" w:eastAsia="Calibri" w:hAnsi="Times New Roman" w:cs="Times New Roman"/>
          <w:sz w:val="24"/>
          <w:szCs w:val="24"/>
        </w:rPr>
        <w:t>______________________________</w:t>
      </w:r>
      <w:r w:rsidR="00CB715C">
        <w:rPr>
          <w:rFonts w:ascii="Times New Roman" w:eastAsia="Calibri" w:hAnsi="Times New Roman" w:cs="Times New Roman"/>
          <w:sz w:val="24"/>
          <w:szCs w:val="24"/>
        </w:rPr>
        <w:t>_______</w:t>
      </w:r>
    </w:p>
    <w:p w:rsidR="003D010F" w:rsidRPr="00CB715C" w:rsidRDefault="003D010F" w:rsidP="003D010F">
      <w:pPr>
        <w:spacing w:after="0" w:line="240" w:lineRule="auto"/>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Тема:</w:t>
      </w:r>
      <w:r w:rsidRPr="00CB715C">
        <w:rPr>
          <w:rFonts w:ascii="Times New Roman" w:eastAsia="Calibri" w:hAnsi="Times New Roman" w:cs="Times New Roman"/>
          <w:color w:val="000000"/>
          <w:sz w:val="24"/>
          <w:szCs w:val="24"/>
          <w:lang w:eastAsia="uk-UA"/>
        </w:rPr>
        <w:t>______________________________________________________________________________________________________________________________________________________________</w:t>
      </w:r>
      <w:r w:rsidR="00FA1E06" w:rsidRPr="00CB715C">
        <w:rPr>
          <w:rFonts w:ascii="Times New Roman" w:eastAsia="Calibri" w:hAnsi="Times New Roman" w:cs="Times New Roman"/>
          <w:color w:val="000000"/>
          <w:sz w:val="24"/>
          <w:szCs w:val="24"/>
          <w:lang w:eastAsia="uk-UA"/>
        </w:rPr>
        <w:t>_________________________________________</w:t>
      </w:r>
      <w:r w:rsidR="00CB715C">
        <w:rPr>
          <w:rFonts w:ascii="Times New Roman" w:eastAsia="Calibri" w:hAnsi="Times New Roman" w:cs="Times New Roman"/>
          <w:color w:val="000000"/>
          <w:sz w:val="24"/>
          <w:szCs w:val="24"/>
          <w:lang w:eastAsia="uk-UA"/>
        </w:rPr>
        <w:t>______________________________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Спеціальність і група:</w:t>
      </w:r>
      <w:r w:rsidRPr="00FA26D9">
        <w:rPr>
          <w:rFonts w:ascii="Times New Roman" w:eastAsia="Calibri" w:hAnsi="Times New Roman" w:cs="Times New Roman"/>
          <w:sz w:val="24"/>
          <w:szCs w:val="24"/>
        </w:rPr>
        <w:t xml:space="preserve"> </w:t>
      </w:r>
      <w:r w:rsidRPr="00CB715C">
        <w:rPr>
          <w:rFonts w:ascii="Times New Roman" w:eastAsia="Calibri" w:hAnsi="Times New Roman" w:cs="Times New Roman"/>
          <w:sz w:val="24"/>
          <w:szCs w:val="24"/>
        </w:rPr>
        <w:t>_________</w:t>
      </w:r>
      <w:r w:rsidR="00CB715C">
        <w:rPr>
          <w:rFonts w:ascii="Times New Roman" w:eastAsia="Calibri" w:hAnsi="Times New Roman" w:cs="Times New Roman"/>
          <w:sz w:val="24"/>
          <w:szCs w:val="24"/>
        </w:rPr>
        <w:t>_____________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Обсяг кваліфікаційної роботи: 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Кількість сторінок пояснювальної записки:</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а) короткий зміст кваліфікаційної роботи та прийнятих рішень: ____________________________________________________________________________________________________________________________________________________________________________________________________________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____________________________________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б) висновок про відповідність кваліфікаційної роботи завданню: ____________________________________________________________________</w:t>
      </w:r>
      <w:r w:rsidR="00CB715C">
        <w:rPr>
          <w:rFonts w:ascii="Times New Roman" w:eastAsia="Calibri" w:hAnsi="Times New Roman" w:cs="Times New Roman"/>
          <w:sz w:val="24"/>
          <w:szCs w:val="24"/>
        </w:rPr>
        <w:t>____________</w:t>
      </w:r>
    </w:p>
    <w:p w:rsidR="003D010F" w:rsidRPr="00CB715C" w:rsidRDefault="003D010F" w:rsidP="00FA1E06">
      <w:pPr>
        <w:tabs>
          <w:tab w:val="left" w:pos="284"/>
        </w:tabs>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в) характеристика виконання кожного розділу кваліфікаційної роботи, рівень відповідності останнім досягненням науки і передовим методам роботи: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____________________________________________________________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г) негативн</w:t>
      </w:r>
      <w:r w:rsidR="00FA1E06" w:rsidRPr="00CB715C">
        <w:rPr>
          <w:rFonts w:ascii="Times New Roman" w:eastAsia="Calibri" w:hAnsi="Times New Roman" w:cs="Times New Roman"/>
          <w:sz w:val="24"/>
          <w:szCs w:val="24"/>
        </w:rPr>
        <w:t>і особливості виконання роботи: ________________________________________________________________________________________________________________________________________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 xml:space="preserve">д) позитивні особливості: </w:t>
      </w:r>
      <w:r w:rsidR="00FA1E06" w:rsidRPr="00CB715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____________________________________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 xml:space="preserve">е) оцінка графічного оформлення та пояснювальної записки до кваліфікаційної роботи: </w:t>
      </w:r>
      <w:r w:rsidR="00FA1E06" w:rsidRPr="00CB715C">
        <w:rPr>
          <w:rFonts w:ascii="Times New Roman" w:eastAsia="Calibri" w:hAnsi="Times New Roman" w:cs="Times New Roman"/>
          <w:sz w:val="24"/>
          <w:szCs w:val="24"/>
        </w:rPr>
        <w:t>_____________________________________________________________</w:t>
      </w:r>
      <w:r w:rsidR="00CB715C">
        <w:rPr>
          <w:rFonts w:ascii="Times New Roman" w:eastAsia="Calibri" w:hAnsi="Times New Roman" w:cs="Times New Roman"/>
          <w:sz w:val="24"/>
          <w:szCs w:val="24"/>
        </w:rPr>
        <w:t>___________________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 xml:space="preserve">є) відгук про роботу загалом: </w:t>
      </w:r>
      <w:r w:rsidR="00FA1E06" w:rsidRPr="00CB715C">
        <w:rPr>
          <w:rFonts w:ascii="Times New Roman" w:eastAsia="Calibri" w:hAnsi="Times New Roman" w:cs="Times New Roman"/>
          <w:sz w:val="24"/>
          <w:szCs w:val="24"/>
        </w:rPr>
        <w:t>________________________________________________________________________________________________________________________________________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w:t>
      </w:r>
    </w:p>
    <w:p w:rsidR="003D010F" w:rsidRPr="00CB715C" w:rsidRDefault="00FA1E06"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ж</w:t>
      </w:r>
      <w:r w:rsidR="003D010F" w:rsidRPr="00CB715C">
        <w:rPr>
          <w:rFonts w:ascii="Times New Roman" w:eastAsia="Calibri" w:hAnsi="Times New Roman" w:cs="Times New Roman"/>
          <w:sz w:val="24"/>
          <w:szCs w:val="24"/>
        </w:rPr>
        <w:t xml:space="preserve">) оцінка кваліфікаційної роботи: </w:t>
      </w:r>
      <w:r w:rsidRPr="00CB715C">
        <w:rPr>
          <w:rFonts w:ascii="Times New Roman" w:eastAsia="Calibri" w:hAnsi="Times New Roman" w:cs="Times New Roman"/>
          <w:sz w:val="24"/>
          <w:szCs w:val="24"/>
        </w:rPr>
        <w:t>_______________________________________</w:t>
      </w:r>
      <w:r w:rsidR="00CB715C">
        <w:rPr>
          <w:rFonts w:ascii="Times New Roman" w:eastAsia="Calibri" w:hAnsi="Times New Roman" w:cs="Times New Roman"/>
          <w:sz w:val="24"/>
          <w:szCs w:val="24"/>
        </w:rPr>
        <w:t>___________</w:t>
      </w:r>
    </w:p>
    <w:p w:rsidR="003D010F" w:rsidRPr="00CB715C" w:rsidRDefault="003D010F" w:rsidP="00FA1E06">
      <w:pPr>
        <w:spacing w:after="0" w:line="240" w:lineRule="auto"/>
        <w:rPr>
          <w:rFonts w:ascii="Times New Roman" w:eastAsia="Calibri" w:hAnsi="Times New Roman" w:cs="Times New Roman"/>
          <w:sz w:val="24"/>
          <w:szCs w:val="24"/>
        </w:rPr>
      </w:pPr>
    </w:p>
    <w:p w:rsidR="003D010F" w:rsidRPr="00CB715C" w:rsidRDefault="003D010F" w:rsidP="00FA1E06">
      <w:pPr>
        <w:spacing w:after="0" w:line="240" w:lineRule="auto"/>
        <w:rPr>
          <w:rFonts w:ascii="Times New Roman" w:eastAsia="Calibri" w:hAnsi="Times New Roman" w:cs="Times New Roman"/>
          <w:sz w:val="24"/>
          <w:szCs w:val="24"/>
          <w:u w:val="single"/>
        </w:rPr>
      </w:pPr>
      <w:r w:rsidRPr="00CB715C">
        <w:rPr>
          <w:rFonts w:ascii="Times New Roman" w:eastAsia="Calibri" w:hAnsi="Times New Roman" w:cs="Times New Roman"/>
          <w:sz w:val="24"/>
          <w:szCs w:val="24"/>
        </w:rPr>
        <w:t>Рецензію склала</w:t>
      </w:r>
      <w:r w:rsidR="00FA1E06" w:rsidRPr="00CB715C">
        <w:rPr>
          <w:rFonts w:ascii="Times New Roman" w:eastAsia="Calibri" w:hAnsi="Times New Roman" w:cs="Times New Roman"/>
          <w:sz w:val="24"/>
          <w:szCs w:val="24"/>
        </w:rPr>
        <w:t xml:space="preserve"> (-в):</w:t>
      </w:r>
      <w:r w:rsidRPr="00CB715C">
        <w:rPr>
          <w:rFonts w:ascii="Times New Roman" w:eastAsia="Calibri" w:hAnsi="Times New Roman" w:cs="Times New Roman"/>
          <w:sz w:val="24"/>
          <w:szCs w:val="24"/>
        </w:rPr>
        <w:t xml:space="preserve"> </w:t>
      </w:r>
      <w:r w:rsidR="00FA1E06" w:rsidRPr="00CB715C">
        <w:rPr>
          <w:rFonts w:ascii="Times New Roman" w:eastAsia="Calibri" w:hAnsi="Times New Roman" w:cs="Times New Roman"/>
          <w:sz w:val="24"/>
          <w:szCs w:val="24"/>
        </w:rPr>
        <w:t>________________________________________________________________________________________________________________________________________</w:t>
      </w:r>
      <w:r w:rsidR="00CB715C">
        <w:rPr>
          <w:rFonts w:ascii="Times New Roman" w:eastAsia="Calibri" w:hAnsi="Times New Roman" w:cs="Times New Roman"/>
          <w:sz w:val="24"/>
          <w:szCs w:val="24"/>
        </w:rPr>
        <w:t>________________________</w:t>
      </w:r>
    </w:p>
    <w:p w:rsidR="003D010F" w:rsidRPr="00CB715C" w:rsidRDefault="003D010F" w:rsidP="00FA1E06">
      <w:pPr>
        <w:spacing w:after="0" w:line="240" w:lineRule="auto"/>
        <w:rPr>
          <w:rFonts w:ascii="Times New Roman" w:eastAsia="Calibri" w:hAnsi="Times New Roman" w:cs="Times New Roman"/>
          <w:sz w:val="24"/>
          <w:szCs w:val="24"/>
        </w:rPr>
      </w:pPr>
      <w:r w:rsidRPr="00CB715C">
        <w:rPr>
          <w:rFonts w:ascii="Times New Roman" w:eastAsia="Calibri" w:hAnsi="Times New Roman" w:cs="Times New Roman"/>
          <w:sz w:val="24"/>
          <w:szCs w:val="24"/>
        </w:rPr>
        <w:t>«</w:t>
      </w:r>
      <w:r w:rsidR="00FA1E06" w:rsidRPr="00CB715C">
        <w:rPr>
          <w:rFonts w:ascii="Times New Roman" w:eastAsia="Calibri" w:hAnsi="Times New Roman" w:cs="Times New Roman"/>
          <w:sz w:val="24"/>
          <w:szCs w:val="24"/>
        </w:rPr>
        <w:t>__</w:t>
      </w:r>
      <w:r w:rsidRPr="00CB715C">
        <w:rPr>
          <w:rFonts w:ascii="Times New Roman" w:eastAsia="Calibri" w:hAnsi="Times New Roman" w:cs="Times New Roman"/>
          <w:sz w:val="24"/>
          <w:szCs w:val="24"/>
        </w:rPr>
        <w:t xml:space="preserve">» </w:t>
      </w:r>
      <w:r w:rsidR="00FA1E06" w:rsidRPr="00CB715C">
        <w:rPr>
          <w:rFonts w:ascii="Times New Roman" w:eastAsia="Calibri" w:hAnsi="Times New Roman" w:cs="Times New Roman"/>
          <w:sz w:val="24"/>
          <w:szCs w:val="24"/>
        </w:rPr>
        <w:t>_______________</w:t>
      </w:r>
      <w:r w:rsidRPr="00CB715C">
        <w:rPr>
          <w:rFonts w:ascii="Times New Roman" w:eastAsia="Calibri" w:hAnsi="Times New Roman" w:cs="Times New Roman"/>
          <w:sz w:val="24"/>
          <w:szCs w:val="24"/>
        </w:rPr>
        <w:t xml:space="preserve"> 20</w:t>
      </w:r>
      <w:r w:rsidR="00FA1E06" w:rsidRPr="00CB715C">
        <w:rPr>
          <w:rFonts w:ascii="Times New Roman" w:eastAsia="Calibri" w:hAnsi="Times New Roman" w:cs="Times New Roman"/>
          <w:sz w:val="24"/>
          <w:szCs w:val="24"/>
        </w:rPr>
        <w:t>__</w:t>
      </w:r>
      <w:r w:rsidRPr="00CB715C">
        <w:rPr>
          <w:rFonts w:ascii="Times New Roman" w:eastAsia="Calibri" w:hAnsi="Times New Roman" w:cs="Times New Roman"/>
          <w:sz w:val="24"/>
          <w:szCs w:val="24"/>
        </w:rPr>
        <w:t xml:space="preserve"> р.</w:t>
      </w:r>
      <w:r w:rsidR="00FA1E06" w:rsidRPr="00CB715C">
        <w:rPr>
          <w:rFonts w:ascii="Times New Roman" w:eastAsia="Calibri" w:hAnsi="Times New Roman" w:cs="Times New Roman"/>
          <w:sz w:val="24"/>
          <w:szCs w:val="24"/>
        </w:rPr>
        <w:t xml:space="preserve">, ______________ </w:t>
      </w:r>
      <w:r w:rsidR="00FA1E06" w:rsidRPr="00CB715C">
        <w:rPr>
          <w:rFonts w:ascii="Times New Roman" w:eastAsia="Calibri" w:hAnsi="Times New Roman" w:cs="Times New Roman"/>
          <w:i/>
          <w:sz w:val="20"/>
          <w:szCs w:val="20"/>
        </w:rPr>
        <w:t>(підпис)</w:t>
      </w:r>
    </w:p>
    <w:p w:rsidR="003D010F" w:rsidRPr="00CB715C" w:rsidRDefault="003D010F" w:rsidP="00FE2B65">
      <w:pPr>
        <w:spacing w:after="0" w:line="240" w:lineRule="auto"/>
        <w:jc w:val="right"/>
        <w:rPr>
          <w:rFonts w:ascii="Times New Roman" w:eastAsia="Calibri" w:hAnsi="Times New Roman" w:cs="Times New Roman"/>
          <w:b/>
          <w:sz w:val="24"/>
          <w:szCs w:val="24"/>
        </w:rPr>
      </w:pPr>
    </w:p>
    <w:p w:rsidR="003D010F" w:rsidRDefault="003D010F" w:rsidP="00FA1E06">
      <w:pPr>
        <w:spacing w:after="0" w:line="240" w:lineRule="auto"/>
        <w:rPr>
          <w:rFonts w:ascii="Times New Roman" w:eastAsia="Calibri" w:hAnsi="Times New Roman" w:cs="Times New Roman"/>
          <w:b/>
          <w:sz w:val="24"/>
          <w:szCs w:val="24"/>
        </w:rPr>
      </w:pPr>
    </w:p>
    <w:p w:rsidR="00CB715C" w:rsidRDefault="00CB715C" w:rsidP="00FA1E06">
      <w:pPr>
        <w:spacing w:after="0" w:line="240" w:lineRule="auto"/>
        <w:rPr>
          <w:rFonts w:ascii="Times New Roman" w:eastAsia="Calibri" w:hAnsi="Times New Roman" w:cs="Times New Roman"/>
          <w:b/>
          <w:sz w:val="24"/>
          <w:szCs w:val="24"/>
        </w:rPr>
      </w:pPr>
    </w:p>
    <w:p w:rsidR="00CB715C" w:rsidRDefault="00CB715C" w:rsidP="00FA1E06">
      <w:pPr>
        <w:spacing w:after="0" w:line="240" w:lineRule="auto"/>
        <w:rPr>
          <w:rFonts w:ascii="Times New Roman" w:eastAsia="Calibri" w:hAnsi="Times New Roman" w:cs="Times New Roman"/>
          <w:b/>
          <w:sz w:val="24"/>
          <w:szCs w:val="24"/>
        </w:rPr>
      </w:pPr>
    </w:p>
    <w:p w:rsidR="00CB715C" w:rsidRPr="00CB715C" w:rsidRDefault="00CB715C" w:rsidP="00FA1E06">
      <w:pPr>
        <w:spacing w:after="0" w:line="240" w:lineRule="auto"/>
        <w:rPr>
          <w:rFonts w:ascii="Times New Roman" w:eastAsia="Calibri" w:hAnsi="Times New Roman" w:cs="Times New Roman"/>
          <w:b/>
          <w:sz w:val="24"/>
          <w:szCs w:val="24"/>
        </w:rPr>
      </w:pPr>
    </w:p>
    <w:p w:rsidR="00532E1B" w:rsidRPr="00CB715C" w:rsidRDefault="003D010F" w:rsidP="00FE2B65">
      <w:pPr>
        <w:spacing w:after="0" w:line="240" w:lineRule="auto"/>
        <w:jc w:val="right"/>
        <w:rPr>
          <w:rFonts w:ascii="Times New Roman" w:eastAsia="Calibri" w:hAnsi="Times New Roman" w:cs="Times New Roman"/>
          <w:b/>
          <w:sz w:val="24"/>
          <w:szCs w:val="24"/>
        </w:rPr>
      </w:pPr>
      <w:r w:rsidRPr="00CB715C">
        <w:rPr>
          <w:rFonts w:ascii="Times New Roman" w:eastAsia="Calibri" w:hAnsi="Times New Roman" w:cs="Times New Roman"/>
          <w:b/>
          <w:sz w:val="24"/>
          <w:szCs w:val="24"/>
        </w:rPr>
        <w:lastRenderedPageBreak/>
        <w:t xml:space="preserve">Додаток </w:t>
      </w:r>
      <w:r w:rsidR="00FA1E06" w:rsidRPr="00CB715C">
        <w:rPr>
          <w:rFonts w:ascii="Times New Roman" w:eastAsia="Calibri" w:hAnsi="Times New Roman" w:cs="Times New Roman"/>
          <w:b/>
          <w:sz w:val="24"/>
          <w:szCs w:val="24"/>
        </w:rPr>
        <w:t>Е</w:t>
      </w:r>
    </w:p>
    <w:p w:rsidR="003D010F" w:rsidRPr="00CB715C" w:rsidRDefault="003D010F" w:rsidP="003D010F">
      <w:pPr>
        <w:spacing w:after="0" w:line="240" w:lineRule="auto"/>
        <w:jc w:val="center"/>
        <w:rPr>
          <w:rFonts w:ascii="Times New Roman" w:eastAsia="Times New Roman" w:hAnsi="Times New Roman" w:cs="Times New Roman"/>
          <w:b/>
          <w:sz w:val="24"/>
          <w:szCs w:val="24"/>
          <w:lang w:eastAsia="uk-UA"/>
        </w:rPr>
      </w:pPr>
    </w:p>
    <w:p w:rsidR="003D010F" w:rsidRPr="00CB715C" w:rsidRDefault="003D010F" w:rsidP="003D010F">
      <w:pPr>
        <w:spacing w:after="0" w:line="240" w:lineRule="auto"/>
        <w:jc w:val="center"/>
        <w:rPr>
          <w:rFonts w:ascii="Times New Roman" w:eastAsia="Times New Roman" w:hAnsi="Times New Roman" w:cs="Times New Roman"/>
          <w:b/>
          <w:sz w:val="24"/>
          <w:szCs w:val="24"/>
          <w:lang w:eastAsia="uk-UA"/>
        </w:rPr>
      </w:pPr>
      <w:r w:rsidRPr="00CB715C">
        <w:rPr>
          <w:rFonts w:ascii="Times New Roman" w:eastAsia="Times New Roman" w:hAnsi="Times New Roman" w:cs="Times New Roman"/>
          <w:b/>
          <w:sz w:val="24"/>
          <w:szCs w:val="24"/>
          <w:lang w:eastAsia="uk-UA"/>
        </w:rPr>
        <w:t>Довідка</w:t>
      </w:r>
    </w:p>
    <w:p w:rsidR="003D010F" w:rsidRPr="00CB715C" w:rsidRDefault="003D010F" w:rsidP="003D010F">
      <w:pPr>
        <w:spacing w:after="0" w:line="240" w:lineRule="auto"/>
        <w:jc w:val="center"/>
        <w:rPr>
          <w:rFonts w:ascii="Times New Roman" w:eastAsia="Times New Roman" w:hAnsi="Times New Roman" w:cs="Times New Roman"/>
          <w:b/>
          <w:sz w:val="24"/>
          <w:szCs w:val="24"/>
          <w:lang w:eastAsia="uk-UA"/>
        </w:rPr>
      </w:pPr>
      <w:r w:rsidRPr="00CB715C">
        <w:rPr>
          <w:rFonts w:ascii="Times New Roman" w:eastAsia="Times New Roman" w:hAnsi="Times New Roman" w:cs="Times New Roman"/>
          <w:b/>
          <w:sz w:val="24"/>
          <w:szCs w:val="24"/>
          <w:lang w:eastAsia="uk-UA"/>
        </w:rPr>
        <w:t>про перевірку на плагіат</w:t>
      </w:r>
    </w:p>
    <w:p w:rsidR="003D010F" w:rsidRPr="00CB715C" w:rsidRDefault="003D010F" w:rsidP="003D010F">
      <w:pPr>
        <w:spacing w:after="0" w:line="240" w:lineRule="auto"/>
        <w:jc w:val="center"/>
        <w:rPr>
          <w:rFonts w:ascii="Times New Roman" w:eastAsia="Times New Roman" w:hAnsi="Times New Roman" w:cs="Times New Roman"/>
          <w:b/>
          <w:sz w:val="24"/>
          <w:szCs w:val="24"/>
          <w:lang w:eastAsia="uk-UA"/>
        </w:rPr>
      </w:pPr>
      <w:r w:rsidRPr="00CB715C">
        <w:rPr>
          <w:rFonts w:ascii="Times New Roman" w:eastAsia="Times New Roman" w:hAnsi="Times New Roman" w:cs="Times New Roman"/>
          <w:b/>
          <w:sz w:val="24"/>
          <w:szCs w:val="24"/>
          <w:lang w:eastAsia="uk-UA"/>
        </w:rPr>
        <w:t>бакалаврської кваліфікаційної роботи</w:t>
      </w:r>
    </w:p>
    <w:p w:rsidR="003D010F" w:rsidRPr="00CB715C" w:rsidRDefault="003D010F" w:rsidP="003D010F">
      <w:pPr>
        <w:spacing w:after="0" w:line="240" w:lineRule="auto"/>
        <w:rPr>
          <w:rFonts w:ascii="Times New Roman" w:eastAsia="Times New Roman" w:hAnsi="Times New Roman" w:cs="Times New Roman"/>
          <w:sz w:val="24"/>
          <w:szCs w:val="24"/>
          <w:lang w:eastAsia="uk-UA"/>
        </w:rPr>
      </w:pPr>
    </w:p>
    <w:p w:rsidR="003D010F" w:rsidRPr="00CB715C" w:rsidRDefault="003D010F" w:rsidP="003D010F">
      <w:pPr>
        <w:spacing w:after="0" w:line="240" w:lineRule="auto"/>
        <w:rPr>
          <w:rFonts w:ascii="Times New Roman" w:eastAsia="Times New Roman" w:hAnsi="Times New Roman" w:cs="Times New Roman"/>
          <w:sz w:val="24"/>
          <w:szCs w:val="24"/>
          <w:lang w:eastAsia="uk-UA"/>
        </w:rPr>
      </w:pPr>
      <w:r w:rsidRPr="00CB715C">
        <w:rPr>
          <w:rFonts w:ascii="Times New Roman" w:eastAsia="Times New Roman" w:hAnsi="Times New Roman" w:cs="Times New Roman"/>
          <w:sz w:val="24"/>
          <w:szCs w:val="24"/>
          <w:lang w:eastAsia="uk-UA"/>
        </w:rPr>
        <w:t xml:space="preserve">Студент: </w:t>
      </w:r>
      <w:r w:rsidRPr="00CB715C">
        <w:rPr>
          <w:rFonts w:ascii="Times New Roman" w:eastAsia="Calibri" w:hAnsi="Times New Roman" w:cs="Times New Roman"/>
          <w:sz w:val="24"/>
          <w:szCs w:val="24"/>
        </w:rPr>
        <w:t>______________________________________</w:t>
      </w:r>
      <w:r w:rsidR="003718BC" w:rsidRPr="00CB715C">
        <w:rPr>
          <w:rFonts w:ascii="Times New Roman" w:eastAsia="Calibri" w:hAnsi="Times New Roman" w:cs="Times New Roman"/>
          <w:sz w:val="24"/>
          <w:szCs w:val="24"/>
        </w:rPr>
        <w:t>______________________</w:t>
      </w:r>
      <w:r w:rsidR="00CB715C">
        <w:rPr>
          <w:rFonts w:ascii="Times New Roman" w:eastAsia="Calibri" w:hAnsi="Times New Roman" w:cs="Times New Roman"/>
          <w:sz w:val="24"/>
          <w:szCs w:val="24"/>
        </w:rPr>
        <w:t>____________</w:t>
      </w:r>
    </w:p>
    <w:p w:rsidR="003D010F" w:rsidRPr="00CB715C" w:rsidRDefault="003D010F" w:rsidP="003D010F">
      <w:pPr>
        <w:spacing w:after="0" w:line="240" w:lineRule="auto"/>
        <w:rPr>
          <w:rFonts w:ascii="Times New Roman" w:eastAsia="Times New Roman" w:hAnsi="Times New Roman" w:cs="Times New Roman"/>
          <w:i/>
          <w:sz w:val="20"/>
          <w:szCs w:val="20"/>
          <w:u w:val="single"/>
          <w:lang w:eastAsia="uk-UA"/>
        </w:rPr>
      </w:pPr>
      <w:r w:rsidRPr="00CB715C">
        <w:rPr>
          <w:rFonts w:ascii="Times New Roman" w:eastAsia="Times New Roman" w:hAnsi="Times New Roman" w:cs="Times New Roman"/>
          <w:i/>
          <w:sz w:val="24"/>
          <w:szCs w:val="24"/>
          <w:lang w:eastAsia="uk-UA"/>
        </w:rPr>
        <w:t xml:space="preserve">                                                </w:t>
      </w:r>
      <w:r w:rsidR="00CB715C">
        <w:rPr>
          <w:rFonts w:ascii="Times New Roman" w:eastAsia="Times New Roman" w:hAnsi="Times New Roman" w:cs="Times New Roman"/>
          <w:i/>
          <w:sz w:val="24"/>
          <w:szCs w:val="24"/>
          <w:lang w:eastAsia="uk-UA"/>
        </w:rPr>
        <w:t xml:space="preserve">             </w:t>
      </w:r>
      <w:r w:rsidR="003718BC" w:rsidRPr="00CB715C">
        <w:rPr>
          <w:rFonts w:ascii="Times New Roman" w:eastAsia="Times New Roman" w:hAnsi="Times New Roman" w:cs="Times New Roman"/>
          <w:i/>
          <w:sz w:val="24"/>
          <w:szCs w:val="24"/>
          <w:lang w:eastAsia="uk-UA"/>
        </w:rPr>
        <w:t xml:space="preserve">     </w:t>
      </w:r>
      <w:r w:rsidRPr="00CB715C">
        <w:rPr>
          <w:rFonts w:ascii="Times New Roman" w:eastAsia="Times New Roman" w:hAnsi="Times New Roman" w:cs="Times New Roman"/>
          <w:i/>
          <w:sz w:val="20"/>
          <w:szCs w:val="20"/>
          <w:lang w:eastAsia="uk-UA"/>
        </w:rPr>
        <w:t>(прізвище, ім‘я, по батькові)</w:t>
      </w:r>
    </w:p>
    <w:p w:rsidR="003D010F" w:rsidRPr="00CB715C" w:rsidRDefault="003D010F" w:rsidP="003D010F">
      <w:pPr>
        <w:spacing w:after="0" w:line="240" w:lineRule="auto"/>
        <w:jc w:val="center"/>
        <w:rPr>
          <w:rFonts w:ascii="Times New Roman" w:eastAsia="Times New Roman" w:hAnsi="Times New Roman" w:cs="Times New Roman"/>
          <w:sz w:val="24"/>
          <w:szCs w:val="24"/>
          <w:lang w:eastAsia="uk-UA"/>
        </w:rPr>
      </w:pPr>
    </w:p>
    <w:p w:rsidR="003D010F" w:rsidRPr="00CB715C" w:rsidRDefault="003D010F" w:rsidP="003D010F">
      <w:pPr>
        <w:spacing w:after="0" w:line="240" w:lineRule="auto"/>
        <w:rPr>
          <w:rFonts w:ascii="Times New Roman" w:eastAsia="Times New Roman" w:hAnsi="Times New Roman" w:cs="Times New Roman"/>
          <w:i/>
          <w:sz w:val="24"/>
          <w:szCs w:val="24"/>
          <w:lang w:eastAsia="uk-UA"/>
        </w:rPr>
      </w:pPr>
      <w:r w:rsidRPr="00CB715C">
        <w:rPr>
          <w:rFonts w:ascii="Times New Roman" w:eastAsia="Times New Roman" w:hAnsi="Times New Roman" w:cs="Times New Roman"/>
          <w:sz w:val="24"/>
          <w:szCs w:val="24"/>
          <w:lang w:eastAsia="uk-UA"/>
        </w:rPr>
        <w:t xml:space="preserve">Тема бакалаврської кваліфікаційної роботи: </w:t>
      </w:r>
      <w:r w:rsidRPr="00CB715C">
        <w:rPr>
          <w:rFonts w:ascii="Times New Roman" w:eastAsia="Calibri" w:hAnsi="Times New Roman" w:cs="Times New Roman"/>
          <w:color w:val="000000"/>
          <w:sz w:val="24"/>
          <w:szCs w:val="24"/>
          <w:lang w:eastAsia="uk-UA"/>
        </w:rPr>
        <w:t>____________________________________________________________________________________________________________________________________________________________________________________________________________</w:t>
      </w:r>
      <w:r w:rsidR="00CB715C">
        <w:rPr>
          <w:rFonts w:ascii="Times New Roman" w:eastAsia="Calibri" w:hAnsi="Times New Roman" w:cs="Times New Roman"/>
          <w:color w:val="000000"/>
          <w:sz w:val="24"/>
          <w:szCs w:val="24"/>
          <w:lang w:eastAsia="uk-UA"/>
        </w:rPr>
        <w:t>____________________________________</w:t>
      </w:r>
    </w:p>
    <w:p w:rsidR="003D010F" w:rsidRPr="00CB715C" w:rsidRDefault="003D010F" w:rsidP="003D010F">
      <w:pPr>
        <w:spacing w:after="0" w:line="240" w:lineRule="auto"/>
        <w:rPr>
          <w:rFonts w:ascii="Times New Roman" w:eastAsia="Times New Roman" w:hAnsi="Times New Roman" w:cs="Times New Roman"/>
          <w:sz w:val="24"/>
          <w:szCs w:val="24"/>
          <w:lang w:eastAsia="uk-UA"/>
        </w:rPr>
      </w:pPr>
    </w:p>
    <w:p w:rsidR="003D010F" w:rsidRPr="00CB715C" w:rsidRDefault="003D010F" w:rsidP="003D010F">
      <w:pPr>
        <w:spacing w:after="0" w:line="240" w:lineRule="auto"/>
        <w:rPr>
          <w:rFonts w:ascii="Times New Roman" w:eastAsia="Times New Roman" w:hAnsi="Times New Roman" w:cs="Times New Roman"/>
          <w:sz w:val="24"/>
          <w:szCs w:val="24"/>
          <w:lang w:eastAsia="uk-UA"/>
        </w:rPr>
      </w:pPr>
      <w:r w:rsidRPr="00CB715C">
        <w:rPr>
          <w:rFonts w:ascii="Times New Roman" w:eastAsia="Times New Roman" w:hAnsi="Times New Roman" w:cs="Times New Roman"/>
          <w:sz w:val="24"/>
          <w:szCs w:val="24"/>
          <w:lang w:eastAsia="uk-UA"/>
        </w:rPr>
        <w:t>Відсоток унікальності: ______%</w:t>
      </w:r>
    </w:p>
    <w:p w:rsidR="003D010F" w:rsidRPr="00CB715C" w:rsidRDefault="003D010F" w:rsidP="003D010F">
      <w:pPr>
        <w:spacing w:after="0" w:line="240" w:lineRule="auto"/>
        <w:rPr>
          <w:rFonts w:ascii="Times New Roman" w:eastAsia="Times New Roman" w:hAnsi="Times New Roman" w:cs="Times New Roman"/>
          <w:sz w:val="24"/>
          <w:szCs w:val="24"/>
          <w:lang w:eastAsia="uk-UA"/>
        </w:rPr>
      </w:pPr>
      <w:r w:rsidRPr="00CB715C">
        <w:rPr>
          <w:rFonts w:ascii="Times New Roman" w:eastAsia="Times New Roman" w:hAnsi="Times New Roman" w:cs="Times New Roman"/>
          <w:sz w:val="24"/>
          <w:szCs w:val="24"/>
          <w:lang w:eastAsia="uk-UA"/>
        </w:rPr>
        <w:t>Вимоги до плагіату в дипломних роботах студентів: допустимо до 30%.</w:t>
      </w:r>
    </w:p>
    <w:p w:rsidR="003D010F" w:rsidRPr="00CB715C" w:rsidRDefault="003D010F" w:rsidP="003D010F">
      <w:pPr>
        <w:spacing w:after="0" w:line="240" w:lineRule="auto"/>
        <w:rPr>
          <w:rFonts w:ascii="Times New Roman" w:eastAsia="Calibri" w:hAnsi="Times New Roman" w:cs="Times New Roman"/>
          <w:sz w:val="24"/>
          <w:szCs w:val="24"/>
          <w:lang w:val="ru-RU" w:eastAsia="ru-RU"/>
        </w:rPr>
      </w:pPr>
      <w:r w:rsidRPr="00CB715C">
        <w:rPr>
          <w:rFonts w:ascii="Times New Roman" w:eastAsia="Times New Roman" w:hAnsi="Times New Roman" w:cs="Times New Roman"/>
          <w:sz w:val="24"/>
          <w:szCs w:val="24"/>
          <w:lang w:eastAsia="uk-UA"/>
        </w:rPr>
        <w:t xml:space="preserve">Науковий керівник: </w:t>
      </w:r>
      <w:r w:rsidRPr="00CB715C">
        <w:rPr>
          <w:rFonts w:ascii="Times New Roman" w:eastAsia="Calibri" w:hAnsi="Times New Roman" w:cs="Times New Roman"/>
          <w:sz w:val="24"/>
          <w:szCs w:val="24"/>
          <w:lang w:val="ru-RU" w:eastAsia="ru-RU"/>
        </w:rPr>
        <w:t>___________________________________________________</w:t>
      </w:r>
      <w:r w:rsidR="00CB715C">
        <w:rPr>
          <w:rFonts w:ascii="Times New Roman" w:eastAsia="Calibri" w:hAnsi="Times New Roman" w:cs="Times New Roman"/>
          <w:sz w:val="24"/>
          <w:szCs w:val="24"/>
          <w:lang w:val="ru-RU" w:eastAsia="ru-RU"/>
        </w:rPr>
        <w:t>___________</w:t>
      </w:r>
    </w:p>
    <w:p w:rsidR="003D010F" w:rsidRPr="00CB715C" w:rsidRDefault="003D010F" w:rsidP="003D010F">
      <w:pPr>
        <w:spacing w:after="0" w:line="240" w:lineRule="auto"/>
        <w:rPr>
          <w:rFonts w:ascii="Times New Roman" w:eastAsia="Times New Roman" w:hAnsi="Times New Roman" w:cs="Times New Roman"/>
          <w:i/>
          <w:sz w:val="20"/>
          <w:szCs w:val="20"/>
          <w:lang w:eastAsia="uk-UA"/>
        </w:rPr>
      </w:pPr>
      <w:r w:rsidRPr="00CB715C">
        <w:rPr>
          <w:rFonts w:ascii="Times New Roman" w:eastAsia="Times New Roman" w:hAnsi="Times New Roman" w:cs="Times New Roman"/>
          <w:i/>
          <w:sz w:val="24"/>
          <w:szCs w:val="24"/>
          <w:lang w:eastAsia="uk-UA"/>
        </w:rPr>
        <w:t xml:space="preserve">                           </w:t>
      </w:r>
      <w:r w:rsidR="00CB715C">
        <w:rPr>
          <w:rFonts w:ascii="Times New Roman" w:eastAsia="Times New Roman" w:hAnsi="Times New Roman" w:cs="Times New Roman"/>
          <w:i/>
          <w:sz w:val="24"/>
          <w:szCs w:val="24"/>
          <w:lang w:eastAsia="uk-UA"/>
        </w:rPr>
        <w:t xml:space="preserve">                     </w:t>
      </w:r>
      <w:r w:rsidRPr="00CB715C">
        <w:rPr>
          <w:rFonts w:ascii="Times New Roman" w:eastAsia="Times New Roman" w:hAnsi="Times New Roman" w:cs="Times New Roman"/>
          <w:sz w:val="24"/>
          <w:szCs w:val="24"/>
          <w:lang w:eastAsia="uk-UA"/>
        </w:rPr>
        <w:t xml:space="preserve"> </w:t>
      </w:r>
      <w:r w:rsidRPr="00CB715C">
        <w:rPr>
          <w:rFonts w:ascii="Times New Roman" w:eastAsia="Times New Roman" w:hAnsi="Times New Roman" w:cs="Times New Roman"/>
          <w:i/>
          <w:sz w:val="20"/>
          <w:szCs w:val="20"/>
          <w:lang w:eastAsia="uk-UA"/>
        </w:rPr>
        <w:t>(прізвище, ім‘я, по батькові, науковий ступінь, вчене звання, посада)</w:t>
      </w:r>
    </w:p>
    <w:p w:rsidR="00CB715C" w:rsidRDefault="00CB715C" w:rsidP="003D010F">
      <w:pPr>
        <w:spacing w:after="0" w:line="240" w:lineRule="auto"/>
        <w:rPr>
          <w:rFonts w:ascii="Times New Roman" w:eastAsia="Times New Roman" w:hAnsi="Times New Roman" w:cs="Times New Roman"/>
          <w:sz w:val="24"/>
          <w:szCs w:val="24"/>
          <w:lang w:eastAsia="uk-UA"/>
        </w:rPr>
      </w:pPr>
    </w:p>
    <w:p w:rsidR="003D010F" w:rsidRPr="00CB715C" w:rsidRDefault="003D010F" w:rsidP="003D010F">
      <w:pPr>
        <w:spacing w:after="0" w:line="240" w:lineRule="auto"/>
        <w:rPr>
          <w:rFonts w:ascii="Times New Roman" w:eastAsia="Times New Roman" w:hAnsi="Times New Roman" w:cs="Times New Roman"/>
          <w:sz w:val="24"/>
          <w:szCs w:val="24"/>
          <w:lang w:eastAsia="uk-UA"/>
        </w:rPr>
      </w:pPr>
      <w:r w:rsidRPr="00CB715C">
        <w:rPr>
          <w:rFonts w:ascii="Times New Roman" w:eastAsia="Times New Roman" w:hAnsi="Times New Roman" w:cs="Times New Roman"/>
          <w:sz w:val="24"/>
          <w:szCs w:val="24"/>
          <w:lang w:eastAsia="uk-UA"/>
        </w:rPr>
        <w:t>Дата «___» ____________ 2020                      Підпис ____________________</w:t>
      </w: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Pr="00CB715C" w:rsidRDefault="00532E1B" w:rsidP="00FE2B65">
      <w:pPr>
        <w:spacing w:after="0" w:line="240" w:lineRule="auto"/>
        <w:jc w:val="right"/>
        <w:rPr>
          <w:rFonts w:ascii="Times New Roman" w:eastAsia="Calibri" w:hAnsi="Times New Roman" w:cs="Times New Roman"/>
          <w:b/>
          <w:sz w:val="24"/>
          <w:szCs w:val="24"/>
        </w:rPr>
      </w:pPr>
    </w:p>
    <w:p w:rsidR="00532E1B" w:rsidRDefault="00532E1B" w:rsidP="006A11EC">
      <w:pPr>
        <w:spacing w:after="0" w:line="240" w:lineRule="auto"/>
        <w:rPr>
          <w:rFonts w:ascii="Times New Roman" w:eastAsia="Calibri" w:hAnsi="Times New Roman" w:cs="Times New Roman"/>
          <w:b/>
          <w:sz w:val="24"/>
          <w:szCs w:val="24"/>
        </w:rPr>
      </w:pPr>
    </w:p>
    <w:p w:rsidR="00CB715C" w:rsidRDefault="00CB715C" w:rsidP="006A11EC">
      <w:pPr>
        <w:spacing w:after="0" w:line="240" w:lineRule="auto"/>
        <w:rPr>
          <w:rFonts w:ascii="Times New Roman" w:eastAsia="Calibri" w:hAnsi="Times New Roman" w:cs="Times New Roman"/>
          <w:b/>
          <w:sz w:val="24"/>
          <w:szCs w:val="24"/>
        </w:rPr>
      </w:pPr>
    </w:p>
    <w:p w:rsidR="00CB715C" w:rsidRDefault="00CB715C" w:rsidP="006A11EC">
      <w:pPr>
        <w:spacing w:after="0" w:line="240" w:lineRule="auto"/>
        <w:rPr>
          <w:rFonts w:ascii="Times New Roman" w:eastAsia="Calibri" w:hAnsi="Times New Roman" w:cs="Times New Roman"/>
          <w:b/>
          <w:sz w:val="24"/>
          <w:szCs w:val="24"/>
        </w:rPr>
      </w:pPr>
    </w:p>
    <w:p w:rsidR="00CB715C" w:rsidRDefault="00CB715C" w:rsidP="006A11EC">
      <w:pPr>
        <w:spacing w:after="0" w:line="240" w:lineRule="auto"/>
        <w:rPr>
          <w:rFonts w:ascii="Times New Roman" w:eastAsia="Calibri" w:hAnsi="Times New Roman" w:cs="Times New Roman"/>
          <w:b/>
          <w:sz w:val="24"/>
          <w:szCs w:val="24"/>
        </w:rPr>
      </w:pPr>
    </w:p>
    <w:p w:rsidR="00CB715C" w:rsidRDefault="00CB715C" w:rsidP="006A11EC">
      <w:pPr>
        <w:spacing w:after="0" w:line="240" w:lineRule="auto"/>
        <w:rPr>
          <w:rFonts w:ascii="Times New Roman" w:eastAsia="Calibri" w:hAnsi="Times New Roman" w:cs="Times New Roman"/>
          <w:b/>
          <w:sz w:val="24"/>
          <w:szCs w:val="24"/>
        </w:rPr>
      </w:pPr>
    </w:p>
    <w:p w:rsidR="00CB715C" w:rsidRDefault="00CB715C" w:rsidP="006A11EC">
      <w:pPr>
        <w:spacing w:after="0" w:line="240" w:lineRule="auto"/>
        <w:rPr>
          <w:rFonts w:ascii="Times New Roman" w:eastAsia="Calibri" w:hAnsi="Times New Roman" w:cs="Times New Roman"/>
          <w:b/>
          <w:sz w:val="24"/>
          <w:szCs w:val="24"/>
        </w:rPr>
      </w:pPr>
    </w:p>
    <w:p w:rsidR="00CB715C" w:rsidRPr="00CB715C" w:rsidRDefault="00CB715C" w:rsidP="006A11EC">
      <w:pPr>
        <w:spacing w:after="0" w:line="240" w:lineRule="auto"/>
        <w:rPr>
          <w:rFonts w:ascii="Times New Roman" w:eastAsia="Calibri" w:hAnsi="Times New Roman" w:cs="Times New Roman"/>
          <w:b/>
          <w:sz w:val="24"/>
          <w:szCs w:val="24"/>
        </w:rPr>
      </w:pPr>
    </w:p>
    <w:p w:rsidR="00FE2B65" w:rsidRPr="00CB715C" w:rsidRDefault="00FE2B65" w:rsidP="00FE2B65">
      <w:pPr>
        <w:spacing w:after="0" w:line="240" w:lineRule="auto"/>
        <w:jc w:val="right"/>
        <w:rPr>
          <w:rFonts w:ascii="Times New Roman" w:eastAsia="Calibri" w:hAnsi="Times New Roman" w:cs="Times New Roman"/>
          <w:b/>
          <w:sz w:val="24"/>
          <w:szCs w:val="24"/>
        </w:rPr>
      </w:pPr>
      <w:r w:rsidRPr="00CB715C">
        <w:rPr>
          <w:rFonts w:ascii="Times New Roman" w:eastAsia="Calibri" w:hAnsi="Times New Roman" w:cs="Times New Roman"/>
          <w:b/>
          <w:sz w:val="24"/>
          <w:szCs w:val="24"/>
        </w:rPr>
        <w:lastRenderedPageBreak/>
        <w:t xml:space="preserve">Додаток </w:t>
      </w:r>
      <w:r w:rsidR="007E50B9" w:rsidRPr="00CB715C">
        <w:rPr>
          <w:rFonts w:ascii="Times New Roman" w:eastAsia="Calibri" w:hAnsi="Times New Roman" w:cs="Times New Roman"/>
          <w:b/>
          <w:sz w:val="24"/>
          <w:szCs w:val="24"/>
        </w:rPr>
        <w:t>Ж</w:t>
      </w:r>
    </w:p>
    <w:p w:rsidR="00FE2B65" w:rsidRPr="00CB715C" w:rsidRDefault="00FE2B65" w:rsidP="00FE2B65">
      <w:pPr>
        <w:spacing w:after="0" w:line="240" w:lineRule="auto"/>
        <w:jc w:val="right"/>
        <w:rPr>
          <w:rFonts w:ascii="Times New Roman" w:eastAsia="Calibri" w:hAnsi="Times New Roman" w:cs="Times New Roman"/>
          <w:sz w:val="24"/>
          <w:szCs w:val="24"/>
        </w:rPr>
      </w:pPr>
    </w:p>
    <w:p w:rsidR="00CB715C" w:rsidRDefault="00CB715C" w:rsidP="008B7994">
      <w:pPr>
        <w:spacing w:after="0" w:line="240" w:lineRule="auto"/>
        <w:jc w:val="center"/>
        <w:rPr>
          <w:rFonts w:ascii="Times New Roman" w:eastAsia="Calibri" w:hAnsi="Times New Roman" w:cs="Times New Roman"/>
          <w:sz w:val="24"/>
          <w:szCs w:val="24"/>
        </w:rPr>
      </w:pPr>
    </w:p>
    <w:p w:rsidR="008B7994" w:rsidRPr="00CB715C" w:rsidRDefault="008B7994" w:rsidP="008B7994">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МІНІСТЕРСТВО ОСВІТИ ТА НАУКИ УКРАЇНИ</w:t>
      </w:r>
    </w:p>
    <w:p w:rsidR="008B7994" w:rsidRPr="00CB715C" w:rsidRDefault="008B7994" w:rsidP="008B7994">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НАЦІОНАЛЬНИЙ УНІВЕРСИТЕТ «ЛЬВІВСЬКА ПОЛІТЕХНІКА»</w:t>
      </w:r>
    </w:p>
    <w:p w:rsidR="0004741F" w:rsidRPr="00CB715C" w:rsidRDefault="0004741F" w:rsidP="0004741F">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Інститут права, психології та інноваційної освіти</w:t>
      </w:r>
    </w:p>
    <w:p w:rsidR="008B7994" w:rsidRPr="00CB715C" w:rsidRDefault="0004741F" w:rsidP="0004741F">
      <w:pPr>
        <w:spacing w:after="0" w:line="360" w:lineRule="auto"/>
        <w:jc w:val="center"/>
        <w:rPr>
          <w:rFonts w:ascii="Times New Roman" w:eastAsia="Times New Roman" w:hAnsi="Times New Roman" w:cs="Times New Roman"/>
          <w:color w:val="000000"/>
          <w:sz w:val="24"/>
          <w:szCs w:val="24"/>
          <w:lang w:eastAsia="uk-UA"/>
        </w:rPr>
      </w:pPr>
      <w:r w:rsidRPr="00CB715C">
        <w:rPr>
          <w:rFonts w:ascii="Times New Roman" w:eastAsia="Calibri" w:hAnsi="Times New Roman" w:cs="Times New Roman"/>
          <w:sz w:val="24"/>
          <w:szCs w:val="24"/>
        </w:rPr>
        <w:t>Кафедра журналістики та засобів масової комунікації</w:t>
      </w:r>
    </w:p>
    <w:p w:rsidR="008B7994" w:rsidRPr="00CB715C" w:rsidRDefault="008B7994" w:rsidP="008B7994">
      <w:pPr>
        <w:spacing w:after="0" w:line="360" w:lineRule="auto"/>
        <w:jc w:val="center"/>
        <w:rPr>
          <w:rFonts w:ascii="Times New Roman" w:eastAsia="Times New Roman" w:hAnsi="Times New Roman" w:cs="Times New Roman"/>
          <w:color w:val="000000"/>
          <w:sz w:val="24"/>
          <w:szCs w:val="24"/>
          <w:lang w:eastAsia="uk-UA"/>
        </w:rPr>
      </w:pPr>
    </w:p>
    <w:p w:rsidR="008B7994" w:rsidRPr="00CB715C" w:rsidRDefault="008B7994" w:rsidP="008B7994">
      <w:pPr>
        <w:tabs>
          <w:tab w:val="left" w:pos="6663"/>
        </w:tabs>
        <w:spacing w:after="0" w:line="360" w:lineRule="auto"/>
        <w:jc w:val="center"/>
        <w:rPr>
          <w:rFonts w:ascii="Times New Roman" w:eastAsia="Times New Roman" w:hAnsi="Times New Roman" w:cs="Times New Roman"/>
          <w:b/>
          <w:bCs/>
          <w:color w:val="000000"/>
          <w:sz w:val="24"/>
          <w:szCs w:val="24"/>
          <w:lang w:eastAsia="uk-UA"/>
        </w:rPr>
      </w:pPr>
      <w:r w:rsidRPr="00CB715C">
        <w:rPr>
          <w:rFonts w:ascii="Times New Roman" w:eastAsia="Times New Roman" w:hAnsi="Times New Roman" w:cs="Times New Roman"/>
          <w:noProof/>
          <w:color w:val="000000"/>
          <w:sz w:val="24"/>
          <w:szCs w:val="24"/>
          <w:lang w:eastAsia="uk-UA"/>
        </w:rPr>
        <w:drawing>
          <wp:inline distT="0" distB="0" distL="0" distR="0" wp14:anchorId="10E08BCF" wp14:editId="116041F1">
            <wp:extent cx="2009554" cy="22878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37114" cy="2319178"/>
                    </a:xfrm>
                    <a:prstGeom prst="rect">
                      <a:avLst/>
                    </a:prstGeom>
                    <a:noFill/>
                    <a:ln>
                      <a:noFill/>
                    </a:ln>
                  </pic:spPr>
                </pic:pic>
              </a:graphicData>
            </a:graphic>
          </wp:inline>
        </w:drawing>
      </w:r>
    </w:p>
    <w:p w:rsidR="008B7994" w:rsidRPr="00CB715C" w:rsidRDefault="008B7994" w:rsidP="008B7994">
      <w:pPr>
        <w:tabs>
          <w:tab w:val="left" w:pos="6663"/>
        </w:tabs>
        <w:spacing w:after="0" w:line="360" w:lineRule="auto"/>
        <w:jc w:val="center"/>
        <w:rPr>
          <w:rFonts w:ascii="Times New Roman" w:eastAsia="Times New Roman" w:hAnsi="Times New Roman" w:cs="Times New Roman"/>
          <w:b/>
          <w:bCs/>
          <w:color w:val="000000"/>
          <w:sz w:val="24"/>
          <w:szCs w:val="24"/>
          <w:lang w:eastAsia="uk-UA"/>
        </w:rPr>
      </w:pPr>
    </w:p>
    <w:p w:rsidR="008B7994" w:rsidRPr="00CB715C" w:rsidRDefault="008B7994" w:rsidP="008B7994">
      <w:pPr>
        <w:spacing w:after="0" w:line="240" w:lineRule="auto"/>
        <w:jc w:val="center"/>
        <w:rPr>
          <w:rFonts w:ascii="Times New Roman" w:eastAsia="Calibri" w:hAnsi="Times New Roman" w:cs="Times New Roman"/>
          <w:bCs/>
          <w:sz w:val="24"/>
          <w:szCs w:val="24"/>
        </w:rPr>
      </w:pPr>
      <w:r w:rsidRPr="00CB715C">
        <w:rPr>
          <w:rFonts w:ascii="Times New Roman" w:eastAsia="Calibri" w:hAnsi="Times New Roman" w:cs="Times New Roman"/>
          <w:sz w:val="24"/>
          <w:szCs w:val="24"/>
        </w:rPr>
        <w:t>Магістерська кваліфікаційна робота</w:t>
      </w:r>
    </w:p>
    <w:p w:rsidR="008B7994" w:rsidRPr="00CB715C" w:rsidRDefault="008B7994" w:rsidP="008B7994">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на тему:</w:t>
      </w:r>
    </w:p>
    <w:p w:rsidR="008B7994" w:rsidRPr="00CB715C" w:rsidRDefault="008B7994" w:rsidP="008B7994">
      <w:pPr>
        <w:spacing w:after="0" w:line="240" w:lineRule="auto"/>
        <w:jc w:val="center"/>
        <w:rPr>
          <w:rFonts w:ascii="Times New Roman" w:eastAsia="Calibri" w:hAnsi="Times New Roman" w:cs="Times New Roman"/>
          <w:sz w:val="24"/>
          <w:szCs w:val="24"/>
        </w:rPr>
      </w:pPr>
    </w:p>
    <w:p w:rsidR="008B7994" w:rsidRPr="00CB715C" w:rsidRDefault="008B7994" w:rsidP="008B7994">
      <w:pPr>
        <w:spacing w:after="0" w:line="240" w:lineRule="auto"/>
        <w:jc w:val="center"/>
        <w:rPr>
          <w:rFonts w:ascii="Times New Roman" w:eastAsia="Calibri" w:hAnsi="Times New Roman" w:cs="Times New Roman"/>
          <w:b/>
          <w:sz w:val="24"/>
          <w:szCs w:val="24"/>
        </w:rPr>
      </w:pPr>
      <w:r w:rsidRPr="00CB715C">
        <w:rPr>
          <w:rFonts w:ascii="Times New Roman" w:eastAsia="Calibri" w:hAnsi="Times New Roman" w:cs="Times New Roman"/>
          <w:b/>
          <w:sz w:val="24"/>
          <w:szCs w:val="24"/>
        </w:rPr>
        <w:t>«ХХХХХХХХХХХХХХХХХХХХХХХХХХХХХХХХХХХХХХХХХХХХХХХХХХХХХХХХХХХХХХХХХХХХХХХХХХХХ»</w:t>
      </w:r>
    </w:p>
    <w:p w:rsidR="008B7994" w:rsidRPr="00CB715C" w:rsidRDefault="008B7994" w:rsidP="008B7994">
      <w:pPr>
        <w:spacing w:after="160" w:line="360" w:lineRule="auto"/>
        <w:jc w:val="center"/>
        <w:rPr>
          <w:rFonts w:ascii="Times New Roman" w:eastAsia="Calibri" w:hAnsi="Times New Roman" w:cs="Times New Roman"/>
          <w:b/>
          <w:sz w:val="24"/>
          <w:szCs w:val="24"/>
        </w:rPr>
      </w:pPr>
    </w:p>
    <w:p w:rsidR="008B7994" w:rsidRPr="00CB715C" w:rsidRDefault="008B7994" w:rsidP="008B7994">
      <w:pPr>
        <w:spacing w:after="0" w:line="240" w:lineRule="auto"/>
        <w:jc w:val="right"/>
        <w:rPr>
          <w:rFonts w:ascii="Times New Roman" w:eastAsia="Calibri" w:hAnsi="Times New Roman" w:cs="Times New Roman"/>
          <w:i/>
          <w:sz w:val="24"/>
          <w:szCs w:val="24"/>
        </w:rPr>
      </w:pPr>
      <w:r w:rsidRPr="00CB715C">
        <w:rPr>
          <w:rFonts w:ascii="Times New Roman" w:eastAsia="Calibri" w:hAnsi="Times New Roman" w:cs="Times New Roman"/>
          <w:i/>
          <w:sz w:val="24"/>
          <w:szCs w:val="24"/>
        </w:rPr>
        <w:t>Виконала (-в):</w:t>
      </w:r>
    </w:p>
    <w:p w:rsidR="008B7994" w:rsidRPr="00CB715C" w:rsidRDefault="008B7994" w:rsidP="008B7994">
      <w:pPr>
        <w:spacing w:after="0" w:line="240" w:lineRule="auto"/>
        <w:jc w:val="right"/>
        <w:rPr>
          <w:rFonts w:ascii="Times New Roman" w:eastAsia="Calibri" w:hAnsi="Times New Roman" w:cs="Times New Roman"/>
          <w:sz w:val="24"/>
          <w:szCs w:val="24"/>
        </w:rPr>
      </w:pPr>
      <w:r w:rsidRPr="00CB715C">
        <w:rPr>
          <w:rFonts w:ascii="Times New Roman" w:eastAsia="Calibri" w:hAnsi="Times New Roman" w:cs="Times New Roman"/>
          <w:sz w:val="24"/>
          <w:szCs w:val="24"/>
        </w:rPr>
        <w:t>студент гр. ЖРЗВ-__</w:t>
      </w:r>
    </w:p>
    <w:p w:rsidR="008B7994" w:rsidRPr="00CB715C" w:rsidRDefault="008B7994" w:rsidP="008B7994">
      <w:pPr>
        <w:spacing w:after="0" w:line="240" w:lineRule="auto"/>
        <w:jc w:val="right"/>
        <w:rPr>
          <w:rFonts w:ascii="Times New Roman" w:eastAsia="Calibri" w:hAnsi="Times New Roman" w:cs="Times New Roman"/>
          <w:sz w:val="24"/>
          <w:szCs w:val="24"/>
        </w:rPr>
      </w:pPr>
      <w:r w:rsidRPr="00CB715C">
        <w:rPr>
          <w:rFonts w:ascii="Times New Roman" w:eastAsia="Calibri" w:hAnsi="Times New Roman" w:cs="Times New Roman"/>
          <w:sz w:val="24"/>
          <w:szCs w:val="24"/>
        </w:rPr>
        <w:t>спеціальності 061 «Журналістика»</w:t>
      </w:r>
    </w:p>
    <w:p w:rsidR="008B7994" w:rsidRPr="00CB715C" w:rsidRDefault="008B7994" w:rsidP="008B7994">
      <w:pPr>
        <w:spacing w:after="0" w:line="240" w:lineRule="auto"/>
        <w:jc w:val="right"/>
        <w:rPr>
          <w:rFonts w:ascii="Times New Roman" w:eastAsia="Calibri" w:hAnsi="Times New Roman" w:cs="Times New Roman"/>
          <w:sz w:val="24"/>
          <w:szCs w:val="24"/>
        </w:rPr>
      </w:pPr>
      <w:r w:rsidRPr="00CB715C">
        <w:rPr>
          <w:rFonts w:ascii="Times New Roman" w:eastAsia="Calibri" w:hAnsi="Times New Roman" w:cs="Times New Roman"/>
          <w:sz w:val="24"/>
          <w:szCs w:val="24"/>
        </w:rPr>
        <w:t>_____________________________</w:t>
      </w:r>
    </w:p>
    <w:p w:rsidR="008B7994" w:rsidRPr="00CB715C" w:rsidRDefault="008B7994" w:rsidP="008B7994">
      <w:pPr>
        <w:spacing w:after="0" w:line="240" w:lineRule="auto"/>
        <w:jc w:val="right"/>
        <w:rPr>
          <w:rFonts w:ascii="Times New Roman" w:eastAsia="Calibri" w:hAnsi="Times New Roman" w:cs="Times New Roman"/>
          <w:sz w:val="24"/>
          <w:szCs w:val="24"/>
        </w:rPr>
      </w:pPr>
    </w:p>
    <w:p w:rsidR="008B7994" w:rsidRPr="00CB715C" w:rsidRDefault="008B7994" w:rsidP="008B7994">
      <w:pPr>
        <w:spacing w:after="0" w:line="240" w:lineRule="auto"/>
        <w:jc w:val="right"/>
        <w:rPr>
          <w:rFonts w:ascii="Times New Roman" w:eastAsia="Calibri" w:hAnsi="Times New Roman" w:cs="Times New Roman"/>
          <w:sz w:val="24"/>
          <w:szCs w:val="24"/>
        </w:rPr>
      </w:pPr>
      <w:r w:rsidRPr="00CB715C">
        <w:rPr>
          <w:rFonts w:ascii="Times New Roman" w:eastAsia="Calibri" w:hAnsi="Times New Roman" w:cs="Times New Roman"/>
          <w:i/>
          <w:sz w:val="24"/>
          <w:szCs w:val="24"/>
        </w:rPr>
        <w:t>Науковий керівник</w:t>
      </w:r>
      <w:r w:rsidRPr="00CB715C">
        <w:rPr>
          <w:rFonts w:ascii="Times New Roman" w:eastAsia="Calibri" w:hAnsi="Times New Roman" w:cs="Times New Roman"/>
          <w:sz w:val="24"/>
          <w:szCs w:val="24"/>
        </w:rPr>
        <w:t>:</w:t>
      </w:r>
    </w:p>
    <w:p w:rsidR="008B7994" w:rsidRPr="00CB715C" w:rsidRDefault="008B7994" w:rsidP="008B7994">
      <w:pPr>
        <w:spacing w:after="0" w:line="240" w:lineRule="auto"/>
        <w:jc w:val="right"/>
        <w:rPr>
          <w:rFonts w:ascii="Times New Roman" w:eastAsia="Calibri" w:hAnsi="Times New Roman" w:cs="Times New Roman"/>
          <w:sz w:val="24"/>
          <w:szCs w:val="24"/>
        </w:rPr>
      </w:pPr>
      <w:r w:rsidRPr="00CB715C">
        <w:rPr>
          <w:rFonts w:ascii="Times New Roman" w:eastAsia="Calibri" w:hAnsi="Times New Roman" w:cs="Times New Roman"/>
          <w:sz w:val="24"/>
          <w:szCs w:val="24"/>
        </w:rPr>
        <w:t>_____________________________</w:t>
      </w:r>
    </w:p>
    <w:p w:rsidR="008B7994" w:rsidRPr="00CB715C" w:rsidRDefault="008B7994" w:rsidP="008B7994">
      <w:pPr>
        <w:spacing w:after="0" w:line="240" w:lineRule="auto"/>
        <w:jc w:val="right"/>
        <w:rPr>
          <w:rFonts w:ascii="Times New Roman" w:eastAsia="Calibri" w:hAnsi="Times New Roman" w:cs="Times New Roman"/>
          <w:sz w:val="24"/>
          <w:szCs w:val="24"/>
        </w:rPr>
      </w:pPr>
      <w:r w:rsidRPr="00CB715C">
        <w:rPr>
          <w:rFonts w:ascii="Times New Roman" w:eastAsia="Calibri" w:hAnsi="Times New Roman" w:cs="Times New Roman"/>
          <w:sz w:val="24"/>
          <w:szCs w:val="24"/>
        </w:rPr>
        <w:t>_____________________________</w:t>
      </w:r>
    </w:p>
    <w:p w:rsidR="008B7994" w:rsidRPr="00CB715C" w:rsidRDefault="008B7994" w:rsidP="008B7994">
      <w:pPr>
        <w:spacing w:after="0" w:line="240" w:lineRule="auto"/>
        <w:jc w:val="right"/>
        <w:rPr>
          <w:rFonts w:ascii="Times New Roman" w:eastAsia="Calibri" w:hAnsi="Times New Roman" w:cs="Times New Roman"/>
          <w:sz w:val="24"/>
          <w:szCs w:val="24"/>
        </w:rPr>
      </w:pPr>
    </w:p>
    <w:p w:rsidR="008B7994" w:rsidRPr="00CB715C" w:rsidRDefault="008B7994" w:rsidP="008B7994">
      <w:pPr>
        <w:spacing w:after="0" w:line="240" w:lineRule="auto"/>
        <w:jc w:val="right"/>
        <w:rPr>
          <w:rFonts w:ascii="Times New Roman" w:eastAsia="Calibri" w:hAnsi="Times New Roman" w:cs="Times New Roman"/>
          <w:i/>
          <w:sz w:val="24"/>
          <w:szCs w:val="24"/>
        </w:rPr>
      </w:pPr>
      <w:r w:rsidRPr="00CB715C">
        <w:rPr>
          <w:rFonts w:ascii="Times New Roman" w:eastAsia="Calibri" w:hAnsi="Times New Roman" w:cs="Times New Roman"/>
          <w:i/>
          <w:sz w:val="24"/>
          <w:szCs w:val="24"/>
        </w:rPr>
        <w:t>Науковий консультант:</w:t>
      </w:r>
    </w:p>
    <w:p w:rsidR="008B7994" w:rsidRPr="00CB715C" w:rsidRDefault="008B7994" w:rsidP="008B7994">
      <w:pPr>
        <w:spacing w:after="0" w:line="240" w:lineRule="auto"/>
        <w:jc w:val="right"/>
        <w:rPr>
          <w:rFonts w:ascii="Times New Roman" w:eastAsia="Calibri" w:hAnsi="Times New Roman" w:cs="Times New Roman"/>
          <w:sz w:val="24"/>
          <w:szCs w:val="24"/>
        </w:rPr>
      </w:pPr>
      <w:r w:rsidRPr="00CB715C">
        <w:rPr>
          <w:rFonts w:ascii="Times New Roman" w:eastAsia="Calibri" w:hAnsi="Times New Roman" w:cs="Times New Roman"/>
          <w:sz w:val="24"/>
          <w:szCs w:val="24"/>
        </w:rPr>
        <w:t>_____________________________</w:t>
      </w:r>
    </w:p>
    <w:p w:rsidR="008B7994" w:rsidRPr="00CB715C" w:rsidRDefault="008B7994" w:rsidP="008B7994">
      <w:pPr>
        <w:spacing w:after="0" w:line="240" w:lineRule="auto"/>
        <w:jc w:val="right"/>
        <w:rPr>
          <w:rFonts w:ascii="Times New Roman" w:eastAsia="Calibri" w:hAnsi="Times New Roman" w:cs="Times New Roman"/>
          <w:i/>
          <w:sz w:val="24"/>
          <w:szCs w:val="24"/>
        </w:rPr>
      </w:pPr>
      <w:r w:rsidRPr="00CB715C">
        <w:rPr>
          <w:rFonts w:ascii="Times New Roman" w:eastAsia="Calibri" w:hAnsi="Times New Roman" w:cs="Times New Roman"/>
          <w:sz w:val="24"/>
          <w:szCs w:val="24"/>
        </w:rPr>
        <w:t>_____________________________</w:t>
      </w:r>
    </w:p>
    <w:p w:rsidR="008B7994" w:rsidRPr="00CB715C" w:rsidRDefault="008B7994" w:rsidP="008B7994">
      <w:pPr>
        <w:spacing w:after="0" w:line="240" w:lineRule="auto"/>
        <w:jc w:val="right"/>
        <w:rPr>
          <w:rFonts w:ascii="Times New Roman" w:eastAsia="Calibri" w:hAnsi="Times New Roman" w:cs="Times New Roman"/>
          <w:sz w:val="24"/>
          <w:szCs w:val="24"/>
        </w:rPr>
      </w:pPr>
    </w:p>
    <w:p w:rsidR="008B7994" w:rsidRPr="00CB715C" w:rsidRDefault="008B7994" w:rsidP="008B7994">
      <w:pPr>
        <w:spacing w:after="0" w:line="240" w:lineRule="auto"/>
        <w:jc w:val="right"/>
        <w:rPr>
          <w:rFonts w:ascii="Times New Roman" w:eastAsia="Calibri" w:hAnsi="Times New Roman" w:cs="Times New Roman"/>
          <w:sz w:val="24"/>
          <w:szCs w:val="24"/>
        </w:rPr>
      </w:pPr>
    </w:p>
    <w:p w:rsidR="008B7994" w:rsidRPr="00CB715C" w:rsidRDefault="008B7994" w:rsidP="008B7994">
      <w:pPr>
        <w:spacing w:after="0" w:line="240" w:lineRule="auto"/>
        <w:jc w:val="right"/>
        <w:rPr>
          <w:rFonts w:ascii="Times New Roman" w:eastAsia="Calibri" w:hAnsi="Times New Roman" w:cs="Times New Roman"/>
          <w:sz w:val="24"/>
          <w:szCs w:val="24"/>
        </w:rPr>
      </w:pPr>
    </w:p>
    <w:p w:rsidR="008B7994" w:rsidRDefault="008B7994" w:rsidP="008B7994">
      <w:pPr>
        <w:spacing w:after="0" w:line="240" w:lineRule="auto"/>
        <w:jc w:val="right"/>
        <w:rPr>
          <w:rFonts w:ascii="Times New Roman" w:eastAsia="Calibri" w:hAnsi="Times New Roman" w:cs="Times New Roman"/>
          <w:sz w:val="24"/>
          <w:szCs w:val="24"/>
        </w:rPr>
      </w:pPr>
    </w:p>
    <w:p w:rsidR="00CB715C" w:rsidRDefault="00CB715C" w:rsidP="008B7994">
      <w:pPr>
        <w:spacing w:after="0" w:line="240" w:lineRule="auto"/>
        <w:jc w:val="right"/>
        <w:rPr>
          <w:rFonts w:ascii="Times New Roman" w:eastAsia="Calibri" w:hAnsi="Times New Roman" w:cs="Times New Roman"/>
          <w:sz w:val="24"/>
          <w:szCs w:val="24"/>
        </w:rPr>
      </w:pPr>
    </w:p>
    <w:p w:rsidR="00CB715C" w:rsidRDefault="00CB715C" w:rsidP="008B7994">
      <w:pPr>
        <w:spacing w:after="0" w:line="240" w:lineRule="auto"/>
        <w:jc w:val="right"/>
        <w:rPr>
          <w:rFonts w:ascii="Times New Roman" w:eastAsia="Calibri" w:hAnsi="Times New Roman" w:cs="Times New Roman"/>
          <w:sz w:val="24"/>
          <w:szCs w:val="24"/>
        </w:rPr>
      </w:pPr>
    </w:p>
    <w:p w:rsidR="00CB715C" w:rsidRDefault="00CB715C" w:rsidP="00DE4088">
      <w:pPr>
        <w:spacing w:after="0" w:line="240" w:lineRule="auto"/>
        <w:rPr>
          <w:rFonts w:ascii="Times New Roman" w:eastAsia="Calibri" w:hAnsi="Times New Roman" w:cs="Times New Roman"/>
          <w:sz w:val="24"/>
          <w:szCs w:val="24"/>
        </w:rPr>
      </w:pPr>
    </w:p>
    <w:p w:rsidR="00CB715C" w:rsidRPr="00CB715C" w:rsidRDefault="00CB715C" w:rsidP="008B7994">
      <w:pPr>
        <w:spacing w:after="0" w:line="240" w:lineRule="auto"/>
        <w:jc w:val="right"/>
        <w:rPr>
          <w:rFonts w:ascii="Times New Roman" w:eastAsia="Calibri" w:hAnsi="Times New Roman" w:cs="Times New Roman"/>
          <w:sz w:val="24"/>
          <w:szCs w:val="24"/>
        </w:rPr>
      </w:pPr>
    </w:p>
    <w:p w:rsidR="008B7994" w:rsidRPr="00CB715C" w:rsidRDefault="008B7994" w:rsidP="00FE2B65">
      <w:pPr>
        <w:spacing w:after="0" w:line="240" w:lineRule="auto"/>
        <w:rPr>
          <w:rFonts w:ascii="Times New Roman" w:eastAsia="Calibri" w:hAnsi="Times New Roman" w:cs="Times New Roman"/>
          <w:sz w:val="24"/>
          <w:szCs w:val="24"/>
        </w:rPr>
      </w:pPr>
    </w:p>
    <w:p w:rsidR="00FE2B65" w:rsidRPr="00CB715C" w:rsidRDefault="008B7994" w:rsidP="00FE2B65">
      <w:pPr>
        <w:spacing w:after="0" w:line="240" w:lineRule="auto"/>
        <w:jc w:val="center"/>
        <w:rPr>
          <w:rFonts w:ascii="Times New Roman" w:eastAsia="Calibri" w:hAnsi="Times New Roman" w:cs="Times New Roman"/>
          <w:i/>
          <w:sz w:val="24"/>
          <w:szCs w:val="24"/>
        </w:rPr>
      </w:pPr>
      <w:r w:rsidRPr="00CB715C">
        <w:rPr>
          <w:rFonts w:ascii="Times New Roman" w:eastAsia="Calibri" w:hAnsi="Times New Roman" w:cs="Times New Roman"/>
          <w:sz w:val="24"/>
          <w:szCs w:val="24"/>
        </w:rPr>
        <w:t>Львів – 20__</w:t>
      </w:r>
    </w:p>
    <w:p w:rsidR="00FE2B65" w:rsidRPr="00CB715C" w:rsidRDefault="00FE2B65" w:rsidP="00DE4088">
      <w:pPr>
        <w:spacing w:after="0" w:line="360" w:lineRule="auto"/>
        <w:ind w:right="-1"/>
        <w:jc w:val="right"/>
        <w:rPr>
          <w:rFonts w:ascii="Times New Roman" w:eastAsia="Times New Roman" w:hAnsi="Times New Roman" w:cs="Times New Roman"/>
          <w:b/>
          <w:color w:val="000000"/>
          <w:sz w:val="24"/>
          <w:szCs w:val="24"/>
          <w:lang w:eastAsia="uk-UA"/>
        </w:rPr>
      </w:pPr>
      <w:r w:rsidRPr="00CB715C">
        <w:rPr>
          <w:rFonts w:ascii="Times New Roman" w:eastAsia="Times New Roman" w:hAnsi="Times New Roman" w:cs="Times New Roman"/>
          <w:b/>
          <w:color w:val="000000"/>
          <w:sz w:val="24"/>
          <w:szCs w:val="24"/>
          <w:lang w:eastAsia="uk-UA"/>
        </w:rPr>
        <w:lastRenderedPageBreak/>
        <w:t xml:space="preserve">Додаток </w:t>
      </w:r>
      <w:r w:rsidR="0004741F" w:rsidRPr="00CB715C">
        <w:rPr>
          <w:rFonts w:ascii="Times New Roman" w:eastAsia="Times New Roman" w:hAnsi="Times New Roman" w:cs="Times New Roman"/>
          <w:b/>
          <w:color w:val="000000"/>
          <w:sz w:val="24"/>
          <w:szCs w:val="24"/>
          <w:lang w:eastAsia="uk-UA"/>
        </w:rPr>
        <w:t>К</w:t>
      </w:r>
    </w:p>
    <w:p w:rsidR="00FE2B65" w:rsidRPr="00CB715C" w:rsidRDefault="00FE2B65" w:rsidP="00FE2B65">
      <w:pPr>
        <w:spacing w:after="0" w:line="360" w:lineRule="auto"/>
        <w:ind w:right="-1"/>
        <w:jc w:val="center"/>
        <w:rPr>
          <w:rFonts w:ascii="Times New Roman" w:eastAsia="Times New Roman" w:hAnsi="Times New Roman" w:cs="Times New Roman"/>
          <w:b/>
          <w:color w:val="000000"/>
          <w:lang w:eastAsia="uk-UA"/>
        </w:rPr>
      </w:pPr>
      <w:r w:rsidRPr="00CB715C">
        <w:rPr>
          <w:rFonts w:ascii="Times New Roman" w:eastAsia="Times New Roman" w:hAnsi="Times New Roman" w:cs="Times New Roman"/>
          <w:b/>
          <w:color w:val="000000"/>
          <w:lang w:eastAsia="uk-UA"/>
        </w:rPr>
        <w:t>АНОТАЦІЯ</w:t>
      </w:r>
    </w:p>
    <w:p w:rsidR="00FE2B65" w:rsidRPr="00CB715C" w:rsidRDefault="00FE2B65" w:rsidP="00FE2B65">
      <w:pPr>
        <w:spacing w:after="0" w:line="360" w:lineRule="auto"/>
        <w:ind w:right="-1" w:firstLine="709"/>
        <w:jc w:val="both"/>
        <w:rPr>
          <w:rFonts w:ascii="Times New Roman" w:eastAsia="Times New Roman" w:hAnsi="Times New Roman" w:cs="Times New Roman"/>
          <w:b/>
          <w:color w:val="000000"/>
          <w:lang w:eastAsia="uk-UA"/>
        </w:rPr>
      </w:pPr>
      <w:proofErr w:type="spellStart"/>
      <w:r w:rsidRPr="00CB715C">
        <w:rPr>
          <w:rFonts w:ascii="Times New Roman" w:eastAsia="Times New Roman" w:hAnsi="Times New Roman" w:cs="Times New Roman"/>
          <w:b/>
          <w:color w:val="000000"/>
          <w:lang w:eastAsia="uk-UA"/>
        </w:rPr>
        <w:t>Зятюк</w:t>
      </w:r>
      <w:proofErr w:type="spellEnd"/>
      <w:r w:rsidRPr="00CB715C">
        <w:rPr>
          <w:rFonts w:ascii="Times New Roman" w:eastAsia="Times New Roman" w:hAnsi="Times New Roman" w:cs="Times New Roman"/>
          <w:b/>
          <w:color w:val="000000"/>
          <w:lang w:eastAsia="uk-UA"/>
        </w:rPr>
        <w:t xml:space="preserve"> С. В. Тема: Проблеми суспільного мовлення в Україні та світі (за матеріалами «Детектор-Медіа», «Укрінформ» та «</w:t>
      </w:r>
      <w:r w:rsidRPr="00CB715C">
        <w:rPr>
          <w:rFonts w:ascii="Times New Roman" w:eastAsia="Times New Roman" w:hAnsi="Times New Roman" w:cs="Times New Roman"/>
          <w:b/>
          <w:color w:val="000000"/>
          <w:lang w:val="en-US" w:eastAsia="uk-UA"/>
        </w:rPr>
        <w:t>UA</w:t>
      </w:r>
      <w:r w:rsidRPr="00CB715C">
        <w:rPr>
          <w:rFonts w:ascii="Times New Roman" w:eastAsia="Times New Roman" w:hAnsi="Times New Roman" w:cs="Times New Roman"/>
          <w:b/>
          <w:color w:val="000000"/>
          <w:lang w:val="ru-RU" w:eastAsia="uk-UA"/>
        </w:rPr>
        <w:t xml:space="preserve">: </w:t>
      </w:r>
      <w:proofErr w:type="spellStart"/>
      <w:r w:rsidRPr="00CB715C">
        <w:rPr>
          <w:rFonts w:ascii="Times New Roman" w:eastAsia="Times New Roman" w:hAnsi="Times New Roman" w:cs="Times New Roman"/>
          <w:b/>
          <w:color w:val="000000"/>
          <w:lang w:val="ru-RU" w:eastAsia="uk-UA"/>
        </w:rPr>
        <w:t>Суспільне</w:t>
      </w:r>
      <w:proofErr w:type="spellEnd"/>
      <w:r w:rsidRPr="00CB715C">
        <w:rPr>
          <w:rFonts w:ascii="Times New Roman" w:eastAsia="Times New Roman" w:hAnsi="Times New Roman" w:cs="Times New Roman"/>
          <w:b/>
          <w:color w:val="000000"/>
          <w:lang w:val="ru-RU" w:eastAsia="uk-UA"/>
        </w:rPr>
        <w:t xml:space="preserve">» </w:t>
      </w:r>
      <w:r w:rsidRPr="00CB715C">
        <w:rPr>
          <w:rFonts w:ascii="Times New Roman" w:eastAsia="Times New Roman" w:hAnsi="Times New Roman" w:cs="Times New Roman"/>
          <w:b/>
          <w:color w:val="000000"/>
          <w:lang w:eastAsia="uk-UA"/>
        </w:rPr>
        <w:t xml:space="preserve">за 2014-2019 роки). </w:t>
      </w:r>
    </w:p>
    <w:p w:rsidR="00FE2B65" w:rsidRPr="00CB715C" w:rsidRDefault="00FE2B65" w:rsidP="00FE2B65">
      <w:pPr>
        <w:spacing w:after="0" w:line="360" w:lineRule="auto"/>
        <w:ind w:right="-1" w:firstLine="709"/>
        <w:jc w:val="both"/>
        <w:rPr>
          <w:rFonts w:ascii="Times New Roman" w:eastAsia="Times New Roman" w:hAnsi="Times New Roman" w:cs="Times New Roman"/>
          <w:color w:val="000000"/>
          <w:lang w:eastAsia="uk-UA"/>
        </w:rPr>
      </w:pPr>
      <w:r w:rsidRPr="00CB715C">
        <w:rPr>
          <w:rFonts w:ascii="Times New Roman" w:eastAsia="Times New Roman" w:hAnsi="Times New Roman" w:cs="Times New Roman"/>
          <w:color w:val="000000"/>
          <w:lang w:eastAsia="uk-UA"/>
        </w:rPr>
        <w:t>Магістерська робота зі спеціальності – 061 «Журналістика» – Національний університет «Львівська політехніка». Львів, 2019.</w:t>
      </w:r>
    </w:p>
    <w:p w:rsidR="00FE2B65" w:rsidRPr="00CB715C" w:rsidRDefault="00FE2B65" w:rsidP="00FE2B65">
      <w:pPr>
        <w:spacing w:after="0" w:line="360" w:lineRule="auto"/>
        <w:ind w:right="-1"/>
        <w:jc w:val="both"/>
        <w:rPr>
          <w:rFonts w:ascii="Times New Roman" w:eastAsia="Times New Roman" w:hAnsi="Times New Roman" w:cs="Times New Roman"/>
          <w:color w:val="000000"/>
          <w:lang w:eastAsia="uk-UA"/>
        </w:rPr>
      </w:pPr>
      <w:r w:rsidRPr="00CB715C">
        <w:rPr>
          <w:rFonts w:ascii="Times New Roman" w:eastAsia="Times New Roman" w:hAnsi="Times New Roman" w:cs="Times New Roman"/>
          <w:color w:val="000000"/>
          <w:lang w:eastAsia="uk-UA"/>
        </w:rPr>
        <w:tab/>
        <w:t>Метою роботи було дослідити суспільне мовлення в Україні та світі, виявити та знайти шляхи вирішення проблем його функціонування.</w:t>
      </w:r>
    </w:p>
    <w:p w:rsidR="00FE2B65" w:rsidRPr="00CB715C" w:rsidRDefault="00FE2B65" w:rsidP="00FE2B65">
      <w:pPr>
        <w:spacing w:after="0" w:line="360" w:lineRule="auto"/>
        <w:ind w:right="-1"/>
        <w:jc w:val="both"/>
        <w:rPr>
          <w:rFonts w:ascii="Times New Roman" w:eastAsia="Times New Roman" w:hAnsi="Times New Roman" w:cs="Times New Roman"/>
          <w:color w:val="000000"/>
          <w:lang w:eastAsia="uk-UA"/>
        </w:rPr>
      </w:pPr>
      <w:r w:rsidRPr="00CB715C">
        <w:rPr>
          <w:rFonts w:ascii="Times New Roman" w:eastAsia="Times New Roman" w:hAnsi="Times New Roman" w:cs="Times New Roman"/>
          <w:color w:val="000000"/>
          <w:lang w:eastAsia="uk-UA"/>
        </w:rPr>
        <w:tab/>
        <w:t>У даній магістерській роботі представлені теоретичні та практичні аспекти діяльності суспільного мовлення України, країн Європи та Північної Америки.</w:t>
      </w:r>
    </w:p>
    <w:p w:rsidR="00FE2B65" w:rsidRPr="00CB715C" w:rsidRDefault="00FE2B65" w:rsidP="00FE2B65">
      <w:pPr>
        <w:spacing w:after="0" w:line="360" w:lineRule="auto"/>
        <w:ind w:right="-1"/>
        <w:jc w:val="both"/>
        <w:rPr>
          <w:rFonts w:ascii="Times New Roman" w:eastAsia="Times New Roman" w:hAnsi="Times New Roman" w:cs="Times New Roman"/>
          <w:color w:val="000000"/>
          <w:lang w:eastAsia="uk-UA"/>
        </w:rPr>
      </w:pPr>
      <w:r w:rsidRPr="00CB715C">
        <w:rPr>
          <w:rFonts w:ascii="Times New Roman" w:eastAsia="Times New Roman" w:hAnsi="Times New Roman" w:cs="Times New Roman"/>
          <w:color w:val="000000"/>
          <w:lang w:eastAsia="uk-UA"/>
        </w:rPr>
        <w:tab/>
        <w:t>Проаналізовано історичні передумови виникнення суспільного мовлення як явища, основні його засади та принципи. Проведено порівняння суспільних мовників різних країн.</w:t>
      </w:r>
    </w:p>
    <w:p w:rsidR="00FE2B65" w:rsidRPr="00CB715C" w:rsidRDefault="00FE2B65" w:rsidP="00FE2B65">
      <w:pPr>
        <w:spacing w:after="0" w:line="360" w:lineRule="auto"/>
        <w:ind w:right="-1"/>
        <w:jc w:val="both"/>
        <w:rPr>
          <w:rFonts w:ascii="Times New Roman" w:eastAsia="Times New Roman" w:hAnsi="Times New Roman" w:cs="Times New Roman"/>
          <w:color w:val="000000"/>
          <w:lang w:eastAsia="uk-UA"/>
        </w:rPr>
      </w:pPr>
      <w:r w:rsidRPr="00CB715C">
        <w:rPr>
          <w:rFonts w:ascii="Times New Roman" w:eastAsia="Times New Roman" w:hAnsi="Times New Roman" w:cs="Times New Roman"/>
          <w:color w:val="000000"/>
          <w:lang w:eastAsia="uk-UA"/>
        </w:rPr>
        <w:tab/>
        <w:t>Викристалізовано проблеми функціонування суспільного мовлення в сучасному світі, зроблено аналіз попередніх досліджень у цій галузі.</w:t>
      </w:r>
    </w:p>
    <w:p w:rsidR="00FE2B65" w:rsidRPr="00CB715C" w:rsidRDefault="00FE2B65" w:rsidP="00FE2B65">
      <w:pPr>
        <w:spacing w:after="0" w:line="360" w:lineRule="auto"/>
        <w:ind w:right="-1"/>
        <w:jc w:val="both"/>
        <w:rPr>
          <w:rFonts w:ascii="Times New Roman" w:eastAsia="Times New Roman" w:hAnsi="Times New Roman" w:cs="Times New Roman"/>
          <w:color w:val="000000"/>
          <w:lang w:eastAsia="uk-UA"/>
        </w:rPr>
      </w:pPr>
      <w:r w:rsidRPr="00CB715C">
        <w:rPr>
          <w:rFonts w:ascii="Times New Roman" w:eastAsia="Times New Roman" w:hAnsi="Times New Roman" w:cs="Times New Roman"/>
          <w:color w:val="000000"/>
          <w:lang w:eastAsia="uk-UA"/>
        </w:rPr>
        <w:tab/>
        <w:t>На сьогодні очевидно найголовнішою проблемою суспільного мовлення у світі та Україні зокрема є питання його фінансової підтримки. Задля стабільного та якісного функціонування суспільного мовлення, методи та джерела його фінансування в іноземних країнах ледь не щорічно видозмінюються та вдосконалюються. Натомість ситуація в Україні зберігає статус-кво вже протягом кількох років.</w:t>
      </w:r>
    </w:p>
    <w:p w:rsidR="00FE2B65" w:rsidRPr="00CB715C" w:rsidRDefault="00FE2B65" w:rsidP="00FE2B65">
      <w:pPr>
        <w:spacing w:after="0" w:line="360" w:lineRule="auto"/>
        <w:ind w:right="-1"/>
        <w:jc w:val="both"/>
        <w:rPr>
          <w:rFonts w:ascii="Times New Roman" w:eastAsia="Times New Roman" w:hAnsi="Times New Roman" w:cs="Times New Roman"/>
          <w:color w:val="000000"/>
          <w:lang w:eastAsia="uk-UA"/>
        </w:rPr>
      </w:pPr>
    </w:p>
    <w:p w:rsidR="00FE2B65" w:rsidRPr="00CB715C" w:rsidRDefault="00FE2B65" w:rsidP="00FE2B65">
      <w:pPr>
        <w:spacing w:after="0" w:line="360" w:lineRule="auto"/>
        <w:ind w:right="-1"/>
        <w:jc w:val="center"/>
        <w:rPr>
          <w:rFonts w:ascii="Times New Roman" w:eastAsia="Times New Roman" w:hAnsi="Times New Roman" w:cs="Times New Roman"/>
          <w:b/>
          <w:color w:val="000000"/>
          <w:lang w:eastAsia="uk-UA"/>
        </w:rPr>
      </w:pPr>
      <w:r w:rsidRPr="00CB715C">
        <w:rPr>
          <w:rFonts w:ascii="Times New Roman" w:eastAsia="Times New Roman" w:hAnsi="Times New Roman" w:cs="Times New Roman"/>
          <w:b/>
          <w:color w:val="000000"/>
          <w:lang w:val="en-US" w:eastAsia="uk-UA"/>
        </w:rPr>
        <w:t>ABSTRACT</w:t>
      </w:r>
    </w:p>
    <w:p w:rsidR="00FE2B65" w:rsidRPr="00CB715C" w:rsidRDefault="00FE2B65" w:rsidP="00FE2B65">
      <w:pPr>
        <w:spacing w:after="0" w:line="360" w:lineRule="auto"/>
        <w:ind w:right="-1"/>
        <w:jc w:val="both"/>
        <w:rPr>
          <w:rFonts w:ascii="Times New Roman" w:eastAsia="Times New Roman" w:hAnsi="Times New Roman" w:cs="Times New Roman"/>
          <w:color w:val="000000"/>
          <w:lang w:val="en-US" w:eastAsia="uk-UA"/>
        </w:rPr>
      </w:pPr>
      <w:r w:rsidRPr="00CB715C">
        <w:rPr>
          <w:rFonts w:ascii="Times New Roman" w:eastAsia="Times New Roman" w:hAnsi="Times New Roman" w:cs="Times New Roman"/>
          <w:b/>
          <w:color w:val="000000"/>
          <w:lang w:eastAsia="uk-UA"/>
        </w:rPr>
        <w:tab/>
      </w:r>
      <w:proofErr w:type="spellStart"/>
      <w:r w:rsidRPr="00CB715C">
        <w:rPr>
          <w:rFonts w:ascii="Times New Roman" w:eastAsia="Times New Roman" w:hAnsi="Times New Roman" w:cs="Times New Roman"/>
          <w:b/>
          <w:color w:val="000000"/>
          <w:lang w:val="en-US" w:eastAsia="uk-UA"/>
        </w:rPr>
        <w:t>Serhii</w:t>
      </w:r>
      <w:proofErr w:type="spellEnd"/>
      <w:r w:rsidRPr="00CB715C">
        <w:rPr>
          <w:rFonts w:ascii="Times New Roman" w:eastAsia="Times New Roman" w:hAnsi="Times New Roman" w:cs="Times New Roman"/>
          <w:b/>
          <w:color w:val="000000"/>
          <w:lang w:val="en-US" w:eastAsia="uk-UA"/>
        </w:rPr>
        <w:t xml:space="preserve"> </w:t>
      </w:r>
      <w:proofErr w:type="spellStart"/>
      <w:r w:rsidRPr="00CB715C">
        <w:rPr>
          <w:rFonts w:ascii="Times New Roman" w:eastAsia="Times New Roman" w:hAnsi="Times New Roman" w:cs="Times New Roman"/>
          <w:b/>
          <w:color w:val="000000"/>
          <w:lang w:val="en-US" w:eastAsia="uk-UA"/>
        </w:rPr>
        <w:t>Ziatiuk</w:t>
      </w:r>
      <w:proofErr w:type="spellEnd"/>
      <w:r w:rsidRPr="00CB715C">
        <w:rPr>
          <w:rFonts w:ascii="Times New Roman" w:eastAsia="Times New Roman" w:hAnsi="Times New Roman" w:cs="Times New Roman"/>
          <w:b/>
          <w:color w:val="000000"/>
          <w:lang w:val="en-US" w:eastAsia="uk-UA"/>
        </w:rPr>
        <w:t>. Topic: Issues of public broadcasting in Ukraine and the world (using the example of publications by “Detector-Media”, “</w:t>
      </w:r>
      <w:proofErr w:type="spellStart"/>
      <w:r w:rsidRPr="00CB715C">
        <w:rPr>
          <w:rFonts w:ascii="Times New Roman" w:eastAsia="Times New Roman" w:hAnsi="Times New Roman" w:cs="Times New Roman"/>
          <w:b/>
          <w:color w:val="000000"/>
          <w:lang w:val="en-US" w:eastAsia="uk-UA"/>
        </w:rPr>
        <w:t>Ukrinform</w:t>
      </w:r>
      <w:proofErr w:type="spellEnd"/>
      <w:r w:rsidRPr="00CB715C">
        <w:rPr>
          <w:rFonts w:ascii="Times New Roman" w:eastAsia="Times New Roman" w:hAnsi="Times New Roman" w:cs="Times New Roman"/>
          <w:b/>
          <w:color w:val="000000"/>
          <w:lang w:val="en-US" w:eastAsia="uk-UA"/>
        </w:rPr>
        <w:t>”</w:t>
      </w:r>
      <w:r w:rsidRPr="00CB715C">
        <w:rPr>
          <w:rFonts w:ascii="Times New Roman" w:eastAsia="Times New Roman" w:hAnsi="Times New Roman" w:cs="Times New Roman"/>
          <w:b/>
          <w:color w:val="000000"/>
          <w:lang w:eastAsia="uk-UA"/>
        </w:rPr>
        <w:t xml:space="preserve"> </w:t>
      </w:r>
      <w:r w:rsidRPr="00CB715C">
        <w:rPr>
          <w:rFonts w:ascii="Times New Roman" w:eastAsia="Times New Roman" w:hAnsi="Times New Roman" w:cs="Times New Roman"/>
          <w:b/>
          <w:color w:val="000000"/>
          <w:lang w:val="en-US" w:eastAsia="uk-UA"/>
        </w:rPr>
        <w:t xml:space="preserve">and “UA: Public Broadcasting” from 2014-2019). </w:t>
      </w:r>
      <w:proofErr w:type="gramStart"/>
      <w:r w:rsidRPr="00CB715C">
        <w:rPr>
          <w:rFonts w:ascii="Times New Roman" w:eastAsia="Times New Roman" w:hAnsi="Times New Roman" w:cs="Times New Roman"/>
          <w:color w:val="000000"/>
          <w:lang w:val="en-US" w:eastAsia="uk-UA"/>
        </w:rPr>
        <w:t xml:space="preserve">Master’s thesis, field of study – </w:t>
      </w:r>
      <w:r w:rsidRPr="00CB715C">
        <w:rPr>
          <w:rFonts w:ascii="Times New Roman" w:eastAsia="Times New Roman" w:hAnsi="Times New Roman" w:cs="Times New Roman"/>
          <w:color w:val="000000"/>
          <w:lang w:eastAsia="uk-UA"/>
        </w:rPr>
        <w:t xml:space="preserve">061 </w:t>
      </w:r>
      <w:r w:rsidRPr="00CB715C">
        <w:rPr>
          <w:rFonts w:ascii="Times New Roman" w:eastAsia="Times New Roman" w:hAnsi="Times New Roman" w:cs="Times New Roman"/>
          <w:color w:val="000000"/>
          <w:lang w:val="en-US" w:eastAsia="uk-UA"/>
        </w:rPr>
        <w:t>“Journalism” – National University “Lviv Polytechnic”.</w:t>
      </w:r>
      <w:proofErr w:type="gramEnd"/>
      <w:r w:rsidRPr="00CB715C">
        <w:rPr>
          <w:rFonts w:ascii="Times New Roman" w:eastAsia="Times New Roman" w:hAnsi="Times New Roman" w:cs="Times New Roman"/>
          <w:color w:val="000000"/>
          <w:lang w:val="en-US" w:eastAsia="uk-UA"/>
        </w:rPr>
        <w:t xml:space="preserve"> </w:t>
      </w:r>
      <w:proofErr w:type="gramStart"/>
      <w:r w:rsidRPr="00CB715C">
        <w:rPr>
          <w:rFonts w:ascii="Times New Roman" w:eastAsia="Times New Roman" w:hAnsi="Times New Roman" w:cs="Times New Roman"/>
          <w:color w:val="000000"/>
          <w:lang w:val="en-US" w:eastAsia="uk-UA"/>
        </w:rPr>
        <w:t>Lviv, 2019.</w:t>
      </w:r>
      <w:proofErr w:type="gramEnd"/>
    </w:p>
    <w:p w:rsidR="00FE2B65" w:rsidRPr="00CB715C" w:rsidRDefault="00FE2B65" w:rsidP="00FE2B65">
      <w:pPr>
        <w:spacing w:after="0" w:line="360" w:lineRule="auto"/>
        <w:ind w:right="-1"/>
        <w:jc w:val="both"/>
        <w:rPr>
          <w:rFonts w:ascii="Times New Roman" w:eastAsia="Times New Roman" w:hAnsi="Times New Roman" w:cs="Times New Roman"/>
          <w:color w:val="000000"/>
          <w:lang w:val="en-US" w:eastAsia="uk-UA"/>
        </w:rPr>
      </w:pPr>
      <w:r w:rsidRPr="00CB715C">
        <w:rPr>
          <w:rFonts w:ascii="Times New Roman" w:eastAsia="Times New Roman" w:hAnsi="Times New Roman" w:cs="Times New Roman"/>
          <w:color w:val="000000"/>
          <w:lang w:val="en-US" w:eastAsia="uk-UA"/>
        </w:rPr>
        <w:tab/>
        <w:t>The aim of the thesis was to investigate the public service broadcasting in Ukraine and in the world, to identify its functional problems and to find appropriate solutions.</w:t>
      </w:r>
    </w:p>
    <w:p w:rsidR="00FE2B65" w:rsidRPr="00CB715C" w:rsidRDefault="00FE2B65" w:rsidP="00FE2B65">
      <w:pPr>
        <w:spacing w:after="0" w:line="360" w:lineRule="auto"/>
        <w:ind w:right="-1"/>
        <w:jc w:val="both"/>
        <w:rPr>
          <w:rFonts w:ascii="Times New Roman" w:eastAsia="Times New Roman" w:hAnsi="Times New Roman" w:cs="Times New Roman"/>
          <w:color w:val="000000"/>
          <w:lang w:val="en-US" w:eastAsia="uk-UA"/>
        </w:rPr>
      </w:pPr>
      <w:r w:rsidRPr="00CB715C">
        <w:rPr>
          <w:rFonts w:ascii="Times New Roman" w:eastAsia="Times New Roman" w:hAnsi="Times New Roman" w:cs="Times New Roman"/>
          <w:color w:val="000000"/>
          <w:lang w:val="en-US" w:eastAsia="uk-UA"/>
        </w:rPr>
        <w:tab/>
        <w:t>This thesis presents theoretical and practical aspects of the work of public broadcasting in Ukraine and countries of Europe and North America.</w:t>
      </w:r>
    </w:p>
    <w:p w:rsidR="00FE2B65" w:rsidRPr="00CB715C" w:rsidRDefault="00FE2B65" w:rsidP="00FE2B65">
      <w:pPr>
        <w:spacing w:after="0" w:line="360" w:lineRule="auto"/>
        <w:ind w:right="-1"/>
        <w:jc w:val="both"/>
        <w:rPr>
          <w:rFonts w:ascii="Times New Roman" w:eastAsia="Times New Roman" w:hAnsi="Times New Roman" w:cs="Times New Roman"/>
          <w:color w:val="000000"/>
          <w:lang w:val="en-US" w:eastAsia="uk-UA"/>
        </w:rPr>
      </w:pPr>
      <w:r w:rsidRPr="00CB715C">
        <w:rPr>
          <w:rFonts w:ascii="Times New Roman" w:eastAsia="Times New Roman" w:hAnsi="Times New Roman" w:cs="Times New Roman"/>
          <w:color w:val="000000"/>
          <w:lang w:val="en-US" w:eastAsia="uk-UA"/>
        </w:rPr>
        <w:tab/>
        <w:t>Historical perquisites for the emergence of public broadcasting as a phenomenon as well as its core ideas and principles were analyzed. The comparison of the public service media of different countries was carried out.</w:t>
      </w:r>
    </w:p>
    <w:p w:rsidR="007E50B9" w:rsidRPr="00DE4088" w:rsidRDefault="00FE2B65" w:rsidP="00DE4088">
      <w:pPr>
        <w:spacing w:after="0" w:line="360" w:lineRule="auto"/>
        <w:ind w:right="-1"/>
        <w:jc w:val="both"/>
        <w:rPr>
          <w:rFonts w:ascii="Times New Roman" w:eastAsia="Times New Roman" w:hAnsi="Times New Roman" w:cs="Times New Roman"/>
          <w:color w:val="000000"/>
          <w:lang w:eastAsia="uk-UA"/>
        </w:rPr>
      </w:pPr>
      <w:r w:rsidRPr="00CB715C">
        <w:rPr>
          <w:rFonts w:ascii="Times New Roman" w:eastAsia="Times New Roman" w:hAnsi="Times New Roman" w:cs="Times New Roman"/>
          <w:color w:val="000000"/>
          <w:lang w:val="en-US" w:eastAsia="uk-UA"/>
        </w:rPr>
        <w:tab/>
        <w:t>The functional problems of public service broadcasting in the modern world have been crystallized and the earlier research results in this area analyzed.</w:t>
      </w:r>
      <w:r w:rsidRPr="00CB715C">
        <w:rPr>
          <w:rFonts w:ascii="Times New Roman" w:eastAsia="Times New Roman" w:hAnsi="Times New Roman" w:cs="Times New Roman"/>
          <w:color w:val="000000"/>
          <w:lang w:eastAsia="uk-UA"/>
        </w:rPr>
        <w:t xml:space="preserve"> </w:t>
      </w:r>
      <w:r w:rsidRPr="00CB715C">
        <w:rPr>
          <w:rFonts w:ascii="Times New Roman" w:eastAsia="Calibri" w:hAnsi="Times New Roman" w:cs="Times New Roman"/>
          <w:lang w:val="en-US"/>
        </w:rPr>
        <w:t>The main problem of public service broadcasting in the world and, among others, in Ukraine nowadays is the question of its financial support. In order to ensure sustainable and qualitative functioning of public service broadcasting, financing methods and sources abroad are being almost annually restructured and improved. In Ukraine, on the other hand, the situation has retained its status quo already for several years.</w:t>
      </w:r>
    </w:p>
    <w:p w:rsidR="00CA41D7" w:rsidRPr="00CB715C" w:rsidRDefault="00CA41D7" w:rsidP="00CA41D7">
      <w:pPr>
        <w:spacing w:after="0" w:line="360" w:lineRule="auto"/>
        <w:jc w:val="right"/>
        <w:rPr>
          <w:rFonts w:ascii="Times New Roman" w:eastAsia="Times New Roman" w:hAnsi="Times New Roman" w:cs="Times New Roman"/>
          <w:b/>
          <w:color w:val="000000"/>
          <w:sz w:val="24"/>
          <w:szCs w:val="24"/>
          <w:lang w:eastAsia="ru-RU"/>
        </w:rPr>
      </w:pPr>
      <w:r w:rsidRPr="00CB715C">
        <w:rPr>
          <w:rFonts w:ascii="Times New Roman" w:eastAsia="Times New Roman" w:hAnsi="Times New Roman" w:cs="Times New Roman"/>
          <w:b/>
          <w:color w:val="000000"/>
          <w:sz w:val="24"/>
          <w:szCs w:val="24"/>
          <w:lang w:eastAsia="ru-RU"/>
        </w:rPr>
        <w:lastRenderedPageBreak/>
        <w:t xml:space="preserve">Додаток </w:t>
      </w:r>
      <w:r w:rsidR="0004741F" w:rsidRPr="00CB715C">
        <w:rPr>
          <w:rFonts w:ascii="Times New Roman" w:eastAsia="Times New Roman" w:hAnsi="Times New Roman" w:cs="Times New Roman"/>
          <w:b/>
          <w:color w:val="000000"/>
          <w:sz w:val="24"/>
          <w:szCs w:val="24"/>
          <w:lang w:eastAsia="ru-RU"/>
        </w:rPr>
        <w:t>Л</w:t>
      </w:r>
    </w:p>
    <w:p w:rsidR="00CB715C" w:rsidRDefault="00CB715C" w:rsidP="00CA41D7">
      <w:pPr>
        <w:spacing w:after="0" w:line="360" w:lineRule="auto"/>
        <w:jc w:val="center"/>
        <w:rPr>
          <w:rFonts w:ascii="Times New Roman" w:eastAsia="Times New Roman" w:hAnsi="Times New Roman" w:cs="Times New Roman"/>
          <w:b/>
          <w:color w:val="000000"/>
          <w:sz w:val="24"/>
          <w:szCs w:val="24"/>
          <w:lang w:eastAsia="ru-RU"/>
        </w:rPr>
      </w:pPr>
    </w:p>
    <w:p w:rsidR="003E3A73" w:rsidRDefault="003E3A73" w:rsidP="00CA41D7">
      <w:pPr>
        <w:spacing w:after="0" w:line="360" w:lineRule="auto"/>
        <w:jc w:val="center"/>
        <w:rPr>
          <w:rFonts w:ascii="Times New Roman" w:eastAsia="Times New Roman" w:hAnsi="Times New Roman" w:cs="Times New Roman"/>
          <w:b/>
          <w:color w:val="000000"/>
          <w:sz w:val="24"/>
          <w:szCs w:val="24"/>
          <w:lang w:eastAsia="ru-RU"/>
        </w:rPr>
      </w:pPr>
      <w:r w:rsidRPr="00CB715C">
        <w:rPr>
          <w:rFonts w:ascii="Times New Roman" w:eastAsia="Times New Roman" w:hAnsi="Times New Roman" w:cs="Times New Roman"/>
          <w:b/>
          <w:color w:val="000000"/>
          <w:sz w:val="24"/>
          <w:szCs w:val="24"/>
          <w:lang w:eastAsia="ru-RU"/>
        </w:rPr>
        <w:t>З</w:t>
      </w:r>
      <w:r w:rsidR="00CA41D7" w:rsidRPr="00CB715C">
        <w:rPr>
          <w:rFonts w:ascii="Times New Roman" w:eastAsia="Times New Roman" w:hAnsi="Times New Roman" w:cs="Times New Roman"/>
          <w:b/>
          <w:color w:val="000000"/>
          <w:sz w:val="24"/>
          <w:szCs w:val="24"/>
          <w:lang w:eastAsia="ru-RU"/>
        </w:rPr>
        <w:t>АВДАННЯ</w:t>
      </w:r>
      <w:r w:rsidRPr="00CB715C">
        <w:rPr>
          <w:rFonts w:ascii="Times New Roman" w:eastAsia="Times New Roman" w:hAnsi="Times New Roman" w:cs="Times New Roman"/>
          <w:b/>
          <w:color w:val="000000"/>
          <w:sz w:val="24"/>
          <w:szCs w:val="24"/>
          <w:lang w:eastAsia="ru-RU"/>
        </w:rPr>
        <w:t xml:space="preserve"> </w:t>
      </w:r>
      <w:r w:rsidR="00CA41D7" w:rsidRPr="00CB715C">
        <w:rPr>
          <w:rFonts w:ascii="Times New Roman" w:eastAsia="Times New Roman" w:hAnsi="Times New Roman" w:cs="Times New Roman"/>
          <w:b/>
          <w:color w:val="000000"/>
          <w:sz w:val="24"/>
          <w:szCs w:val="24"/>
          <w:lang w:eastAsia="ru-RU"/>
        </w:rPr>
        <w:t>МАГІСТЕРСЬКОЇ</w:t>
      </w:r>
      <w:r w:rsidRPr="00CB715C">
        <w:rPr>
          <w:rFonts w:ascii="Times New Roman" w:eastAsia="Times New Roman" w:hAnsi="Times New Roman" w:cs="Times New Roman"/>
          <w:b/>
          <w:color w:val="000000"/>
          <w:sz w:val="24"/>
          <w:szCs w:val="24"/>
          <w:lang w:eastAsia="ru-RU"/>
        </w:rPr>
        <w:t xml:space="preserve"> </w:t>
      </w:r>
      <w:r w:rsidR="00CA41D7" w:rsidRPr="00CB715C">
        <w:rPr>
          <w:rFonts w:ascii="Times New Roman" w:eastAsia="Times New Roman" w:hAnsi="Times New Roman" w:cs="Times New Roman"/>
          <w:b/>
          <w:color w:val="000000"/>
          <w:sz w:val="24"/>
          <w:szCs w:val="24"/>
          <w:lang w:eastAsia="ru-RU"/>
        </w:rPr>
        <w:t>РОБОТИ</w:t>
      </w:r>
    </w:p>
    <w:p w:rsidR="00CB715C" w:rsidRPr="00CB715C" w:rsidRDefault="00CB715C" w:rsidP="00CA41D7">
      <w:pPr>
        <w:spacing w:after="0" w:line="360" w:lineRule="auto"/>
        <w:jc w:val="center"/>
        <w:rPr>
          <w:rFonts w:ascii="Times New Roman" w:eastAsia="Times New Roman" w:hAnsi="Times New Roman" w:cs="Times New Roman"/>
          <w:b/>
          <w:color w:val="000000"/>
          <w:sz w:val="24"/>
          <w:szCs w:val="24"/>
          <w:lang w:eastAsia="ru-RU"/>
        </w:rPr>
      </w:pPr>
    </w:p>
    <w:p w:rsidR="003E3A73" w:rsidRPr="00CB715C" w:rsidRDefault="003E3A73" w:rsidP="00D74614">
      <w:pPr>
        <w:tabs>
          <w:tab w:val="left" w:pos="284"/>
        </w:tabs>
        <w:spacing w:after="0" w:line="360" w:lineRule="auto"/>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1.</w:t>
      </w:r>
      <w:r w:rsidRPr="00CB715C">
        <w:rPr>
          <w:rFonts w:ascii="Times New Roman" w:eastAsia="Times New Roman" w:hAnsi="Times New Roman" w:cs="Times New Roman"/>
          <w:color w:val="000000"/>
          <w:sz w:val="24"/>
          <w:szCs w:val="24"/>
          <w:lang w:eastAsia="ru-RU"/>
        </w:rPr>
        <w:tab/>
        <w:t>Прізвище, ім’я, по батькові студента ____________________________________________________________________</w:t>
      </w:r>
      <w:r w:rsidR="00CB715C">
        <w:rPr>
          <w:rFonts w:ascii="Times New Roman" w:eastAsia="Times New Roman" w:hAnsi="Times New Roman" w:cs="Times New Roman"/>
          <w:color w:val="000000"/>
          <w:sz w:val="24"/>
          <w:szCs w:val="24"/>
          <w:lang w:eastAsia="ru-RU"/>
        </w:rPr>
        <w:t>____________</w:t>
      </w:r>
    </w:p>
    <w:p w:rsidR="003E3A73" w:rsidRPr="00CB715C" w:rsidRDefault="003E3A73" w:rsidP="00D74614">
      <w:pPr>
        <w:tabs>
          <w:tab w:val="left" w:pos="284"/>
        </w:tabs>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2.</w:t>
      </w:r>
      <w:r w:rsidRPr="00CB715C">
        <w:rPr>
          <w:rFonts w:ascii="Times New Roman" w:eastAsia="Times New Roman" w:hAnsi="Times New Roman" w:cs="Times New Roman"/>
          <w:color w:val="000000"/>
          <w:sz w:val="24"/>
          <w:szCs w:val="24"/>
          <w:lang w:eastAsia="ru-RU"/>
        </w:rPr>
        <w:tab/>
        <w:t>Тема магістерської роботи</w:t>
      </w:r>
    </w:p>
    <w:p w:rsidR="003E3A73" w:rsidRPr="00CB715C" w:rsidRDefault="003E3A73" w:rsidP="003E3A73">
      <w:pPr>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3E3A73" w:rsidRPr="00CB715C" w:rsidRDefault="003E3A73" w:rsidP="00D74614">
      <w:pPr>
        <w:tabs>
          <w:tab w:val="left" w:pos="284"/>
        </w:tabs>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3.</w:t>
      </w:r>
      <w:r w:rsidRPr="00CB715C">
        <w:rPr>
          <w:rFonts w:ascii="Times New Roman" w:eastAsia="Times New Roman" w:hAnsi="Times New Roman" w:cs="Times New Roman"/>
          <w:color w:val="000000"/>
          <w:sz w:val="24"/>
          <w:szCs w:val="24"/>
          <w:lang w:eastAsia="ru-RU"/>
        </w:rPr>
        <w:tab/>
        <w:t>Дата подання на кафедру закінченої та оформленої роботи ___________</w:t>
      </w:r>
      <w:r w:rsidR="00CB715C">
        <w:rPr>
          <w:rFonts w:ascii="Times New Roman" w:eastAsia="Times New Roman" w:hAnsi="Times New Roman" w:cs="Times New Roman"/>
          <w:color w:val="000000"/>
          <w:sz w:val="24"/>
          <w:szCs w:val="24"/>
          <w:lang w:eastAsia="ru-RU"/>
        </w:rPr>
        <w:t>____________</w:t>
      </w:r>
    </w:p>
    <w:p w:rsidR="003E3A73" w:rsidRPr="00CB715C" w:rsidRDefault="003E3A73" w:rsidP="00D74614">
      <w:pPr>
        <w:tabs>
          <w:tab w:val="left" w:pos="284"/>
        </w:tabs>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4.</w:t>
      </w:r>
      <w:r w:rsidRPr="00CB715C">
        <w:rPr>
          <w:rFonts w:ascii="Times New Roman" w:eastAsia="Times New Roman" w:hAnsi="Times New Roman" w:cs="Times New Roman"/>
          <w:color w:val="000000"/>
          <w:sz w:val="24"/>
          <w:szCs w:val="24"/>
          <w:lang w:eastAsia="ru-RU"/>
        </w:rPr>
        <w:tab/>
        <w:t>Конкретні завдання магістерської роботи __________________________</w:t>
      </w:r>
      <w:r w:rsidR="00CB715C">
        <w:rPr>
          <w:rFonts w:ascii="Times New Roman" w:eastAsia="Times New Roman" w:hAnsi="Times New Roman" w:cs="Times New Roman"/>
          <w:color w:val="000000"/>
          <w:sz w:val="24"/>
          <w:szCs w:val="24"/>
          <w:lang w:eastAsia="ru-RU"/>
        </w:rPr>
        <w:t>____________</w:t>
      </w:r>
    </w:p>
    <w:p w:rsidR="003E3A73" w:rsidRPr="00CB715C" w:rsidRDefault="003E3A73" w:rsidP="003E3A73">
      <w:pPr>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w:t>
      </w:r>
      <w:r w:rsidR="00CB715C">
        <w:rPr>
          <w:rFonts w:ascii="Times New Roman" w:eastAsia="Times New Roman" w:hAnsi="Times New Roman" w:cs="Times New Roman"/>
          <w:color w:val="000000"/>
          <w:sz w:val="24"/>
          <w:szCs w:val="24"/>
          <w:lang w:eastAsia="ru-RU"/>
        </w:rPr>
        <w:t>___________________</w:t>
      </w:r>
    </w:p>
    <w:p w:rsidR="003E3A73" w:rsidRPr="00CB715C" w:rsidRDefault="003E3A73" w:rsidP="00D74614">
      <w:pPr>
        <w:tabs>
          <w:tab w:val="left" w:pos="284"/>
        </w:tabs>
        <w:spacing w:after="0" w:line="360" w:lineRule="auto"/>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5.</w:t>
      </w:r>
      <w:r w:rsidRPr="00CB715C">
        <w:rPr>
          <w:rFonts w:ascii="Times New Roman" w:eastAsia="Times New Roman" w:hAnsi="Times New Roman" w:cs="Times New Roman"/>
          <w:color w:val="000000"/>
          <w:sz w:val="24"/>
          <w:szCs w:val="24"/>
          <w:lang w:eastAsia="ru-RU"/>
        </w:rPr>
        <w:tab/>
        <w:t>Прізвище, ім'я, по батькові наукового керівника ____________________________________________________________________</w:t>
      </w:r>
      <w:r w:rsidR="00CB715C">
        <w:rPr>
          <w:rFonts w:ascii="Times New Roman" w:eastAsia="Times New Roman" w:hAnsi="Times New Roman" w:cs="Times New Roman"/>
          <w:color w:val="000000"/>
          <w:sz w:val="24"/>
          <w:szCs w:val="24"/>
          <w:lang w:eastAsia="ru-RU"/>
        </w:rPr>
        <w:t>____________</w:t>
      </w:r>
    </w:p>
    <w:p w:rsidR="003E3A73" w:rsidRPr="00CB715C" w:rsidRDefault="003E3A73" w:rsidP="00D74614">
      <w:pPr>
        <w:tabs>
          <w:tab w:val="left" w:pos="284"/>
        </w:tabs>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6.</w:t>
      </w:r>
      <w:r w:rsidRPr="00CB715C">
        <w:rPr>
          <w:rFonts w:ascii="Times New Roman" w:eastAsia="Times New Roman" w:hAnsi="Times New Roman" w:cs="Times New Roman"/>
          <w:color w:val="000000"/>
          <w:sz w:val="24"/>
          <w:szCs w:val="24"/>
          <w:lang w:eastAsia="ru-RU"/>
        </w:rPr>
        <w:tab/>
        <w:t>Індивідуальний графік виконання (дата, підпис студента):</w:t>
      </w:r>
    </w:p>
    <w:p w:rsidR="003E3A73" w:rsidRPr="00CB715C" w:rsidRDefault="003E3A73" w:rsidP="003E3A73">
      <w:pPr>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Вступ</w:t>
      </w:r>
      <w:r w:rsidR="00D74614"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eastAsia="ru-RU"/>
        </w:rPr>
        <w:t>__________________________________________________________</w:t>
      </w:r>
      <w:r w:rsidR="00CB715C">
        <w:rPr>
          <w:rFonts w:ascii="Times New Roman" w:eastAsia="Times New Roman" w:hAnsi="Times New Roman" w:cs="Times New Roman"/>
          <w:color w:val="000000"/>
          <w:sz w:val="24"/>
          <w:szCs w:val="24"/>
          <w:lang w:eastAsia="ru-RU"/>
        </w:rPr>
        <w:t>__________</w:t>
      </w:r>
    </w:p>
    <w:p w:rsidR="003E3A73" w:rsidRPr="00CB715C" w:rsidRDefault="003E3A73" w:rsidP="003E3A73">
      <w:pPr>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Розділ 1________________________________________________________</w:t>
      </w:r>
      <w:r w:rsidR="00CB715C">
        <w:rPr>
          <w:rFonts w:ascii="Times New Roman" w:eastAsia="Times New Roman" w:hAnsi="Times New Roman" w:cs="Times New Roman"/>
          <w:color w:val="000000"/>
          <w:sz w:val="24"/>
          <w:szCs w:val="24"/>
          <w:lang w:eastAsia="ru-RU"/>
        </w:rPr>
        <w:t>___________</w:t>
      </w:r>
    </w:p>
    <w:p w:rsidR="003E3A73" w:rsidRPr="00CB715C" w:rsidRDefault="003E3A73" w:rsidP="003E3A73">
      <w:pPr>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Розділ 2</w:t>
      </w:r>
      <w:r w:rsidR="00D74614"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eastAsia="ru-RU"/>
        </w:rPr>
        <w:t>________________________________________________________</w:t>
      </w:r>
      <w:r w:rsidR="00CB715C">
        <w:rPr>
          <w:rFonts w:ascii="Times New Roman" w:eastAsia="Times New Roman" w:hAnsi="Times New Roman" w:cs="Times New Roman"/>
          <w:color w:val="000000"/>
          <w:sz w:val="24"/>
          <w:szCs w:val="24"/>
          <w:lang w:eastAsia="ru-RU"/>
        </w:rPr>
        <w:t>___________</w:t>
      </w:r>
    </w:p>
    <w:p w:rsidR="003E3A73" w:rsidRPr="00CB715C" w:rsidRDefault="003E3A73" w:rsidP="003E3A73">
      <w:pPr>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Розділ 3 ________________________________________________________</w:t>
      </w:r>
      <w:r w:rsidR="00CB715C">
        <w:rPr>
          <w:rFonts w:ascii="Times New Roman" w:eastAsia="Times New Roman" w:hAnsi="Times New Roman" w:cs="Times New Roman"/>
          <w:color w:val="000000"/>
          <w:sz w:val="24"/>
          <w:szCs w:val="24"/>
          <w:lang w:eastAsia="ru-RU"/>
        </w:rPr>
        <w:t>__________</w:t>
      </w:r>
    </w:p>
    <w:p w:rsidR="003E3A73" w:rsidRPr="00CB715C" w:rsidRDefault="003E3A73" w:rsidP="003E3A73">
      <w:pPr>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Висновки _______________________________________________________</w:t>
      </w:r>
      <w:r w:rsidR="00CB715C">
        <w:rPr>
          <w:rFonts w:ascii="Times New Roman" w:eastAsia="Times New Roman" w:hAnsi="Times New Roman" w:cs="Times New Roman"/>
          <w:color w:val="000000"/>
          <w:sz w:val="24"/>
          <w:szCs w:val="24"/>
          <w:lang w:eastAsia="ru-RU"/>
        </w:rPr>
        <w:t>__________</w:t>
      </w:r>
    </w:p>
    <w:p w:rsidR="003E3A73" w:rsidRPr="00CB715C" w:rsidRDefault="003E3A73" w:rsidP="003E3A73">
      <w:pPr>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Вся магістерська робота буде здана _________________________________</w:t>
      </w:r>
      <w:r w:rsidR="00CB715C">
        <w:rPr>
          <w:rFonts w:ascii="Times New Roman" w:eastAsia="Times New Roman" w:hAnsi="Times New Roman" w:cs="Times New Roman"/>
          <w:color w:val="000000"/>
          <w:sz w:val="24"/>
          <w:szCs w:val="24"/>
          <w:lang w:eastAsia="ru-RU"/>
        </w:rPr>
        <w:t>__________</w:t>
      </w:r>
    </w:p>
    <w:p w:rsidR="003E3A73" w:rsidRPr="00CB715C" w:rsidRDefault="003E3A73" w:rsidP="00D74614">
      <w:pPr>
        <w:tabs>
          <w:tab w:val="left" w:pos="284"/>
        </w:tabs>
        <w:spacing w:after="0" w:line="360" w:lineRule="auto"/>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7.</w:t>
      </w:r>
      <w:r w:rsidRPr="00CB715C">
        <w:rPr>
          <w:rFonts w:ascii="Times New Roman" w:eastAsia="Times New Roman" w:hAnsi="Times New Roman" w:cs="Times New Roman"/>
          <w:color w:val="000000"/>
          <w:sz w:val="24"/>
          <w:szCs w:val="24"/>
          <w:lang w:eastAsia="ru-RU"/>
        </w:rPr>
        <w:tab/>
        <w:t>Дні, години консультацій наукового керівника ____________________________________________________________________</w:t>
      </w:r>
      <w:r w:rsidR="00CB715C">
        <w:rPr>
          <w:rFonts w:ascii="Times New Roman" w:eastAsia="Times New Roman" w:hAnsi="Times New Roman" w:cs="Times New Roman"/>
          <w:color w:val="000000"/>
          <w:sz w:val="24"/>
          <w:szCs w:val="24"/>
          <w:lang w:eastAsia="ru-RU"/>
        </w:rPr>
        <w:t>___________</w:t>
      </w:r>
    </w:p>
    <w:p w:rsidR="003E3A73" w:rsidRPr="00CB715C" w:rsidRDefault="003E3A73" w:rsidP="00D74614">
      <w:pPr>
        <w:tabs>
          <w:tab w:val="left" w:pos="284"/>
        </w:tabs>
        <w:spacing w:after="0" w:line="360" w:lineRule="auto"/>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8.</w:t>
      </w:r>
      <w:r w:rsidRPr="00CB715C">
        <w:rPr>
          <w:rFonts w:ascii="Times New Roman" w:eastAsia="Times New Roman" w:hAnsi="Times New Roman" w:cs="Times New Roman"/>
          <w:color w:val="000000"/>
          <w:sz w:val="24"/>
          <w:szCs w:val="24"/>
          <w:lang w:eastAsia="ru-RU"/>
        </w:rPr>
        <w:tab/>
        <w:t>Дата і тема наукового семінару на кафедрі, де буде проходити обговорення результатів студентського дослідження_______________________</w:t>
      </w:r>
      <w:r w:rsidR="00D74614" w:rsidRPr="00CB715C">
        <w:rPr>
          <w:rFonts w:ascii="Times New Roman" w:eastAsia="Times New Roman" w:hAnsi="Times New Roman" w:cs="Times New Roman"/>
          <w:color w:val="000000"/>
          <w:sz w:val="24"/>
          <w:szCs w:val="24"/>
          <w:lang w:eastAsia="ru-RU"/>
        </w:rPr>
        <w:t>____________</w:t>
      </w:r>
      <w:r w:rsidR="00CB715C">
        <w:rPr>
          <w:rFonts w:ascii="Times New Roman" w:eastAsia="Times New Roman" w:hAnsi="Times New Roman" w:cs="Times New Roman"/>
          <w:color w:val="000000"/>
          <w:sz w:val="24"/>
          <w:szCs w:val="24"/>
          <w:lang w:eastAsia="ru-RU"/>
        </w:rPr>
        <w:t>_____________________</w:t>
      </w:r>
      <w:r w:rsidRPr="00CB715C">
        <w:rPr>
          <w:rFonts w:ascii="Times New Roman" w:eastAsia="Times New Roman" w:hAnsi="Times New Roman" w:cs="Times New Roman"/>
          <w:color w:val="000000"/>
          <w:sz w:val="24"/>
          <w:szCs w:val="24"/>
          <w:lang w:eastAsia="ru-RU"/>
        </w:rPr>
        <w:t xml:space="preserve"> </w:t>
      </w:r>
      <w:r w:rsidR="00CB715C">
        <w:rPr>
          <w:rFonts w:ascii="Times New Roman" w:eastAsia="Times New Roman" w:hAnsi="Times New Roman" w:cs="Times New Roman"/>
          <w:color w:val="000000"/>
          <w:sz w:val="24"/>
          <w:szCs w:val="24"/>
          <w:lang w:eastAsia="ru-RU"/>
        </w:rPr>
        <w:t>_</w:t>
      </w:r>
      <w:r w:rsidRPr="00CB715C">
        <w:rPr>
          <w:rFonts w:ascii="Times New Roman" w:eastAsia="Times New Roman" w:hAnsi="Times New Roman" w:cs="Times New Roman"/>
          <w:color w:val="000000"/>
          <w:sz w:val="24"/>
          <w:szCs w:val="24"/>
          <w:lang w:eastAsia="ru-RU"/>
        </w:rPr>
        <w:t>____________________________________________________________________</w:t>
      </w:r>
      <w:r w:rsidR="00CB715C">
        <w:rPr>
          <w:rFonts w:ascii="Times New Roman" w:eastAsia="Times New Roman" w:hAnsi="Times New Roman" w:cs="Times New Roman"/>
          <w:color w:val="000000"/>
          <w:sz w:val="24"/>
          <w:szCs w:val="24"/>
          <w:lang w:eastAsia="ru-RU"/>
        </w:rPr>
        <w:t>___________</w:t>
      </w:r>
    </w:p>
    <w:p w:rsidR="003E3A73" w:rsidRPr="00CB715C" w:rsidRDefault="003E3A73" w:rsidP="00D74614">
      <w:pPr>
        <w:tabs>
          <w:tab w:val="left" w:pos="284"/>
        </w:tabs>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9.</w:t>
      </w:r>
      <w:r w:rsidRPr="00CB715C">
        <w:rPr>
          <w:rFonts w:ascii="Times New Roman" w:eastAsia="Times New Roman" w:hAnsi="Times New Roman" w:cs="Times New Roman"/>
          <w:color w:val="000000"/>
          <w:sz w:val="24"/>
          <w:szCs w:val="24"/>
          <w:lang w:eastAsia="ru-RU"/>
        </w:rPr>
        <w:tab/>
        <w:t>Дата попереднього захисту, обговорення на кафедрі__________________</w:t>
      </w:r>
      <w:r w:rsidR="00CB715C">
        <w:rPr>
          <w:rFonts w:ascii="Times New Roman" w:eastAsia="Times New Roman" w:hAnsi="Times New Roman" w:cs="Times New Roman"/>
          <w:color w:val="000000"/>
          <w:sz w:val="24"/>
          <w:szCs w:val="24"/>
          <w:lang w:eastAsia="ru-RU"/>
        </w:rPr>
        <w:t>___________</w:t>
      </w:r>
    </w:p>
    <w:p w:rsidR="003E3A73" w:rsidRPr="00CB715C" w:rsidRDefault="003E3A73" w:rsidP="00D74614">
      <w:pPr>
        <w:tabs>
          <w:tab w:val="left" w:pos="426"/>
        </w:tabs>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10.</w:t>
      </w:r>
      <w:r w:rsidRPr="00CB715C">
        <w:rPr>
          <w:rFonts w:ascii="Times New Roman" w:eastAsia="Times New Roman" w:hAnsi="Times New Roman" w:cs="Times New Roman"/>
          <w:color w:val="000000"/>
          <w:sz w:val="24"/>
          <w:szCs w:val="24"/>
          <w:lang w:eastAsia="ru-RU"/>
        </w:rPr>
        <w:tab/>
        <w:t>Телефон студента ______________________________________________</w:t>
      </w:r>
      <w:r w:rsidR="00CB715C">
        <w:rPr>
          <w:rFonts w:ascii="Times New Roman" w:eastAsia="Times New Roman" w:hAnsi="Times New Roman" w:cs="Times New Roman"/>
          <w:color w:val="000000"/>
          <w:sz w:val="24"/>
          <w:szCs w:val="24"/>
          <w:lang w:eastAsia="ru-RU"/>
        </w:rPr>
        <w:t>_________</w:t>
      </w:r>
    </w:p>
    <w:p w:rsidR="003E3A73" w:rsidRPr="00CB715C" w:rsidRDefault="003E3A73" w:rsidP="00D74614">
      <w:pPr>
        <w:tabs>
          <w:tab w:val="left" w:pos="426"/>
        </w:tabs>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11.</w:t>
      </w:r>
      <w:r w:rsidRPr="00CB715C">
        <w:rPr>
          <w:rFonts w:ascii="Times New Roman" w:eastAsia="Times New Roman" w:hAnsi="Times New Roman" w:cs="Times New Roman"/>
          <w:color w:val="000000"/>
          <w:sz w:val="24"/>
          <w:szCs w:val="24"/>
          <w:lang w:eastAsia="ru-RU"/>
        </w:rPr>
        <w:tab/>
        <w:t>Телефон кафедри ЖЗМК _________________________________________</w:t>
      </w:r>
      <w:r w:rsidR="00CB715C">
        <w:rPr>
          <w:rFonts w:ascii="Times New Roman" w:eastAsia="Times New Roman" w:hAnsi="Times New Roman" w:cs="Times New Roman"/>
          <w:color w:val="000000"/>
          <w:sz w:val="24"/>
          <w:szCs w:val="24"/>
          <w:lang w:eastAsia="ru-RU"/>
        </w:rPr>
        <w:t>_____________</w:t>
      </w:r>
    </w:p>
    <w:p w:rsidR="003E3A73" w:rsidRPr="00CB715C" w:rsidRDefault="003E3A73" w:rsidP="00D74614">
      <w:pPr>
        <w:tabs>
          <w:tab w:val="left" w:pos="426"/>
        </w:tabs>
        <w:spacing w:after="0" w:line="360" w:lineRule="auto"/>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12.</w:t>
      </w:r>
      <w:r w:rsidRPr="00CB715C">
        <w:rPr>
          <w:rFonts w:ascii="Times New Roman" w:eastAsia="Times New Roman" w:hAnsi="Times New Roman" w:cs="Times New Roman"/>
          <w:color w:val="000000"/>
          <w:sz w:val="24"/>
          <w:szCs w:val="24"/>
          <w:lang w:eastAsia="ru-RU"/>
        </w:rPr>
        <w:tab/>
        <w:t>Телефон наукового керівника_____________________________________</w:t>
      </w:r>
      <w:r w:rsidR="00CB715C">
        <w:rPr>
          <w:rFonts w:ascii="Times New Roman" w:eastAsia="Times New Roman" w:hAnsi="Times New Roman" w:cs="Times New Roman"/>
          <w:color w:val="000000"/>
          <w:sz w:val="24"/>
          <w:szCs w:val="24"/>
          <w:lang w:eastAsia="ru-RU"/>
        </w:rPr>
        <w:t>_________</w:t>
      </w:r>
    </w:p>
    <w:p w:rsidR="00CB715C" w:rsidRDefault="00CB715C" w:rsidP="00D74614">
      <w:pPr>
        <w:spacing w:line="240" w:lineRule="auto"/>
        <w:jc w:val="right"/>
        <w:rPr>
          <w:rFonts w:ascii="Times New Roman" w:eastAsia="Times New Roman" w:hAnsi="Times New Roman" w:cs="Times New Roman"/>
          <w:b/>
          <w:sz w:val="24"/>
          <w:szCs w:val="24"/>
          <w:lang w:val="ru-RU"/>
        </w:rPr>
      </w:pPr>
    </w:p>
    <w:p w:rsidR="00CB715C" w:rsidRDefault="00CB715C" w:rsidP="00D74614">
      <w:pPr>
        <w:spacing w:line="240" w:lineRule="auto"/>
        <w:jc w:val="right"/>
        <w:rPr>
          <w:rFonts w:ascii="Times New Roman" w:eastAsia="Times New Roman" w:hAnsi="Times New Roman" w:cs="Times New Roman"/>
          <w:b/>
          <w:sz w:val="24"/>
          <w:szCs w:val="24"/>
          <w:lang w:val="ru-RU"/>
        </w:rPr>
      </w:pPr>
    </w:p>
    <w:p w:rsidR="00CB715C" w:rsidRDefault="00CB715C" w:rsidP="00DE4088">
      <w:pPr>
        <w:spacing w:line="240" w:lineRule="auto"/>
        <w:rPr>
          <w:rFonts w:ascii="Times New Roman" w:eastAsia="Times New Roman" w:hAnsi="Times New Roman" w:cs="Times New Roman"/>
          <w:b/>
          <w:sz w:val="24"/>
          <w:szCs w:val="24"/>
          <w:lang w:val="ru-RU"/>
        </w:rPr>
      </w:pPr>
    </w:p>
    <w:p w:rsidR="00D74614" w:rsidRPr="00CB715C" w:rsidRDefault="00D74614" w:rsidP="00D74614">
      <w:pPr>
        <w:spacing w:line="240" w:lineRule="auto"/>
        <w:jc w:val="right"/>
        <w:rPr>
          <w:rFonts w:ascii="Times New Roman" w:eastAsia="Times New Roman" w:hAnsi="Times New Roman" w:cs="Times New Roman"/>
          <w:b/>
          <w:sz w:val="24"/>
          <w:szCs w:val="24"/>
          <w:lang w:val="ru-RU"/>
        </w:rPr>
      </w:pPr>
      <w:proofErr w:type="spellStart"/>
      <w:r w:rsidRPr="00CB715C">
        <w:rPr>
          <w:rFonts w:ascii="Times New Roman" w:eastAsia="Times New Roman" w:hAnsi="Times New Roman" w:cs="Times New Roman"/>
          <w:b/>
          <w:sz w:val="24"/>
          <w:szCs w:val="24"/>
          <w:lang w:val="ru-RU"/>
        </w:rPr>
        <w:lastRenderedPageBreak/>
        <w:t>Додаток</w:t>
      </w:r>
      <w:proofErr w:type="spellEnd"/>
      <w:r w:rsidRPr="00CB715C">
        <w:rPr>
          <w:rFonts w:ascii="Times New Roman" w:eastAsia="Times New Roman" w:hAnsi="Times New Roman" w:cs="Times New Roman"/>
          <w:b/>
          <w:sz w:val="24"/>
          <w:szCs w:val="24"/>
          <w:lang w:val="ru-RU"/>
        </w:rPr>
        <w:t xml:space="preserve"> </w:t>
      </w:r>
      <w:r w:rsidR="0004741F" w:rsidRPr="00CB715C">
        <w:rPr>
          <w:rFonts w:ascii="Times New Roman" w:eastAsia="Times New Roman" w:hAnsi="Times New Roman" w:cs="Times New Roman"/>
          <w:b/>
          <w:sz w:val="24"/>
          <w:szCs w:val="24"/>
          <w:lang w:val="ru-RU"/>
        </w:rPr>
        <w:t>М</w:t>
      </w:r>
    </w:p>
    <w:p w:rsidR="00CB715C" w:rsidRDefault="00CB715C" w:rsidP="007E50B9">
      <w:pPr>
        <w:spacing w:after="0" w:line="240" w:lineRule="auto"/>
        <w:jc w:val="center"/>
        <w:rPr>
          <w:rFonts w:ascii="Times New Roman" w:eastAsia="Calibri" w:hAnsi="Times New Roman" w:cs="Times New Roman"/>
          <w:sz w:val="24"/>
          <w:szCs w:val="24"/>
        </w:rPr>
      </w:pPr>
    </w:p>
    <w:p w:rsidR="007E50B9" w:rsidRPr="00CB715C" w:rsidRDefault="007E50B9" w:rsidP="007E50B9">
      <w:pPr>
        <w:spacing w:after="0" w:line="240" w:lineRule="auto"/>
        <w:jc w:val="center"/>
        <w:rPr>
          <w:rFonts w:ascii="Times New Roman" w:eastAsia="Calibri" w:hAnsi="Times New Roman" w:cs="Times New Roman"/>
          <w:sz w:val="24"/>
          <w:szCs w:val="24"/>
        </w:rPr>
      </w:pPr>
      <w:r w:rsidRPr="00CB715C">
        <w:rPr>
          <w:rFonts w:ascii="Times New Roman" w:eastAsia="Calibri" w:hAnsi="Times New Roman" w:cs="Times New Roman"/>
          <w:sz w:val="24"/>
          <w:szCs w:val="24"/>
        </w:rPr>
        <w:t>МІНІСТЕРСТВО ОСВІТИ ТА НАУКИ УКРАЇНИ</w:t>
      </w:r>
    </w:p>
    <w:p w:rsidR="00E73E77" w:rsidRPr="00CB715C" w:rsidRDefault="007E50B9" w:rsidP="007E50B9">
      <w:pPr>
        <w:spacing w:line="240" w:lineRule="auto"/>
        <w:jc w:val="center"/>
        <w:rPr>
          <w:rFonts w:ascii="Times New Roman" w:eastAsia="Times New Roman" w:hAnsi="Times New Roman" w:cs="Times New Roman"/>
          <w:sz w:val="24"/>
          <w:szCs w:val="24"/>
        </w:rPr>
      </w:pPr>
      <w:r w:rsidRPr="00CB715C">
        <w:rPr>
          <w:rFonts w:ascii="Times New Roman" w:eastAsia="Calibri" w:hAnsi="Times New Roman" w:cs="Times New Roman"/>
          <w:sz w:val="24"/>
          <w:szCs w:val="24"/>
        </w:rPr>
        <w:t>НАЦІОНАЛЬНИЙ УНІВЕРСИТЕТ «ЛЬВІВСЬКА ПОЛІТЕХНІКА»</w:t>
      </w:r>
    </w:p>
    <w:p w:rsidR="00E73E77" w:rsidRPr="00CB715C" w:rsidRDefault="00E73E77" w:rsidP="00E73E77">
      <w:pPr>
        <w:spacing w:line="240" w:lineRule="auto"/>
        <w:jc w:val="center"/>
        <w:rPr>
          <w:rFonts w:ascii="Times New Roman" w:eastAsia="Times New Roman" w:hAnsi="Times New Roman" w:cs="Times New Roman"/>
          <w:b/>
          <w:sz w:val="24"/>
          <w:szCs w:val="24"/>
        </w:rPr>
      </w:pPr>
      <w:r w:rsidRPr="00CB715C">
        <w:rPr>
          <w:rFonts w:ascii="Times New Roman" w:eastAsia="Times New Roman" w:hAnsi="Times New Roman" w:cs="Times New Roman"/>
          <w:b/>
          <w:sz w:val="24"/>
          <w:szCs w:val="24"/>
        </w:rPr>
        <w:t>РЕЦЕНЗІЯ</w:t>
      </w:r>
    </w:p>
    <w:p w:rsidR="00E73E77" w:rsidRPr="00CB715C" w:rsidRDefault="00E73E77" w:rsidP="00E73E77">
      <w:pPr>
        <w:spacing w:line="240" w:lineRule="auto"/>
        <w:jc w:val="center"/>
        <w:rPr>
          <w:rFonts w:ascii="Times New Roman" w:eastAsia="Times New Roman" w:hAnsi="Times New Roman" w:cs="Times New Roman"/>
          <w:b/>
          <w:sz w:val="24"/>
          <w:szCs w:val="24"/>
        </w:rPr>
      </w:pPr>
      <w:r w:rsidRPr="00CB715C">
        <w:rPr>
          <w:rFonts w:ascii="Times New Roman" w:eastAsia="Times New Roman" w:hAnsi="Times New Roman" w:cs="Times New Roman"/>
          <w:b/>
          <w:sz w:val="24"/>
          <w:szCs w:val="24"/>
        </w:rPr>
        <w:t>на магістерську кваліфікаційну роботу</w:t>
      </w:r>
    </w:p>
    <w:p w:rsidR="00E73E77" w:rsidRPr="00CB715C" w:rsidRDefault="00E73E77" w:rsidP="00E73E77">
      <w:pPr>
        <w:spacing w:line="240" w:lineRule="auto"/>
        <w:jc w:val="both"/>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Студент _________________________________________</w:t>
      </w:r>
      <w:r w:rsidR="007E50B9" w:rsidRPr="00CB715C">
        <w:rPr>
          <w:rFonts w:ascii="Times New Roman" w:eastAsia="Times New Roman" w:hAnsi="Times New Roman" w:cs="Times New Roman"/>
          <w:sz w:val="24"/>
          <w:szCs w:val="24"/>
        </w:rPr>
        <w:t>___________________</w:t>
      </w:r>
      <w:r w:rsidR="0073165A">
        <w:rPr>
          <w:rFonts w:ascii="Times New Roman" w:eastAsia="Times New Roman" w:hAnsi="Times New Roman" w:cs="Times New Roman"/>
          <w:sz w:val="24"/>
          <w:szCs w:val="24"/>
        </w:rPr>
        <w:t>_______</w:t>
      </w:r>
    </w:p>
    <w:p w:rsidR="00E73E77" w:rsidRPr="00CB715C" w:rsidRDefault="007E50B9" w:rsidP="00E73E77">
      <w:pPr>
        <w:spacing w:line="240" w:lineRule="auto"/>
        <w:jc w:val="both"/>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Тема:</w:t>
      </w:r>
      <w:r w:rsidR="00E73E77" w:rsidRPr="00CB715C">
        <w:rPr>
          <w:rFonts w:ascii="Times New Roman" w:eastAsia="Times New Roman" w:hAnsi="Times New Roman" w:cs="Times New Roman"/>
          <w:sz w:val="24"/>
          <w:szCs w:val="24"/>
        </w:rPr>
        <w:t>________________________________________________________________________________________________________</w:t>
      </w:r>
      <w:r w:rsidRPr="00CB715C">
        <w:rPr>
          <w:rFonts w:ascii="Times New Roman" w:eastAsia="Times New Roman" w:hAnsi="Times New Roman" w:cs="Times New Roman"/>
          <w:sz w:val="24"/>
          <w:szCs w:val="24"/>
        </w:rPr>
        <w:t>____________________________</w:t>
      </w:r>
      <w:r w:rsidR="0073165A">
        <w:rPr>
          <w:rFonts w:ascii="Times New Roman" w:eastAsia="Times New Roman" w:hAnsi="Times New Roman" w:cs="Times New Roman"/>
          <w:sz w:val="24"/>
          <w:szCs w:val="24"/>
        </w:rPr>
        <w:t>_________________</w:t>
      </w:r>
    </w:p>
    <w:p w:rsidR="00E73E77" w:rsidRPr="00CB715C" w:rsidRDefault="00E73E77" w:rsidP="00E73E77">
      <w:pPr>
        <w:spacing w:line="240" w:lineRule="auto"/>
        <w:jc w:val="both"/>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Спеціальність і група ___</w:t>
      </w:r>
      <w:r w:rsidR="007E50B9" w:rsidRPr="00CB715C">
        <w:rPr>
          <w:rFonts w:ascii="Times New Roman" w:eastAsia="Times New Roman" w:hAnsi="Times New Roman" w:cs="Times New Roman"/>
          <w:sz w:val="24"/>
          <w:szCs w:val="24"/>
        </w:rPr>
        <w:t>_______________________________</w:t>
      </w:r>
    </w:p>
    <w:p w:rsidR="00E73E77" w:rsidRPr="00CB715C" w:rsidRDefault="00E73E77" w:rsidP="00E73E77">
      <w:pPr>
        <w:spacing w:line="240" w:lineRule="auto"/>
        <w:jc w:val="both"/>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Обсяг кваліфікаційної роботи ___</w:t>
      </w:r>
      <w:r w:rsidR="0073165A">
        <w:rPr>
          <w:rFonts w:ascii="Times New Roman" w:eastAsia="Times New Roman" w:hAnsi="Times New Roman" w:cs="Times New Roman"/>
          <w:sz w:val="24"/>
          <w:szCs w:val="24"/>
        </w:rPr>
        <w:t>_</w:t>
      </w:r>
    </w:p>
    <w:p w:rsidR="00E73E77" w:rsidRPr="00CB715C" w:rsidRDefault="00E73E77" w:rsidP="00E73E77">
      <w:pPr>
        <w:spacing w:line="240" w:lineRule="auto"/>
        <w:jc w:val="both"/>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 xml:space="preserve">Кількість сторінок пояснювальної записки: </w:t>
      </w:r>
    </w:p>
    <w:p w:rsidR="00E73E77" w:rsidRPr="00CB715C" w:rsidRDefault="00E73E77" w:rsidP="00E73E77">
      <w:pPr>
        <w:spacing w:line="240" w:lineRule="auto"/>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а) короткий зміст кваліфікаційної роботи та прийнятих рішень ________________________________________________________________________________________________________________________________________</w:t>
      </w:r>
      <w:r w:rsidR="0073165A">
        <w:rPr>
          <w:rFonts w:ascii="Times New Roman" w:eastAsia="Times New Roman" w:hAnsi="Times New Roman" w:cs="Times New Roman"/>
          <w:sz w:val="24"/>
          <w:szCs w:val="24"/>
        </w:rPr>
        <w:t>________________________</w:t>
      </w:r>
    </w:p>
    <w:p w:rsidR="00E73E77" w:rsidRPr="00CB715C" w:rsidRDefault="00E73E77" w:rsidP="00E73E77">
      <w:pPr>
        <w:spacing w:line="240" w:lineRule="auto"/>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б) висновок про відповідність кваліфікаційної роботи за</w:t>
      </w:r>
      <w:r w:rsidR="007E50B9" w:rsidRPr="00CB715C">
        <w:rPr>
          <w:rFonts w:ascii="Times New Roman" w:eastAsia="Times New Roman" w:hAnsi="Times New Roman" w:cs="Times New Roman"/>
          <w:sz w:val="24"/>
          <w:szCs w:val="24"/>
        </w:rPr>
        <w:t>вданню: _________________________</w:t>
      </w:r>
      <w:r w:rsidRPr="00CB715C">
        <w:rPr>
          <w:rFonts w:ascii="Times New Roman" w:eastAsia="Times New Roman" w:hAnsi="Times New Roman" w:cs="Times New Roman"/>
          <w:sz w:val="24"/>
          <w:szCs w:val="24"/>
        </w:rPr>
        <w:t>___________________________________________</w:t>
      </w:r>
      <w:r w:rsidR="0073165A">
        <w:rPr>
          <w:rFonts w:ascii="Times New Roman" w:eastAsia="Times New Roman" w:hAnsi="Times New Roman" w:cs="Times New Roman"/>
          <w:sz w:val="24"/>
          <w:szCs w:val="24"/>
        </w:rPr>
        <w:t>____________</w:t>
      </w:r>
    </w:p>
    <w:p w:rsidR="00E73E77" w:rsidRPr="00CB715C" w:rsidRDefault="00E73E77" w:rsidP="00E73E77">
      <w:pPr>
        <w:spacing w:line="240" w:lineRule="auto"/>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в) характеристика виконання кожного розділу кваліфікаційної роботи, рівень відповідності останнім досягненням науки і передовим методам роботи: ________________________________________________________________________________________________________________________________________</w:t>
      </w:r>
      <w:r w:rsidR="0073165A">
        <w:rPr>
          <w:rFonts w:ascii="Times New Roman" w:eastAsia="Times New Roman" w:hAnsi="Times New Roman" w:cs="Times New Roman"/>
          <w:sz w:val="24"/>
          <w:szCs w:val="24"/>
        </w:rPr>
        <w:t>________________________</w:t>
      </w:r>
    </w:p>
    <w:p w:rsidR="00E73E77" w:rsidRPr="00CB715C" w:rsidRDefault="00E73E77" w:rsidP="00E73E77">
      <w:pPr>
        <w:spacing w:line="240" w:lineRule="auto"/>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г) негативні особливості виконання роботи ___________</w:t>
      </w:r>
      <w:r w:rsidR="007E50B9" w:rsidRPr="00CB715C">
        <w:rPr>
          <w:rFonts w:ascii="Times New Roman" w:eastAsia="Times New Roman" w:hAnsi="Times New Roman" w:cs="Times New Roman"/>
          <w:sz w:val="24"/>
          <w:szCs w:val="24"/>
        </w:rPr>
        <w:t>_______________________________</w:t>
      </w:r>
      <w:r w:rsidRPr="00CB715C">
        <w:rPr>
          <w:rFonts w:ascii="Times New Roman" w:eastAsia="Times New Roman" w:hAnsi="Times New Roman" w:cs="Times New Roman"/>
          <w:sz w:val="24"/>
          <w:szCs w:val="24"/>
        </w:rPr>
        <w:t>______________________________________________________________________________________________</w:t>
      </w:r>
      <w:r w:rsidR="0073165A">
        <w:rPr>
          <w:rFonts w:ascii="Times New Roman" w:eastAsia="Times New Roman" w:hAnsi="Times New Roman" w:cs="Times New Roman"/>
          <w:sz w:val="24"/>
          <w:szCs w:val="24"/>
        </w:rPr>
        <w:t>________________________</w:t>
      </w:r>
    </w:p>
    <w:p w:rsidR="00E73E77" w:rsidRPr="00CB715C" w:rsidRDefault="00E73E77" w:rsidP="00E73E77">
      <w:pPr>
        <w:spacing w:line="240" w:lineRule="auto"/>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д) позитивні особливості ___________________________</w:t>
      </w:r>
      <w:r w:rsidR="007E50B9" w:rsidRPr="00CB715C">
        <w:rPr>
          <w:rFonts w:ascii="Times New Roman" w:eastAsia="Times New Roman" w:hAnsi="Times New Roman" w:cs="Times New Roman"/>
          <w:sz w:val="24"/>
          <w:szCs w:val="24"/>
        </w:rPr>
        <w:t>_______________________________</w:t>
      </w:r>
      <w:r w:rsidRPr="00CB715C">
        <w:rPr>
          <w:rFonts w:ascii="Times New Roman" w:eastAsia="Times New Roman" w:hAnsi="Times New Roman" w:cs="Times New Roman"/>
          <w:sz w:val="24"/>
          <w:szCs w:val="24"/>
        </w:rPr>
        <w:t>______________________________________________________________________________</w:t>
      </w:r>
      <w:r w:rsidR="0073165A">
        <w:rPr>
          <w:rFonts w:ascii="Times New Roman" w:eastAsia="Times New Roman" w:hAnsi="Times New Roman" w:cs="Times New Roman"/>
          <w:sz w:val="24"/>
          <w:szCs w:val="24"/>
        </w:rPr>
        <w:t>________________________</w:t>
      </w:r>
    </w:p>
    <w:p w:rsidR="00E73E77" w:rsidRPr="00CB715C" w:rsidRDefault="00E73E77" w:rsidP="00E73E77">
      <w:pPr>
        <w:spacing w:line="240" w:lineRule="auto"/>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є) відгук про роботу загалом ___________________________________________________</w:t>
      </w:r>
      <w:r w:rsidR="00D74614" w:rsidRPr="00CB715C">
        <w:rPr>
          <w:rFonts w:ascii="Times New Roman" w:eastAsia="Times New Roman" w:hAnsi="Times New Roman" w:cs="Times New Roman"/>
          <w:sz w:val="24"/>
          <w:szCs w:val="24"/>
        </w:rPr>
        <w:t>____</w:t>
      </w:r>
      <w:r w:rsidRPr="00CB715C">
        <w:rPr>
          <w:rFonts w:ascii="Times New Roman" w:eastAsia="Times New Roman" w:hAnsi="Times New Roman" w:cs="Times New Roman"/>
          <w:sz w:val="24"/>
          <w:szCs w:val="24"/>
        </w:rPr>
        <w:t>_________________________________________________________________________________</w:t>
      </w:r>
      <w:r w:rsidR="0073165A">
        <w:rPr>
          <w:rFonts w:ascii="Times New Roman" w:eastAsia="Times New Roman" w:hAnsi="Times New Roman" w:cs="Times New Roman"/>
          <w:sz w:val="24"/>
          <w:szCs w:val="24"/>
        </w:rPr>
        <w:t>________________________</w:t>
      </w:r>
    </w:p>
    <w:p w:rsidR="00E73E77" w:rsidRPr="00CB715C" w:rsidRDefault="00E73E77" w:rsidP="00E73E77">
      <w:pPr>
        <w:spacing w:line="240" w:lineRule="auto"/>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з) оцінка кваліфікаційної роботи ________________________________________________</w:t>
      </w:r>
      <w:r w:rsidR="00D74614" w:rsidRPr="00CB715C">
        <w:rPr>
          <w:rFonts w:ascii="Times New Roman" w:eastAsia="Times New Roman" w:hAnsi="Times New Roman" w:cs="Times New Roman"/>
          <w:sz w:val="24"/>
          <w:szCs w:val="24"/>
        </w:rPr>
        <w:t>___</w:t>
      </w:r>
      <w:r w:rsidRPr="00CB715C">
        <w:rPr>
          <w:rFonts w:ascii="Times New Roman" w:eastAsia="Times New Roman" w:hAnsi="Times New Roman" w:cs="Times New Roman"/>
          <w:sz w:val="24"/>
          <w:szCs w:val="24"/>
        </w:rPr>
        <w:t>_________________</w:t>
      </w:r>
      <w:r w:rsidR="0073165A">
        <w:rPr>
          <w:rFonts w:ascii="Times New Roman" w:eastAsia="Times New Roman" w:hAnsi="Times New Roman" w:cs="Times New Roman"/>
          <w:sz w:val="24"/>
          <w:szCs w:val="24"/>
        </w:rPr>
        <w:t>____________</w:t>
      </w:r>
    </w:p>
    <w:p w:rsidR="00E73E77" w:rsidRPr="00CB715C" w:rsidRDefault="00E73E77" w:rsidP="0073165A">
      <w:pPr>
        <w:contextualSpacing/>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Рецензію склав</w:t>
      </w:r>
      <w:r w:rsidR="007E50B9" w:rsidRPr="00CB715C">
        <w:rPr>
          <w:rFonts w:ascii="Times New Roman" w:eastAsia="Times New Roman" w:hAnsi="Times New Roman" w:cs="Times New Roman"/>
          <w:sz w:val="24"/>
          <w:szCs w:val="24"/>
        </w:rPr>
        <w:t xml:space="preserve"> (</w:t>
      </w:r>
      <w:proofErr w:type="spellStart"/>
      <w:r w:rsidR="007E50B9" w:rsidRPr="00CB715C">
        <w:rPr>
          <w:rFonts w:ascii="Times New Roman" w:eastAsia="Times New Roman" w:hAnsi="Times New Roman" w:cs="Times New Roman"/>
          <w:sz w:val="24"/>
          <w:szCs w:val="24"/>
        </w:rPr>
        <w:t>-ла</w:t>
      </w:r>
      <w:proofErr w:type="spellEnd"/>
      <w:r w:rsidR="007E50B9" w:rsidRPr="00CB715C">
        <w:rPr>
          <w:rFonts w:ascii="Times New Roman" w:eastAsia="Times New Roman" w:hAnsi="Times New Roman" w:cs="Times New Roman"/>
          <w:sz w:val="24"/>
          <w:szCs w:val="24"/>
        </w:rPr>
        <w:t xml:space="preserve">): </w:t>
      </w:r>
      <w:r w:rsidRPr="00CB715C">
        <w:rPr>
          <w:rFonts w:ascii="Times New Roman" w:eastAsia="Times New Roman" w:hAnsi="Times New Roman" w:cs="Times New Roman"/>
          <w:sz w:val="24"/>
          <w:szCs w:val="24"/>
        </w:rPr>
        <w:t>________________________________________________________________________________________________________________________________________</w:t>
      </w:r>
      <w:r w:rsidR="0073165A">
        <w:rPr>
          <w:rFonts w:ascii="Times New Roman" w:eastAsia="Times New Roman" w:hAnsi="Times New Roman" w:cs="Times New Roman"/>
          <w:sz w:val="24"/>
          <w:szCs w:val="24"/>
        </w:rPr>
        <w:t>________________________</w:t>
      </w:r>
    </w:p>
    <w:p w:rsidR="00E73E77" w:rsidRPr="0073165A" w:rsidRDefault="00E73E77" w:rsidP="00E73E77">
      <w:pPr>
        <w:spacing w:line="240" w:lineRule="auto"/>
        <w:contextualSpacing/>
        <w:jc w:val="center"/>
        <w:rPr>
          <w:rFonts w:ascii="Times New Roman" w:eastAsia="Times New Roman" w:hAnsi="Times New Roman" w:cs="Times New Roman"/>
          <w:i/>
          <w:sz w:val="20"/>
          <w:szCs w:val="20"/>
        </w:rPr>
      </w:pPr>
      <w:r w:rsidRPr="0073165A">
        <w:rPr>
          <w:rFonts w:ascii="Times New Roman" w:eastAsia="Times New Roman" w:hAnsi="Times New Roman" w:cs="Times New Roman"/>
          <w:i/>
          <w:sz w:val="20"/>
          <w:szCs w:val="20"/>
        </w:rPr>
        <w:t>(посада, місце роботи, прізвище, ім’я, по батькові)</w:t>
      </w:r>
    </w:p>
    <w:p w:rsidR="0073165A" w:rsidRDefault="0073165A" w:rsidP="00E73E77">
      <w:pPr>
        <w:spacing w:line="240" w:lineRule="auto"/>
        <w:ind w:firstLine="709"/>
        <w:rPr>
          <w:rFonts w:ascii="Times New Roman" w:eastAsia="Times New Roman" w:hAnsi="Times New Roman" w:cs="Times New Roman"/>
          <w:sz w:val="24"/>
          <w:szCs w:val="24"/>
        </w:rPr>
      </w:pPr>
    </w:p>
    <w:p w:rsidR="00E73E77" w:rsidRPr="00CB715C" w:rsidRDefault="00E73E77" w:rsidP="0073165A">
      <w:pPr>
        <w:spacing w:line="240" w:lineRule="auto"/>
        <w:rPr>
          <w:rFonts w:ascii="Times New Roman" w:eastAsia="Times New Roman" w:hAnsi="Times New Roman" w:cs="Times New Roman"/>
          <w:sz w:val="24"/>
          <w:szCs w:val="24"/>
        </w:rPr>
      </w:pPr>
      <w:r w:rsidRPr="00CB715C">
        <w:rPr>
          <w:rFonts w:ascii="Times New Roman" w:eastAsia="Times New Roman" w:hAnsi="Times New Roman" w:cs="Times New Roman"/>
          <w:sz w:val="24"/>
          <w:szCs w:val="24"/>
        </w:rPr>
        <w:t>«__» ____________ 20__ р.</w:t>
      </w:r>
    </w:p>
    <w:p w:rsidR="0073165A" w:rsidRDefault="0073165A" w:rsidP="00DE4088">
      <w:pPr>
        <w:widowControl w:val="0"/>
        <w:spacing w:after="0" w:line="240" w:lineRule="auto"/>
        <w:outlineLvl w:val="5"/>
        <w:rPr>
          <w:rFonts w:ascii="Times New Roman" w:eastAsia="Times New Roman" w:hAnsi="Times New Roman" w:cs="Times New Roman"/>
          <w:b/>
          <w:sz w:val="24"/>
          <w:szCs w:val="24"/>
          <w:lang w:val="ru-RU"/>
        </w:rPr>
      </w:pPr>
    </w:p>
    <w:p w:rsidR="00E73E77" w:rsidRPr="00CB715C" w:rsidRDefault="0004741F" w:rsidP="0004741F">
      <w:pPr>
        <w:widowControl w:val="0"/>
        <w:spacing w:after="0" w:line="240" w:lineRule="auto"/>
        <w:jc w:val="right"/>
        <w:outlineLvl w:val="5"/>
        <w:rPr>
          <w:rFonts w:ascii="Times New Roman" w:eastAsia="Times New Roman" w:hAnsi="Times New Roman" w:cs="Times New Roman"/>
          <w:b/>
          <w:caps/>
          <w:sz w:val="24"/>
          <w:szCs w:val="24"/>
          <w:lang w:eastAsia="ru-RU"/>
        </w:rPr>
      </w:pPr>
      <w:proofErr w:type="spellStart"/>
      <w:r w:rsidRPr="00CB715C">
        <w:rPr>
          <w:rFonts w:ascii="Times New Roman" w:eastAsia="Times New Roman" w:hAnsi="Times New Roman" w:cs="Times New Roman"/>
          <w:b/>
          <w:sz w:val="24"/>
          <w:szCs w:val="24"/>
          <w:lang w:val="ru-RU"/>
        </w:rPr>
        <w:lastRenderedPageBreak/>
        <w:t>Додаток</w:t>
      </w:r>
      <w:proofErr w:type="spellEnd"/>
      <w:r w:rsidRPr="00CB715C">
        <w:rPr>
          <w:rFonts w:ascii="Times New Roman" w:eastAsia="Times New Roman" w:hAnsi="Times New Roman" w:cs="Times New Roman"/>
          <w:b/>
          <w:sz w:val="24"/>
          <w:szCs w:val="24"/>
          <w:lang w:val="ru-RU"/>
        </w:rPr>
        <w:t xml:space="preserve"> Н</w:t>
      </w:r>
    </w:p>
    <w:p w:rsidR="0073165A" w:rsidRDefault="0073165A" w:rsidP="00405387">
      <w:pPr>
        <w:jc w:val="center"/>
        <w:rPr>
          <w:rFonts w:ascii="Times New Roman" w:hAnsi="Times New Roman" w:cs="Times New Roman"/>
          <w:b/>
          <w:sz w:val="24"/>
          <w:szCs w:val="24"/>
        </w:rPr>
      </w:pPr>
    </w:p>
    <w:p w:rsidR="00405387" w:rsidRPr="00CB715C" w:rsidRDefault="00405387" w:rsidP="00405387">
      <w:pPr>
        <w:jc w:val="center"/>
        <w:rPr>
          <w:rFonts w:ascii="Times New Roman" w:hAnsi="Times New Roman" w:cs="Times New Roman"/>
          <w:b/>
          <w:sz w:val="24"/>
          <w:szCs w:val="24"/>
        </w:rPr>
      </w:pPr>
      <w:r w:rsidRPr="00CB715C">
        <w:rPr>
          <w:rFonts w:ascii="Times New Roman" w:hAnsi="Times New Roman" w:cs="Times New Roman"/>
          <w:b/>
          <w:sz w:val="24"/>
          <w:szCs w:val="24"/>
        </w:rPr>
        <w:t>ВІДГУК</w:t>
      </w:r>
    </w:p>
    <w:p w:rsidR="00405387" w:rsidRPr="00CB715C" w:rsidRDefault="00405387" w:rsidP="00405387">
      <w:pPr>
        <w:pStyle w:val="afa"/>
        <w:spacing w:line="276" w:lineRule="auto"/>
        <w:jc w:val="center"/>
        <w:rPr>
          <w:rFonts w:ascii="Times New Roman" w:hAnsi="Times New Roman" w:cs="Times New Roman"/>
          <w:sz w:val="24"/>
          <w:szCs w:val="24"/>
        </w:rPr>
      </w:pPr>
      <w:r w:rsidRPr="00CB715C">
        <w:rPr>
          <w:rFonts w:ascii="Times New Roman" w:hAnsi="Times New Roman" w:cs="Times New Roman"/>
          <w:sz w:val="24"/>
          <w:szCs w:val="24"/>
        </w:rPr>
        <w:t xml:space="preserve">на магістерську роботу студентки (-а) </w:t>
      </w:r>
      <w:r w:rsidRPr="00CB715C">
        <w:rPr>
          <w:rFonts w:ascii="Times New Roman" w:hAnsi="Times New Roman" w:cs="Times New Roman"/>
          <w:sz w:val="24"/>
          <w:szCs w:val="24"/>
          <w:lang w:val="en-US"/>
        </w:rPr>
        <w:t>VI</w:t>
      </w:r>
      <w:r w:rsidRPr="00CB715C">
        <w:rPr>
          <w:rFonts w:ascii="Times New Roman" w:hAnsi="Times New Roman" w:cs="Times New Roman"/>
          <w:sz w:val="24"/>
          <w:szCs w:val="24"/>
        </w:rPr>
        <w:t xml:space="preserve"> курсу</w:t>
      </w:r>
    </w:p>
    <w:p w:rsidR="00405387" w:rsidRPr="00CB715C" w:rsidRDefault="00405387" w:rsidP="00405387">
      <w:pPr>
        <w:pStyle w:val="afa"/>
        <w:spacing w:line="276" w:lineRule="auto"/>
        <w:jc w:val="center"/>
        <w:rPr>
          <w:rFonts w:ascii="Times New Roman" w:eastAsia="Times New Roman" w:hAnsi="Times New Roman" w:cs="Times New Roman"/>
          <w:sz w:val="24"/>
          <w:szCs w:val="24"/>
          <w:lang w:eastAsia="uk-UA"/>
        </w:rPr>
      </w:pPr>
      <w:r w:rsidRPr="00CB715C">
        <w:rPr>
          <w:rFonts w:ascii="Times New Roman" w:eastAsia="Times New Roman" w:hAnsi="Times New Roman" w:cs="Times New Roman"/>
          <w:sz w:val="24"/>
          <w:szCs w:val="24"/>
          <w:lang w:eastAsia="uk-UA"/>
        </w:rPr>
        <w:t>кафедри журналістики та засобів масової комунікації</w:t>
      </w:r>
    </w:p>
    <w:p w:rsidR="00405387" w:rsidRPr="00CB715C" w:rsidRDefault="00405387" w:rsidP="00405387">
      <w:pPr>
        <w:pStyle w:val="afa"/>
        <w:spacing w:line="276" w:lineRule="auto"/>
        <w:jc w:val="center"/>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спеціальності 061 «журналістика»</w:t>
      </w:r>
    </w:p>
    <w:p w:rsidR="00405387" w:rsidRPr="00CB715C" w:rsidRDefault="00405387" w:rsidP="00405387">
      <w:pPr>
        <w:pStyle w:val="afa"/>
        <w:spacing w:line="276" w:lineRule="auto"/>
        <w:jc w:val="center"/>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Інституту права, психології та інноваційної освіти</w:t>
      </w:r>
    </w:p>
    <w:p w:rsidR="00405387" w:rsidRPr="00CB715C" w:rsidRDefault="00405387" w:rsidP="00405387">
      <w:pPr>
        <w:pStyle w:val="afa"/>
        <w:spacing w:line="276" w:lineRule="auto"/>
        <w:jc w:val="center"/>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Національного університету «Львівська політехніка»</w:t>
      </w:r>
    </w:p>
    <w:p w:rsidR="00405387" w:rsidRPr="00CB715C" w:rsidRDefault="00405387" w:rsidP="00405387">
      <w:pPr>
        <w:pStyle w:val="afa"/>
        <w:spacing w:line="276" w:lineRule="auto"/>
        <w:jc w:val="center"/>
        <w:rPr>
          <w:rFonts w:ascii="Times New Roman" w:hAnsi="Times New Roman" w:cs="Times New Roman"/>
          <w:sz w:val="24"/>
          <w:szCs w:val="24"/>
        </w:rPr>
      </w:pPr>
      <w:r w:rsidRPr="00CB715C">
        <w:rPr>
          <w:rFonts w:ascii="Times New Roman" w:hAnsi="Times New Roman" w:cs="Times New Roman"/>
          <w:sz w:val="24"/>
          <w:szCs w:val="24"/>
        </w:rPr>
        <w:t>_________________________________________________________</w:t>
      </w:r>
    </w:p>
    <w:p w:rsidR="00405387" w:rsidRPr="0073165A" w:rsidRDefault="00405387" w:rsidP="00405387">
      <w:pPr>
        <w:pStyle w:val="afa"/>
        <w:spacing w:line="276" w:lineRule="auto"/>
        <w:jc w:val="center"/>
        <w:rPr>
          <w:rFonts w:ascii="Times New Roman" w:hAnsi="Times New Roman" w:cs="Times New Roman"/>
          <w:i/>
          <w:sz w:val="20"/>
          <w:szCs w:val="20"/>
        </w:rPr>
      </w:pPr>
      <w:r w:rsidRPr="0073165A">
        <w:rPr>
          <w:rFonts w:ascii="Times New Roman" w:hAnsi="Times New Roman" w:cs="Times New Roman"/>
          <w:i/>
          <w:sz w:val="20"/>
          <w:szCs w:val="20"/>
        </w:rPr>
        <w:t>(ПІБ магістра</w:t>
      </w:r>
      <w:r w:rsidR="000B6A2B" w:rsidRPr="0073165A">
        <w:rPr>
          <w:rFonts w:ascii="Times New Roman" w:hAnsi="Times New Roman" w:cs="Times New Roman"/>
          <w:i/>
          <w:sz w:val="20"/>
          <w:szCs w:val="20"/>
        </w:rPr>
        <w:t>нта</w:t>
      </w:r>
      <w:r w:rsidRPr="0073165A">
        <w:rPr>
          <w:rFonts w:ascii="Times New Roman" w:hAnsi="Times New Roman" w:cs="Times New Roman"/>
          <w:i/>
          <w:sz w:val="20"/>
          <w:szCs w:val="20"/>
        </w:rPr>
        <w:t>)</w:t>
      </w:r>
    </w:p>
    <w:p w:rsidR="00405387" w:rsidRPr="00CB715C" w:rsidRDefault="00405387" w:rsidP="00405387">
      <w:pPr>
        <w:pStyle w:val="afa"/>
        <w:spacing w:line="276" w:lineRule="auto"/>
        <w:jc w:val="center"/>
        <w:rPr>
          <w:rFonts w:ascii="Times New Roman" w:hAnsi="Times New Roman" w:cs="Times New Roman"/>
          <w:sz w:val="24"/>
          <w:szCs w:val="24"/>
        </w:rPr>
      </w:pPr>
      <w:r w:rsidRPr="00CB715C">
        <w:rPr>
          <w:rFonts w:ascii="Times New Roman" w:hAnsi="Times New Roman" w:cs="Times New Roman"/>
          <w:sz w:val="24"/>
          <w:szCs w:val="24"/>
        </w:rPr>
        <w:t>виконану на тему:</w:t>
      </w:r>
    </w:p>
    <w:p w:rsidR="0073165A" w:rsidRPr="00CB715C" w:rsidRDefault="00405387" w:rsidP="0073165A">
      <w:pPr>
        <w:pStyle w:val="afa"/>
        <w:spacing w:line="276" w:lineRule="auto"/>
        <w:jc w:val="center"/>
        <w:rPr>
          <w:rFonts w:ascii="Times New Roman" w:hAnsi="Times New Roman" w:cs="Times New Roman"/>
          <w:sz w:val="24"/>
          <w:szCs w:val="24"/>
        </w:rPr>
      </w:pPr>
      <w:r w:rsidRPr="00CB715C">
        <w:rPr>
          <w:rFonts w:ascii="Times New Roman" w:hAnsi="Times New Roman" w:cs="Times New Roman"/>
          <w:sz w:val="24"/>
          <w:szCs w:val="24"/>
        </w:rPr>
        <w:t>________________________________________________________________________________________________________________________________________</w:t>
      </w:r>
      <w:r w:rsidR="0073165A">
        <w:rPr>
          <w:rFonts w:ascii="Times New Roman" w:hAnsi="Times New Roman" w:cs="Times New Roman"/>
          <w:sz w:val="24"/>
          <w:szCs w:val="24"/>
        </w:rPr>
        <w:t>__________________</w:t>
      </w:r>
    </w:p>
    <w:p w:rsidR="00405387" w:rsidRPr="00CB715C" w:rsidRDefault="00405387" w:rsidP="00405387">
      <w:pPr>
        <w:pStyle w:val="afa"/>
        <w:spacing w:line="276" w:lineRule="auto"/>
        <w:jc w:val="center"/>
        <w:rPr>
          <w:rFonts w:ascii="Times New Roman" w:hAnsi="Times New Roman" w:cs="Times New Roman"/>
          <w:b/>
          <w:sz w:val="24"/>
          <w:szCs w:val="24"/>
          <w:u w:val="single"/>
        </w:rPr>
      </w:pPr>
    </w:p>
    <w:p w:rsidR="00405387" w:rsidRPr="00CB715C" w:rsidRDefault="00405387" w:rsidP="00405387">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Актуальність обраної теми</w:t>
      </w:r>
      <w:r w:rsidR="000B6A2B" w:rsidRPr="00CB715C">
        <w:rPr>
          <w:rFonts w:ascii="Times New Roman" w:hAnsi="Times New Roman" w:cs="Times New Roman"/>
          <w:sz w:val="24"/>
          <w:szCs w:val="24"/>
        </w:rPr>
        <w:t>.</w:t>
      </w:r>
    </w:p>
    <w:p w:rsidR="00405387" w:rsidRPr="00CB715C" w:rsidRDefault="00405387" w:rsidP="00405387">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Відповідність спеціальності та виконання згідно вимог до написання магістерських робіт.</w:t>
      </w:r>
    </w:p>
    <w:p w:rsidR="00405387" w:rsidRPr="00CB715C" w:rsidRDefault="00405387" w:rsidP="00405387">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Мета дослідження.</w:t>
      </w:r>
    </w:p>
    <w:p w:rsidR="000B6A2B" w:rsidRPr="00CB715C" w:rsidRDefault="000B6A2B" w:rsidP="00405387">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Р</w:t>
      </w:r>
      <w:r w:rsidR="00405387" w:rsidRPr="00CB715C">
        <w:rPr>
          <w:rFonts w:ascii="Times New Roman" w:hAnsi="Times New Roman" w:cs="Times New Roman"/>
          <w:sz w:val="24"/>
          <w:szCs w:val="24"/>
        </w:rPr>
        <w:t>озкрит</w:t>
      </w:r>
      <w:r w:rsidRPr="00CB715C">
        <w:rPr>
          <w:rFonts w:ascii="Times New Roman" w:hAnsi="Times New Roman" w:cs="Times New Roman"/>
          <w:sz w:val="24"/>
          <w:szCs w:val="24"/>
        </w:rPr>
        <w:t>тя</w:t>
      </w:r>
      <w:r w:rsidR="00405387" w:rsidRPr="00CB715C">
        <w:rPr>
          <w:rFonts w:ascii="Times New Roman" w:hAnsi="Times New Roman" w:cs="Times New Roman"/>
          <w:sz w:val="24"/>
          <w:szCs w:val="24"/>
        </w:rPr>
        <w:t xml:space="preserve"> загальн</w:t>
      </w:r>
      <w:r w:rsidRPr="00CB715C">
        <w:rPr>
          <w:rFonts w:ascii="Times New Roman" w:hAnsi="Times New Roman" w:cs="Times New Roman"/>
          <w:sz w:val="24"/>
          <w:szCs w:val="24"/>
        </w:rPr>
        <w:t>их</w:t>
      </w:r>
      <w:r w:rsidR="00405387" w:rsidRPr="00CB715C">
        <w:rPr>
          <w:rFonts w:ascii="Times New Roman" w:hAnsi="Times New Roman" w:cs="Times New Roman"/>
          <w:sz w:val="24"/>
          <w:szCs w:val="24"/>
        </w:rPr>
        <w:t xml:space="preserve"> теоретичн</w:t>
      </w:r>
      <w:r w:rsidRPr="00CB715C">
        <w:rPr>
          <w:rFonts w:ascii="Times New Roman" w:hAnsi="Times New Roman" w:cs="Times New Roman"/>
          <w:sz w:val="24"/>
          <w:szCs w:val="24"/>
        </w:rPr>
        <w:t>их</w:t>
      </w:r>
      <w:r w:rsidR="00405387" w:rsidRPr="00CB715C">
        <w:rPr>
          <w:rFonts w:ascii="Times New Roman" w:hAnsi="Times New Roman" w:cs="Times New Roman"/>
          <w:sz w:val="24"/>
          <w:szCs w:val="24"/>
        </w:rPr>
        <w:t xml:space="preserve"> і практичн</w:t>
      </w:r>
      <w:r w:rsidRPr="00CB715C">
        <w:rPr>
          <w:rFonts w:ascii="Times New Roman" w:hAnsi="Times New Roman" w:cs="Times New Roman"/>
          <w:sz w:val="24"/>
          <w:szCs w:val="24"/>
        </w:rPr>
        <w:t>их аспектів.</w:t>
      </w:r>
      <w:r w:rsidR="00405387" w:rsidRPr="00CB715C">
        <w:rPr>
          <w:rFonts w:ascii="Times New Roman" w:hAnsi="Times New Roman" w:cs="Times New Roman"/>
          <w:sz w:val="24"/>
          <w:szCs w:val="24"/>
        </w:rPr>
        <w:t xml:space="preserve"> </w:t>
      </w:r>
    </w:p>
    <w:p w:rsidR="00405387" w:rsidRPr="00CB715C" w:rsidRDefault="00405387" w:rsidP="00405387">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Засоби і методи </w:t>
      </w:r>
      <w:r w:rsidR="000B6A2B" w:rsidRPr="00CB715C">
        <w:rPr>
          <w:rFonts w:ascii="Times New Roman" w:hAnsi="Times New Roman" w:cs="Times New Roman"/>
          <w:sz w:val="24"/>
          <w:szCs w:val="24"/>
        </w:rPr>
        <w:t xml:space="preserve">дослідження, </w:t>
      </w:r>
      <w:r w:rsidRPr="00CB715C">
        <w:rPr>
          <w:rFonts w:ascii="Times New Roman" w:hAnsi="Times New Roman" w:cs="Times New Roman"/>
          <w:sz w:val="24"/>
          <w:szCs w:val="24"/>
        </w:rPr>
        <w:t>теоретичний аналіз і у</w:t>
      </w:r>
      <w:r w:rsidR="000B6A2B" w:rsidRPr="00CB715C">
        <w:rPr>
          <w:rFonts w:ascii="Times New Roman" w:hAnsi="Times New Roman" w:cs="Times New Roman"/>
          <w:sz w:val="24"/>
          <w:szCs w:val="24"/>
        </w:rPr>
        <w:t>загальнення літературних джерел.</w:t>
      </w:r>
    </w:p>
    <w:p w:rsidR="000B6A2B" w:rsidRPr="00CB715C" w:rsidRDefault="000B6A2B" w:rsidP="00405387">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Структура із зміст роботи.</w:t>
      </w:r>
      <w:r w:rsidR="00405387" w:rsidRPr="00CB715C">
        <w:rPr>
          <w:rFonts w:ascii="Times New Roman" w:hAnsi="Times New Roman" w:cs="Times New Roman"/>
          <w:sz w:val="24"/>
          <w:szCs w:val="24"/>
        </w:rPr>
        <w:t xml:space="preserve"> </w:t>
      </w:r>
    </w:p>
    <w:p w:rsidR="000B6A2B" w:rsidRPr="00CB715C" w:rsidRDefault="000B6A2B" w:rsidP="000B6A2B">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Рекомендація до захисту, оцінка роботи.</w:t>
      </w:r>
    </w:p>
    <w:p w:rsidR="00405387" w:rsidRPr="00CB715C" w:rsidRDefault="000B6A2B" w:rsidP="000B6A2B">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Наприклад: </w:t>
      </w:r>
      <w:r w:rsidR="00405387" w:rsidRPr="00CB715C">
        <w:rPr>
          <w:rFonts w:ascii="Times New Roman" w:hAnsi="Times New Roman" w:cs="Times New Roman"/>
          <w:sz w:val="24"/>
          <w:szCs w:val="24"/>
        </w:rPr>
        <w:t xml:space="preserve">Таким чином, магістерська робота </w:t>
      </w:r>
      <w:r w:rsidRPr="00CB715C">
        <w:rPr>
          <w:rFonts w:ascii="Times New Roman" w:hAnsi="Times New Roman" w:cs="Times New Roman"/>
          <w:sz w:val="24"/>
          <w:szCs w:val="24"/>
        </w:rPr>
        <w:t xml:space="preserve">____________________________________ </w:t>
      </w:r>
      <w:r w:rsidRPr="0073165A">
        <w:rPr>
          <w:rFonts w:ascii="Times New Roman" w:hAnsi="Times New Roman" w:cs="Times New Roman"/>
          <w:i/>
          <w:sz w:val="20"/>
          <w:szCs w:val="20"/>
        </w:rPr>
        <w:t>(ПІБ магістранта)</w:t>
      </w:r>
      <w:r w:rsidRPr="00CB715C">
        <w:rPr>
          <w:rFonts w:ascii="Times New Roman" w:hAnsi="Times New Roman" w:cs="Times New Roman"/>
          <w:sz w:val="24"/>
          <w:szCs w:val="24"/>
        </w:rPr>
        <w:t xml:space="preserve"> виконана на задовільному/належному/високому</w:t>
      </w:r>
      <w:r w:rsidR="00405387" w:rsidRPr="00CB715C">
        <w:rPr>
          <w:rFonts w:ascii="Times New Roman" w:hAnsi="Times New Roman" w:cs="Times New Roman"/>
          <w:sz w:val="24"/>
          <w:szCs w:val="24"/>
        </w:rPr>
        <w:t xml:space="preserve"> науково-методичному рівні та рекомендована до захисту на Державній екзаменаційній комісії і присвоєння ступеня «магістра» за спеціальністю </w:t>
      </w:r>
      <w:r w:rsidRPr="00CB715C">
        <w:rPr>
          <w:rFonts w:ascii="Times New Roman" w:hAnsi="Times New Roman" w:cs="Times New Roman"/>
          <w:sz w:val="24"/>
          <w:szCs w:val="24"/>
        </w:rPr>
        <w:t>061</w:t>
      </w:r>
      <w:r w:rsidR="00405387" w:rsidRPr="00CB715C">
        <w:rPr>
          <w:rFonts w:ascii="Times New Roman" w:hAnsi="Times New Roman" w:cs="Times New Roman"/>
          <w:sz w:val="24"/>
          <w:szCs w:val="24"/>
        </w:rPr>
        <w:t xml:space="preserve"> «</w:t>
      </w:r>
      <w:r w:rsidRPr="00CB715C">
        <w:rPr>
          <w:rFonts w:ascii="Times New Roman" w:hAnsi="Times New Roman" w:cs="Times New Roman"/>
          <w:sz w:val="24"/>
          <w:szCs w:val="24"/>
        </w:rPr>
        <w:t>журналістика</w:t>
      </w:r>
      <w:r w:rsidR="00405387" w:rsidRPr="00CB715C">
        <w:rPr>
          <w:rFonts w:ascii="Times New Roman" w:hAnsi="Times New Roman" w:cs="Times New Roman"/>
          <w:sz w:val="24"/>
          <w:szCs w:val="24"/>
        </w:rPr>
        <w:t>».</w:t>
      </w:r>
    </w:p>
    <w:p w:rsidR="00405387" w:rsidRPr="00CB715C" w:rsidRDefault="00405387" w:rsidP="00405387">
      <w:pPr>
        <w:pStyle w:val="afa"/>
        <w:ind w:firstLine="709"/>
        <w:jc w:val="both"/>
        <w:rPr>
          <w:rFonts w:ascii="Times New Roman" w:hAnsi="Times New Roman" w:cs="Times New Roman"/>
          <w:sz w:val="24"/>
          <w:szCs w:val="24"/>
        </w:rPr>
      </w:pPr>
    </w:p>
    <w:p w:rsidR="00405387" w:rsidRPr="00CB715C" w:rsidRDefault="00405387" w:rsidP="00405387">
      <w:pPr>
        <w:pStyle w:val="afa"/>
        <w:spacing w:line="276" w:lineRule="auto"/>
        <w:ind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Науковий керівник </w:t>
      </w:r>
    </w:p>
    <w:p w:rsidR="00405387" w:rsidRPr="00CB715C" w:rsidRDefault="00405387" w:rsidP="00405387">
      <w:pPr>
        <w:pStyle w:val="afa"/>
        <w:ind w:firstLine="709"/>
        <w:jc w:val="both"/>
        <w:rPr>
          <w:rFonts w:ascii="Times New Roman" w:hAnsi="Times New Roman" w:cs="Times New Roman"/>
          <w:sz w:val="24"/>
          <w:szCs w:val="24"/>
        </w:rPr>
      </w:pPr>
      <w:r w:rsidRPr="00CB715C">
        <w:rPr>
          <w:rFonts w:ascii="Times New Roman" w:hAnsi="Times New Roman" w:cs="Times New Roman"/>
          <w:sz w:val="24"/>
          <w:szCs w:val="24"/>
        </w:rPr>
        <w:t>_______________________________________________________________</w:t>
      </w:r>
    </w:p>
    <w:p w:rsidR="00405387" w:rsidRPr="0073165A" w:rsidRDefault="00405387" w:rsidP="007E50B9">
      <w:pPr>
        <w:pStyle w:val="afa"/>
        <w:spacing w:line="276" w:lineRule="auto"/>
        <w:ind w:firstLine="709"/>
        <w:jc w:val="center"/>
        <w:rPr>
          <w:rFonts w:ascii="Times New Roman" w:hAnsi="Times New Roman" w:cs="Times New Roman"/>
          <w:i/>
          <w:sz w:val="20"/>
          <w:szCs w:val="20"/>
        </w:rPr>
      </w:pPr>
      <w:r w:rsidRPr="0073165A">
        <w:rPr>
          <w:rFonts w:ascii="Times New Roman" w:hAnsi="Times New Roman" w:cs="Times New Roman"/>
          <w:i/>
          <w:sz w:val="20"/>
          <w:szCs w:val="20"/>
        </w:rPr>
        <w:t>(науковий ступінь, вчене звання, посада, ПІБ)</w:t>
      </w:r>
    </w:p>
    <w:p w:rsidR="00405387" w:rsidRPr="00CB715C" w:rsidRDefault="00405387" w:rsidP="00405387">
      <w:pPr>
        <w:pStyle w:val="afa"/>
        <w:spacing w:line="276" w:lineRule="auto"/>
        <w:ind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«___» ____________ 20__ р., ___________ </w:t>
      </w:r>
      <w:r w:rsidRPr="0073165A">
        <w:rPr>
          <w:rFonts w:ascii="Times New Roman" w:hAnsi="Times New Roman" w:cs="Times New Roman"/>
          <w:i/>
          <w:sz w:val="20"/>
          <w:szCs w:val="20"/>
        </w:rPr>
        <w:t>(підпис)</w:t>
      </w:r>
    </w:p>
    <w:p w:rsidR="000B6A2B" w:rsidRPr="00CB715C" w:rsidRDefault="000B6A2B" w:rsidP="00405387">
      <w:pPr>
        <w:pStyle w:val="afa"/>
        <w:spacing w:line="276" w:lineRule="auto"/>
        <w:ind w:firstLine="709"/>
        <w:jc w:val="both"/>
        <w:rPr>
          <w:rFonts w:ascii="Times New Roman" w:hAnsi="Times New Roman" w:cs="Times New Roman"/>
          <w:sz w:val="24"/>
          <w:szCs w:val="24"/>
        </w:rPr>
      </w:pPr>
    </w:p>
    <w:p w:rsidR="00E73E77" w:rsidRPr="00CB715C" w:rsidRDefault="00E73E77" w:rsidP="000B6A2B">
      <w:pPr>
        <w:widowControl w:val="0"/>
        <w:spacing w:after="0" w:line="240" w:lineRule="auto"/>
        <w:outlineLvl w:val="5"/>
        <w:rPr>
          <w:rFonts w:ascii="Times New Roman" w:eastAsia="Times New Roman" w:hAnsi="Times New Roman" w:cs="Times New Roman"/>
          <w:b/>
          <w:caps/>
          <w:sz w:val="24"/>
          <w:szCs w:val="24"/>
          <w:lang w:eastAsia="ru-RU"/>
        </w:rPr>
      </w:pPr>
    </w:p>
    <w:p w:rsidR="00E73E77" w:rsidRPr="00CB715C" w:rsidRDefault="00E73E77"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E73E77" w:rsidRPr="00CB715C" w:rsidRDefault="00E73E77"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E73E77" w:rsidRPr="00CB715C" w:rsidRDefault="00E73E77"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E73E77" w:rsidRPr="00CB715C" w:rsidRDefault="00E73E77"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E73E77" w:rsidRPr="00CB715C" w:rsidRDefault="00E73E77"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E73E77" w:rsidRPr="00CB715C" w:rsidRDefault="00E73E77"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E73E77" w:rsidRPr="00CB715C" w:rsidRDefault="00E73E77"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E73E77" w:rsidRPr="00CB715C" w:rsidRDefault="00E73E77"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7E50B9" w:rsidRPr="00CB715C" w:rsidRDefault="007E50B9"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E73E77" w:rsidRPr="00CB715C" w:rsidRDefault="00E73E77" w:rsidP="007E50B9">
      <w:pPr>
        <w:widowControl w:val="0"/>
        <w:spacing w:after="0" w:line="240" w:lineRule="auto"/>
        <w:outlineLvl w:val="5"/>
        <w:rPr>
          <w:rFonts w:ascii="Times New Roman" w:eastAsia="Times New Roman" w:hAnsi="Times New Roman" w:cs="Times New Roman"/>
          <w:b/>
          <w:caps/>
          <w:sz w:val="24"/>
          <w:szCs w:val="24"/>
          <w:lang w:eastAsia="ru-RU"/>
        </w:rPr>
      </w:pPr>
    </w:p>
    <w:p w:rsidR="0073165A" w:rsidRDefault="0073165A"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DE4088" w:rsidRDefault="00DE4088"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73165A" w:rsidRDefault="0073165A"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73165A" w:rsidRDefault="0073165A"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p>
    <w:p w:rsidR="0073165A" w:rsidRDefault="0073165A" w:rsidP="00DE4088">
      <w:pPr>
        <w:widowControl w:val="0"/>
        <w:spacing w:after="0" w:line="240" w:lineRule="auto"/>
        <w:outlineLvl w:val="5"/>
        <w:rPr>
          <w:rFonts w:ascii="Times New Roman" w:eastAsia="Times New Roman" w:hAnsi="Times New Roman" w:cs="Times New Roman"/>
          <w:b/>
          <w:caps/>
          <w:sz w:val="24"/>
          <w:szCs w:val="24"/>
          <w:lang w:eastAsia="ru-RU"/>
        </w:rPr>
      </w:pPr>
    </w:p>
    <w:p w:rsidR="008B7994" w:rsidRPr="00CB715C" w:rsidRDefault="00FE2B65" w:rsidP="003E3A73">
      <w:pPr>
        <w:widowControl w:val="0"/>
        <w:spacing w:after="0" w:line="240" w:lineRule="auto"/>
        <w:ind w:firstLine="624"/>
        <w:jc w:val="right"/>
        <w:outlineLvl w:val="5"/>
        <w:rPr>
          <w:rFonts w:ascii="Times New Roman" w:eastAsia="Times New Roman" w:hAnsi="Times New Roman" w:cs="Times New Roman"/>
          <w:b/>
          <w:caps/>
          <w:sz w:val="24"/>
          <w:szCs w:val="24"/>
          <w:lang w:eastAsia="ru-RU"/>
        </w:rPr>
      </w:pPr>
      <w:r w:rsidRPr="00CB715C">
        <w:rPr>
          <w:rFonts w:ascii="Times New Roman" w:eastAsia="Times New Roman" w:hAnsi="Times New Roman" w:cs="Times New Roman"/>
          <w:b/>
          <w:caps/>
          <w:sz w:val="24"/>
          <w:szCs w:val="24"/>
          <w:lang w:eastAsia="ru-RU"/>
        </w:rPr>
        <w:lastRenderedPageBreak/>
        <w:t>Д</w:t>
      </w:r>
      <w:r w:rsidR="00CA41D7" w:rsidRPr="00CB715C">
        <w:rPr>
          <w:rFonts w:ascii="Times New Roman" w:eastAsia="Calibri" w:hAnsi="Times New Roman" w:cs="Times New Roman"/>
          <w:b/>
          <w:sz w:val="24"/>
          <w:szCs w:val="24"/>
        </w:rPr>
        <w:t>одаток</w:t>
      </w:r>
      <w:r w:rsidRPr="00CB715C">
        <w:rPr>
          <w:rFonts w:ascii="Times New Roman" w:eastAsia="Times New Roman" w:hAnsi="Times New Roman" w:cs="Times New Roman"/>
          <w:b/>
          <w:caps/>
          <w:sz w:val="24"/>
          <w:szCs w:val="24"/>
          <w:lang w:eastAsia="ru-RU"/>
        </w:rPr>
        <w:t xml:space="preserve"> </w:t>
      </w:r>
      <w:r w:rsidR="0004741F" w:rsidRPr="00CB715C">
        <w:rPr>
          <w:rFonts w:ascii="Times New Roman" w:eastAsia="Times New Roman" w:hAnsi="Times New Roman" w:cs="Times New Roman"/>
          <w:b/>
          <w:caps/>
          <w:sz w:val="24"/>
          <w:szCs w:val="24"/>
          <w:lang w:eastAsia="ru-RU"/>
        </w:rPr>
        <w:t>П</w:t>
      </w:r>
    </w:p>
    <w:p w:rsidR="0073165A" w:rsidRDefault="0073165A" w:rsidP="00B3660B">
      <w:pPr>
        <w:tabs>
          <w:tab w:val="left" w:pos="9214"/>
          <w:tab w:val="left" w:pos="9356"/>
        </w:tabs>
        <w:spacing w:after="160" w:line="360" w:lineRule="auto"/>
        <w:rPr>
          <w:rFonts w:ascii="Times New Roman" w:eastAsia="Calibri" w:hAnsi="Times New Roman" w:cs="Times New Roman"/>
          <w:b/>
          <w:sz w:val="24"/>
          <w:szCs w:val="24"/>
        </w:rPr>
      </w:pPr>
    </w:p>
    <w:p w:rsidR="00FE2B65" w:rsidRPr="00CB715C" w:rsidRDefault="00FE2B65" w:rsidP="00FE2B65">
      <w:pPr>
        <w:tabs>
          <w:tab w:val="left" w:pos="9214"/>
          <w:tab w:val="left" w:pos="9356"/>
        </w:tabs>
        <w:spacing w:after="160" w:line="360" w:lineRule="auto"/>
        <w:jc w:val="center"/>
        <w:rPr>
          <w:rFonts w:ascii="Times New Roman" w:eastAsia="Calibri" w:hAnsi="Times New Roman" w:cs="Times New Roman"/>
          <w:b/>
          <w:sz w:val="24"/>
          <w:szCs w:val="24"/>
        </w:rPr>
      </w:pPr>
      <w:r w:rsidRPr="00CB715C">
        <w:rPr>
          <w:rFonts w:ascii="Times New Roman" w:eastAsia="Calibri" w:hAnsi="Times New Roman" w:cs="Times New Roman"/>
          <w:b/>
          <w:sz w:val="24"/>
          <w:szCs w:val="24"/>
        </w:rPr>
        <w:t>ЗМІСТ</w:t>
      </w:r>
      <w:r w:rsidR="00CA41D7" w:rsidRPr="00CB715C">
        <w:rPr>
          <w:rFonts w:ascii="Times New Roman" w:eastAsia="Calibri" w:hAnsi="Times New Roman" w:cs="Times New Roman"/>
          <w:b/>
          <w:sz w:val="24"/>
          <w:szCs w:val="24"/>
        </w:rPr>
        <w:t xml:space="preserve"> </w:t>
      </w:r>
    </w:p>
    <w:p w:rsidR="00FE2B65" w:rsidRPr="00CB715C" w:rsidRDefault="00FE2B65" w:rsidP="00FE2B65">
      <w:pPr>
        <w:tabs>
          <w:tab w:val="right" w:leader="dot" w:pos="9214"/>
          <w:tab w:val="left" w:pos="9639"/>
        </w:tabs>
        <w:spacing w:after="160" w:line="240" w:lineRule="auto"/>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ВСТУП..............................................................................</w:t>
      </w:r>
      <w:r w:rsidR="00FA5BC2">
        <w:rPr>
          <w:rFonts w:ascii="Times New Roman" w:eastAsia="Calibri" w:hAnsi="Times New Roman" w:cs="Times New Roman"/>
          <w:sz w:val="24"/>
          <w:szCs w:val="24"/>
        </w:rPr>
        <w:t>..</w:t>
      </w:r>
      <w:r w:rsidRPr="00CB715C">
        <w:rPr>
          <w:rFonts w:ascii="Times New Roman" w:eastAsia="Calibri" w:hAnsi="Times New Roman" w:cs="Times New Roman"/>
          <w:sz w:val="24"/>
          <w:szCs w:val="24"/>
        </w:rPr>
        <w:t>........................................</w:t>
      </w:r>
      <w:r w:rsidRPr="00CB715C">
        <w:rPr>
          <w:rFonts w:ascii="Times New Roman" w:eastAsia="Calibri" w:hAnsi="Times New Roman" w:cs="Times New Roman"/>
          <w:sz w:val="24"/>
          <w:szCs w:val="24"/>
        </w:rPr>
        <w:tab/>
      </w:r>
      <w:r w:rsidR="00FA5BC2">
        <w:rPr>
          <w:rFonts w:ascii="Times New Roman" w:eastAsia="Calibri" w:hAnsi="Times New Roman" w:cs="Times New Roman"/>
          <w:sz w:val="24"/>
          <w:szCs w:val="24"/>
        </w:rPr>
        <w:t>….</w:t>
      </w:r>
      <w:r w:rsidR="00DE4088">
        <w:rPr>
          <w:rFonts w:ascii="Times New Roman" w:eastAsia="Calibri" w:hAnsi="Times New Roman" w:cs="Times New Roman"/>
          <w:sz w:val="24"/>
          <w:szCs w:val="24"/>
        </w:rPr>
        <w:t>.</w:t>
      </w:r>
      <w:r w:rsidR="00B23EAB" w:rsidRPr="00CB715C">
        <w:rPr>
          <w:rFonts w:ascii="Times New Roman" w:eastAsia="Calibri" w:hAnsi="Times New Roman" w:cs="Times New Roman"/>
          <w:sz w:val="24"/>
          <w:szCs w:val="24"/>
        </w:rPr>
        <w:t>..</w:t>
      </w:r>
      <w:r w:rsidRPr="00CB715C">
        <w:rPr>
          <w:rFonts w:ascii="Times New Roman" w:eastAsia="Calibri" w:hAnsi="Times New Roman" w:cs="Times New Roman"/>
          <w:sz w:val="24"/>
          <w:szCs w:val="24"/>
        </w:rPr>
        <w:t>7</w:t>
      </w:r>
    </w:p>
    <w:p w:rsidR="00FE2B65" w:rsidRPr="00CB715C" w:rsidRDefault="00FE2B65" w:rsidP="00FE2B65">
      <w:pPr>
        <w:tabs>
          <w:tab w:val="right" w:leader="dot" w:pos="9214"/>
          <w:tab w:val="left" w:pos="9639"/>
        </w:tabs>
        <w:spacing w:after="160" w:line="240" w:lineRule="auto"/>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РОЗДІЛ 1. Суспільне мовлення в країнах Європи та Північної Америки</w:t>
      </w:r>
      <w:r w:rsidR="00DE4088">
        <w:rPr>
          <w:rFonts w:ascii="Times New Roman" w:eastAsia="Calibri" w:hAnsi="Times New Roman" w:cs="Times New Roman"/>
          <w:sz w:val="24"/>
          <w:szCs w:val="24"/>
        </w:rPr>
        <w:t>…</w:t>
      </w:r>
      <w:r w:rsidRPr="00CB715C">
        <w:rPr>
          <w:rFonts w:ascii="Times New Roman" w:eastAsia="Calibri" w:hAnsi="Times New Roman" w:cs="Times New Roman"/>
          <w:sz w:val="24"/>
          <w:szCs w:val="24"/>
        </w:rPr>
        <w:t>.....</w:t>
      </w:r>
      <w:r w:rsidRPr="00CB715C">
        <w:rPr>
          <w:rFonts w:ascii="Times New Roman" w:eastAsia="Calibri" w:hAnsi="Times New Roman" w:cs="Times New Roman"/>
          <w:sz w:val="24"/>
          <w:szCs w:val="24"/>
        </w:rPr>
        <w:tab/>
      </w:r>
      <w:r w:rsidR="00DE4088">
        <w:rPr>
          <w:rFonts w:ascii="Times New Roman" w:eastAsia="Calibri" w:hAnsi="Times New Roman" w:cs="Times New Roman"/>
          <w:sz w:val="24"/>
          <w:szCs w:val="24"/>
        </w:rPr>
        <w:t>.</w:t>
      </w:r>
      <w:r w:rsidR="00B23EAB" w:rsidRPr="00CB715C">
        <w:rPr>
          <w:rFonts w:ascii="Times New Roman" w:eastAsia="Calibri" w:hAnsi="Times New Roman" w:cs="Times New Roman"/>
          <w:sz w:val="24"/>
          <w:szCs w:val="24"/>
        </w:rPr>
        <w:t>…</w:t>
      </w:r>
      <w:r w:rsidR="00DE4088">
        <w:rPr>
          <w:rFonts w:ascii="Times New Roman" w:eastAsia="Calibri" w:hAnsi="Times New Roman" w:cs="Times New Roman"/>
          <w:sz w:val="24"/>
          <w:szCs w:val="24"/>
        </w:rPr>
        <w:t>…</w:t>
      </w:r>
      <w:r w:rsidR="00B23EAB" w:rsidRPr="00CB715C">
        <w:rPr>
          <w:rFonts w:ascii="Times New Roman" w:eastAsia="Calibri" w:hAnsi="Times New Roman" w:cs="Times New Roman"/>
          <w:sz w:val="24"/>
          <w:szCs w:val="24"/>
        </w:rPr>
        <w:t>…</w:t>
      </w:r>
      <w:r w:rsidR="00FA5BC2">
        <w:rPr>
          <w:rFonts w:ascii="Times New Roman" w:eastAsia="Calibri" w:hAnsi="Times New Roman" w:cs="Times New Roman"/>
          <w:sz w:val="24"/>
          <w:szCs w:val="24"/>
        </w:rPr>
        <w:t>..</w:t>
      </w:r>
      <w:r w:rsidR="00B23EAB" w:rsidRPr="00CB715C">
        <w:rPr>
          <w:rFonts w:ascii="Times New Roman" w:eastAsia="Calibri" w:hAnsi="Times New Roman" w:cs="Times New Roman"/>
          <w:sz w:val="24"/>
          <w:szCs w:val="24"/>
        </w:rPr>
        <w:t>..</w:t>
      </w:r>
      <w:r w:rsidRPr="00CB715C">
        <w:rPr>
          <w:rFonts w:ascii="Times New Roman" w:eastAsia="Calibri" w:hAnsi="Times New Roman" w:cs="Times New Roman"/>
          <w:sz w:val="24"/>
          <w:szCs w:val="24"/>
        </w:rPr>
        <w:t>...10</w:t>
      </w:r>
    </w:p>
    <w:p w:rsidR="00FE2B65" w:rsidRPr="00CB715C" w:rsidRDefault="00FE2B65" w:rsidP="0041511E">
      <w:pPr>
        <w:numPr>
          <w:ilvl w:val="1"/>
          <w:numId w:val="30"/>
        </w:numPr>
        <w:tabs>
          <w:tab w:val="left" w:pos="9072"/>
          <w:tab w:val="right" w:leader="dot" w:pos="9214"/>
          <w:tab w:val="left" w:pos="9356"/>
        </w:tabs>
        <w:spacing w:after="160" w:line="240" w:lineRule="auto"/>
        <w:ind w:left="851" w:right="283" w:hanging="425"/>
        <w:contextualSpacing/>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Загальні положення та принципи функціонування суспільного мовлення у світі..................................................................................</w:t>
      </w:r>
      <w:r w:rsidR="00B23EAB" w:rsidRPr="00CB715C">
        <w:rPr>
          <w:rFonts w:ascii="Times New Roman" w:eastAsia="Calibri" w:hAnsi="Times New Roman" w:cs="Times New Roman"/>
          <w:sz w:val="24"/>
          <w:szCs w:val="24"/>
        </w:rPr>
        <w:t>.........................................</w:t>
      </w:r>
      <w:r w:rsidRPr="00CB715C">
        <w:rPr>
          <w:rFonts w:ascii="Times New Roman" w:eastAsia="Calibri" w:hAnsi="Times New Roman" w:cs="Times New Roman"/>
          <w:sz w:val="24"/>
          <w:szCs w:val="24"/>
        </w:rPr>
        <w:t>.......10</w:t>
      </w:r>
    </w:p>
    <w:p w:rsidR="00FE2B65" w:rsidRPr="00CB715C" w:rsidRDefault="00FE2B65" w:rsidP="0041511E">
      <w:pPr>
        <w:numPr>
          <w:ilvl w:val="1"/>
          <w:numId w:val="30"/>
        </w:numPr>
        <w:tabs>
          <w:tab w:val="right" w:leader="dot" w:pos="9072"/>
          <w:tab w:val="right" w:leader="dot" w:pos="9214"/>
          <w:tab w:val="left" w:pos="9639"/>
        </w:tabs>
        <w:spacing w:after="160" w:line="240" w:lineRule="auto"/>
        <w:ind w:left="851" w:right="425" w:hanging="425"/>
        <w:contextualSpacing/>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Країни з найпотужнішими суспільними мовниками та їх досягнення за час існування</w:t>
      </w:r>
      <w:r w:rsidRPr="00CB715C">
        <w:rPr>
          <w:rFonts w:ascii="Times New Roman" w:eastAsia="Calibri" w:hAnsi="Times New Roman" w:cs="Times New Roman"/>
          <w:sz w:val="24"/>
          <w:szCs w:val="24"/>
        </w:rPr>
        <w:tab/>
      </w:r>
      <w:r w:rsidRPr="00CB715C">
        <w:rPr>
          <w:rFonts w:ascii="Times New Roman" w:eastAsia="Calibri" w:hAnsi="Times New Roman" w:cs="Times New Roman"/>
          <w:sz w:val="24"/>
          <w:szCs w:val="24"/>
        </w:rPr>
        <w:tab/>
        <w:t>19</w:t>
      </w:r>
    </w:p>
    <w:p w:rsidR="00FE2B65" w:rsidRPr="00CB715C" w:rsidRDefault="00FE2B65" w:rsidP="0041511E">
      <w:pPr>
        <w:numPr>
          <w:ilvl w:val="1"/>
          <w:numId w:val="30"/>
        </w:numPr>
        <w:tabs>
          <w:tab w:val="right" w:leader="dot" w:pos="9072"/>
          <w:tab w:val="right" w:leader="dot" w:pos="9214"/>
          <w:tab w:val="left" w:pos="9639"/>
        </w:tabs>
        <w:spacing w:after="160" w:line="240" w:lineRule="auto"/>
        <w:ind w:left="851" w:right="425" w:hanging="425"/>
        <w:contextualSpacing/>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Фінансування суспільного мовлення в окремих країнах. Переваги та недоліки</w:t>
      </w:r>
      <w:r w:rsidRPr="00CB715C">
        <w:rPr>
          <w:rFonts w:ascii="Times New Roman" w:eastAsia="Calibri" w:hAnsi="Times New Roman" w:cs="Times New Roman"/>
          <w:sz w:val="24"/>
          <w:szCs w:val="24"/>
        </w:rPr>
        <w:tab/>
      </w:r>
      <w:r w:rsidRPr="00CB715C">
        <w:rPr>
          <w:rFonts w:ascii="Times New Roman" w:eastAsia="Calibri" w:hAnsi="Times New Roman" w:cs="Times New Roman"/>
          <w:sz w:val="24"/>
          <w:szCs w:val="24"/>
        </w:rPr>
        <w:tab/>
        <w:t>29</w:t>
      </w:r>
    </w:p>
    <w:p w:rsidR="00FE2B65" w:rsidRPr="00CB715C" w:rsidRDefault="00FE2B65" w:rsidP="00FE2B65">
      <w:pPr>
        <w:tabs>
          <w:tab w:val="right" w:leader="dot" w:pos="9072"/>
          <w:tab w:val="right" w:leader="dot" w:pos="9214"/>
          <w:tab w:val="left" w:pos="9639"/>
        </w:tabs>
        <w:spacing w:after="160" w:line="240" w:lineRule="auto"/>
        <w:ind w:left="851"/>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Висновок</w:t>
      </w:r>
      <w:r w:rsidRPr="00CB715C">
        <w:rPr>
          <w:rFonts w:ascii="Times New Roman" w:eastAsia="Calibri" w:hAnsi="Times New Roman" w:cs="Times New Roman"/>
          <w:sz w:val="24"/>
          <w:szCs w:val="24"/>
        </w:rPr>
        <w:tab/>
      </w:r>
      <w:r w:rsidRPr="00CB715C">
        <w:rPr>
          <w:rFonts w:ascii="Times New Roman" w:eastAsia="Calibri" w:hAnsi="Times New Roman" w:cs="Times New Roman"/>
          <w:sz w:val="24"/>
          <w:szCs w:val="24"/>
        </w:rPr>
        <w:tab/>
        <w:t>34</w:t>
      </w:r>
    </w:p>
    <w:p w:rsidR="00FE2B65" w:rsidRPr="00CB715C" w:rsidRDefault="00FE2B65" w:rsidP="00FE2B65">
      <w:pPr>
        <w:tabs>
          <w:tab w:val="right" w:leader="dot" w:pos="9072"/>
          <w:tab w:val="right" w:leader="dot" w:pos="9214"/>
          <w:tab w:val="left" w:pos="9639"/>
        </w:tabs>
        <w:spacing w:after="160" w:line="240" w:lineRule="auto"/>
        <w:jc w:val="both"/>
        <w:rPr>
          <w:rFonts w:ascii="Times New Roman" w:eastAsia="Calibri" w:hAnsi="Times New Roman" w:cs="Times New Roman"/>
          <w:sz w:val="24"/>
          <w:szCs w:val="24"/>
        </w:rPr>
      </w:pPr>
      <w:r w:rsidRPr="00CB715C">
        <w:rPr>
          <w:rFonts w:ascii="Times New Roman" w:eastAsia="Calibri" w:hAnsi="Times New Roman" w:cs="Times New Roman"/>
          <w:sz w:val="24"/>
          <w:szCs w:val="24"/>
        </w:rPr>
        <w:t>РОЗДІЛ 2. Суспільне мовлення в Україні</w:t>
      </w:r>
      <w:r w:rsidRPr="00CB715C">
        <w:rPr>
          <w:rFonts w:ascii="Times New Roman" w:eastAsia="Calibri" w:hAnsi="Times New Roman" w:cs="Times New Roman"/>
          <w:sz w:val="24"/>
          <w:szCs w:val="24"/>
        </w:rPr>
        <w:tab/>
      </w:r>
      <w:r w:rsidRPr="00CB715C">
        <w:rPr>
          <w:rFonts w:ascii="Times New Roman" w:eastAsia="Calibri" w:hAnsi="Times New Roman" w:cs="Times New Roman"/>
          <w:sz w:val="24"/>
          <w:szCs w:val="24"/>
        </w:rPr>
        <w:tab/>
        <w:t>36</w:t>
      </w:r>
    </w:p>
    <w:p w:rsidR="00FE2B65" w:rsidRPr="00CB715C" w:rsidRDefault="00FE2B65" w:rsidP="0041511E">
      <w:pPr>
        <w:numPr>
          <w:ilvl w:val="1"/>
          <w:numId w:val="31"/>
        </w:numPr>
        <w:tabs>
          <w:tab w:val="right" w:leader="dot" w:pos="9072"/>
          <w:tab w:val="right" w:leader="dot" w:pos="9214"/>
          <w:tab w:val="left" w:pos="9639"/>
        </w:tabs>
        <w:spacing w:after="0" w:line="240" w:lineRule="auto"/>
        <w:ind w:left="851" w:right="425" w:hanging="425"/>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 xml:space="preserve"> Передумови створення та безпосереднє впровадження суспільного мовлення в Україні</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36</w:t>
      </w:r>
    </w:p>
    <w:p w:rsidR="00FE2B65" w:rsidRPr="00CB715C" w:rsidRDefault="00FE2B65" w:rsidP="0041511E">
      <w:pPr>
        <w:numPr>
          <w:ilvl w:val="1"/>
          <w:numId w:val="31"/>
        </w:numPr>
        <w:tabs>
          <w:tab w:val="right" w:leader="dot" w:pos="9072"/>
          <w:tab w:val="right" w:leader="dot" w:pos="9214"/>
          <w:tab w:val="left" w:pos="9639"/>
        </w:tabs>
        <w:spacing w:after="0" w:line="240" w:lineRule="auto"/>
        <w:ind w:left="851" w:right="-1" w:hanging="425"/>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 xml:space="preserve"> UA: Суспільне. Принципи, діяльність, досягнення</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44</w:t>
      </w:r>
    </w:p>
    <w:p w:rsidR="00FE2B65" w:rsidRPr="00CB715C" w:rsidRDefault="00FE2B65" w:rsidP="0041511E">
      <w:pPr>
        <w:numPr>
          <w:ilvl w:val="1"/>
          <w:numId w:val="31"/>
        </w:numPr>
        <w:tabs>
          <w:tab w:val="right" w:leader="dot" w:pos="9072"/>
          <w:tab w:val="right" w:leader="dot" w:pos="9214"/>
          <w:tab w:val="left" w:pos="9639"/>
        </w:tabs>
        <w:spacing w:after="0" w:line="240" w:lineRule="auto"/>
        <w:ind w:left="851" w:right="425" w:hanging="425"/>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 xml:space="preserve"> Регіональні дирекції суспільного мовлення: кількість, якість та наповнення</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51</w:t>
      </w:r>
    </w:p>
    <w:p w:rsidR="00FE2B65" w:rsidRPr="00CB715C" w:rsidRDefault="00FE2B65" w:rsidP="00FE2B65">
      <w:pPr>
        <w:tabs>
          <w:tab w:val="right" w:leader="dot" w:pos="9072"/>
          <w:tab w:val="right" w:leader="dot" w:pos="9214"/>
          <w:tab w:val="left" w:pos="9639"/>
        </w:tabs>
        <w:spacing w:after="0" w:line="240" w:lineRule="auto"/>
        <w:ind w:left="705" w:right="-1" w:firstLine="146"/>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Висновок</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53</w:t>
      </w:r>
    </w:p>
    <w:p w:rsidR="00FE2B65" w:rsidRPr="00CB715C" w:rsidRDefault="00FE2B65" w:rsidP="00FE2B65">
      <w:pPr>
        <w:tabs>
          <w:tab w:val="right" w:leader="dot" w:pos="9072"/>
          <w:tab w:val="right" w:leader="dot" w:pos="9214"/>
          <w:tab w:val="left" w:pos="9639"/>
        </w:tabs>
        <w:spacing w:after="0" w:line="240" w:lineRule="auto"/>
        <w:ind w:left="1418" w:right="-1" w:hanging="1418"/>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РОЗДІЛ 3. Власне соціологічне дослідження. Аналіз проблем</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54</w:t>
      </w:r>
    </w:p>
    <w:p w:rsidR="00FE2B65" w:rsidRPr="00CB715C" w:rsidRDefault="00FE2B65" w:rsidP="0041511E">
      <w:pPr>
        <w:numPr>
          <w:ilvl w:val="1"/>
          <w:numId w:val="32"/>
        </w:numPr>
        <w:tabs>
          <w:tab w:val="right" w:leader="dot" w:pos="9356"/>
          <w:tab w:val="left" w:pos="9498"/>
          <w:tab w:val="left" w:pos="9639"/>
        </w:tabs>
        <w:spacing w:after="0" w:line="240" w:lineRule="auto"/>
        <w:ind w:left="851" w:right="283" w:hanging="425"/>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 xml:space="preserve"> Результати опитування та їх порівняння з дослідженням 2018-го року……………………..</w:t>
      </w:r>
      <w:r w:rsidRPr="00CB715C">
        <w:rPr>
          <w:rFonts w:ascii="Times New Roman" w:eastAsia="Times New Roman" w:hAnsi="Times New Roman" w:cs="Times New Roman"/>
          <w:color w:val="000000"/>
          <w:sz w:val="24"/>
          <w:szCs w:val="24"/>
          <w:lang w:eastAsia="uk-UA"/>
        </w:rPr>
        <w:tab/>
        <w:t>55</w:t>
      </w:r>
    </w:p>
    <w:p w:rsidR="00FE2B65" w:rsidRPr="00CB715C" w:rsidRDefault="00FE2B65" w:rsidP="0041511E">
      <w:pPr>
        <w:numPr>
          <w:ilvl w:val="1"/>
          <w:numId w:val="32"/>
        </w:numPr>
        <w:tabs>
          <w:tab w:val="right" w:leader="dot" w:pos="9072"/>
          <w:tab w:val="right" w:leader="dot" w:pos="9214"/>
          <w:tab w:val="left" w:pos="9639"/>
        </w:tabs>
        <w:spacing w:after="0" w:line="240" w:lineRule="auto"/>
        <w:ind w:left="851" w:right="425" w:hanging="425"/>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 xml:space="preserve"> Порівняння </w:t>
      </w:r>
      <w:r w:rsidRPr="00CB715C">
        <w:rPr>
          <w:rFonts w:ascii="Times New Roman" w:eastAsia="Times New Roman" w:hAnsi="Times New Roman" w:cs="Times New Roman"/>
          <w:color w:val="000000"/>
          <w:sz w:val="24"/>
          <w:szCs w:val="24"/>
          <w:lang w:val="en-US" w:eastAsia="uk-UA"/>
        </w:rPr>
        <w:t>UA</w:t>
      </w:r>
      <w:r w:rsidRPr="00CB715C">
        <w:rPr>
          <w:rFonts w:ascii="Times New Roman" w:eastAsia="Times New Roman" w:hAnsi="Times New Roman" w:cs="Times New Roman"/>
          <w:color w:val="000000"/>
          <w:sz w:val="24"/>
          <w:szCs w:val="24"/>
          <w:lang w:eastAsia="uk-UA"/>
        </w:rPr>
        <w:t>: Суспільного із суспільними мовниками інших країн. Кристалізація дефіцитів</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58</w:t>
      </w:r>
    </w:p>
    <w:p w:rsidR="00FE2B65" w:rsidRPr="00CB715C" w:rsidRDefault="00FE2B65" w:rsidP="0041511E">
      <w:pPr>
        <w:numPr>
          <w:ilvl w:val="1"/>
          <w:numId w:val="32"/>
        </w:numPr>
        <w:tabs>
          <w:tab w:val="right" w:leader="dot" w:pos="9072"/>
          <w:tab w:val="right" w:leader="dot" w:pos="9214"/>
          <w:tab w:val="left" w:pos="9639"/>
        </w:tabs>
        <w:spacing w:after="0" w:line="240" w:lineRule="auto"/>
        <w:ind w:left="851" w:right="-1" w:hanging="425"/>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 xml:space="preserve"> Шляхи вирішення проблем</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63</w:t>
      </w:r>
    </w:p>
    <w:p w:rsidR="00FE2B65" w:rsidRPr="00CB715C" w:rsidRDefault="00FE2B65" w:rsidP="00FE2B65">
      <w:pPr>
        <w:tabs>
          <w:tab w:val="right" w:leader="dot" w:pos="9072"/>
          <w:tab w:val="right" w:leader="dot" w:pos="9214"/>
          <w:tab w:val="left" w:pos="9639"/>
        </w:tabs>
        <w:spacing w:after="0" w:line="240" w:lineRule="auto"/>
        <w:ind w:left="705" w:right="-1"/>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Висновок</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66</w:t>
      </w:r>
    </w:p>
    <w:p w:rsidR="00FE2B65" w:rsidRPr="00CB715C" w:rsidRDefault="00FE2B65" w:rsidP="00FE2B65">
      <w:pPr>
        <w:tabs>
          <w:tab w:val="right" w:leader="dot" w:pos="9072"/>
          <w:tab w:val="right" w:leader="dot" w:pos="9214"/>
          <w:tab w:val="left" w:pos="9639"/>
        </w:tabs>
        <w:spacing w:after="0" w:line="240" w:lineRule="auto"/>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ВИСНОВКИ</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67</w:t>
      </w:r>
    </w:p>
    <w:p w:rsidR="00FE2B65" w:rsidRPr="00CB715C" w:rsidRDefault="00FE2B65" w:rsidP="00FE2B65">
      <w:pPr>
        <w:tabs>
          <w:tab w:val="right" w:leader="dot" w:pos="9072"/>
          <w:tab w:val="right" w:leader="dot" w:pos="9214"/>
          <w:tab w:val="left" w:pos="9639"/>
        </w:tabs>
        <w:spacing w:after="0" w:line="240" w:lineRule="auto"/>
        <w:ind w:right="-1"/>
        <w:jc w:val="both"/>
        <w:rPr>
          <w:rFonts w:ascii="Times New Roman" w:eastAsia="Times New Roman" w:hAnsi="Times New Roman" w:cs="Times New Roman"/>
          <w:color w:val="000000"/>
          <w:sz w:val="24"/>
          <w:szCs w:val="24"/>
          <w:lang w:eastAsia="uk-UA"/>
        </w:rPr>
      </w:pPr>
      <w:r w:rsidRPr="00CB715C">
        <w:rPr>
          <w:rFonts w:ascii="Times New Roman" w:eastAsia="Times New Roman" w:hAnsi="Times New Roman" w:cs="Times New Roman"/>
          <w:color w:val="000000"/>
          <w:sz w:val="24"/>
          <w:szCs w:val="24"/>
          <w:lang w:eastAsia="uk-UA"/>
        </w:rPr>
        <w:t xml:space="preserve">СПИСОК ВИКОРИСТАНИХ </w:t>
      </w:r>
      <w:r w:rsidR="00DB77F9" w:rsidRPr="00CB715C">
        <w:rPr>
          <w:rFonts w:ascii="Times New Roman" w:eastAsia="Times New Roman" w:hAnsi="Times New Roman" w:cs="Times New Roman"/>
          <w:color w:val="000000"/>
          <w:sz w:val="24"/>
          <w:szCs w:val="24"/>
          <w:lang w:eastAsia="uk-UA"/>
        </w:rPr>
        <w:t>ДЖЕРЕЛ………</w:t>
      </w:r>
      <w:r w:rsidRPr="00CB715C">
        <w:rPr>
          <w:rFonts w:ascii="Times New Roman" w:eastAsia="Times New Roman" w:hAnsi="Times New Roman" w:cs="Times New Roman"/>
          <w:color w:val="000000"/>
          <w:sz w:val="24"/>
          <w:szCs w:val="24"/>
          <w:lang w:eastAsia="uk-UA"/>
        </w:rPr>
        <w:tab/>
      </w:r>
      <w:r w:rsidRPr="00CB715C">
        <w:rPr>
          <w:rFonts w:ascii="Times New Roman" w:eastAsia="Times New Roman" w:hAnsi="Times New Roman" w:cs="Times New Roman"/>
          <w:color w:val="000000"/>
          <w:sz w:val="24"/>
          <w:szCs w:val="24"/>
          <w:lang w:eastAsia="uk-UA"/>
        </w:rPr>
        <w:tab/>
        <w:t>71</w:t>
      </w:r>
    </w:p>
    <w:p w:rsidR="00FE2B65" w:rsidRPr="00CB715C" w:rsidRDefault="00FE2B65" w:rsidP="00FE2B65">
      <w:pPr>
        <w:tabs>
          <w:tab w:val="right" w:leader="dot" w:pos="9072"/>
          <w:tab w:val="right" w:leader="dot" w:pos="9214"/>
          <w:tab w:val="left" w:pos="9639"/>
        </w:tabs>
        <w:spacing w:after="0" w:line="240" w:lineRule="auto"/>
        <w:ind w:right="-1"/>
        <w:jc w:val="both"/>
        <w:rPr>
          <w:rFonts w:ascii="Times New Roman" w:eastAsia="Times New Roman" w:hAnsi="Times New Roman" w:cs="Times New Roman"/>
          <w:color w:val="000000"/>
          <w:sz w:val="24"/>
          <w:szCs w:val="24"/>
          <w:lang w:eastAsia="uk-UA"/>
        </w:rPr>
      </w:pPr>
      <w:r w:rsidRPr="00CB715C">
        <w:rPr>
          <w:rFonts w:ascii="Times New Roman" w:eastAsia="Calibri" w:hAnsi="Times New Roman" w:cs="Times New Roman"/>
          <w:sz w:val="24"/>
          <w:szCs w:val="24"/>
        </w:rPr>
        <w:t>ДОДАТКИ …………………………………………………………………</w:t>
      </w:r>
      <w:r w:rsidR="00B23EAB" w:rsidRPr="00CB715C">
        <w:rPr>
          <w:rFonts w:ascii="Times New Roman" w:eastAsia="Calibri" w:hAnsi="Times New Roman" w:cs="Times New Roman"/>
          <w:sz w:val="24"/>
          <w:szCs w:val="24"/>
        </w:rPr>
        <w:t>…………</w:t>
      </w:r>
      <w:r w:rsidR="00DE4088">
        <w:rPr>
          <w:rFonts w:ascii="Times New Roman" w:eastAsia="Calibri" w:hAnsi="Times New Roman" w:cs="Times New Roman"/>
          <w:sz w:val="24"/>
          <w:szCs w:val="24"/>
        </w:rPr>
        <w:t>..</w:t>
      </w:r>
      <w:r w:rsidR="00B23EAB" w:rsidRPr="00CB715C">
        <w:rPr>
          <w:rFonts w:ascii="Times New Roman" w:eastAsia="Calibri" w:hAnsi="Times New Roman" w:cs="Times New Roman"/>
          <w:sz w:val="24"/>
          <w:szCs w:val="24"/>
        </w:rPr>
        <w:t>……</w:t>
      </w:r>
      <w:r w:rsidR="00FA5BC2">
        <w:rPr>
          <w:rFonts w:ascii="Times New Roman" w:eastAsia="Calibri" w:hAnsi="Times New Roman" w:cs="Times New Roman"/>
          <w:sz w:val="24"/>
          <w:szCs w:val="24"/>
        </w:rPr>
        <w:t>..</w:t>
      </w:r>
      <w:r w:rsidR="00DB77F9" w:rsidRPr="00CB715C">
        <w:rPr>
          <w:rFonts w:ascii="Times New Roman" w:eastAsia="Calibri" w:hAnsi="Times New Roman" w:cs="Times New Roman"/>
          <w:sz w:val="24"/>
          <w:szCs w:val="24"/>
        </w:rPr>
        <w:t>.</w:t>
      </w:r>
      <w:r w:rsidRPr="00CB715C">
        <w:rPr>
          <w:rFonts w:ascii="Times New Roman" w:eastAsia="Calibri" w:hAnsi="Times New Roman" w:cs="Times New Roman"/>
          <w:sz w:val="24"/>
          <w:szCs w:val="24"/>
        </w:rPr>
        <w:t>.78</w:t>
      </w:r>
    </w:p>
    <w:p w:rsidR="003E3A73" w:rsidRPr="00CB715C" w:rsidRDefault="003E3A73" w:rsidP="00FE2B65">
      <w:pPr>
        <w:keepNext/>
        <w:spacing w:after="0" w:line="240" w:lineRule="auto"/>
        <w:outlineLvl w:val="2"/>
        <w:rPr>
          <w:rFonts w:ascii="Times New Roman" w:eastAsia="Times New Roman" w:hAnsi="Times New Roman" w:cs="Times New Roman"/>
          <w:b/>
          <w:caps/>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CA41D7" w:rsidRPr="00CB715C" w:rsidRDefault="00CA41D7" w:rsidP="001D7B85">
      <w:pPr>
        <w:spacing w:after="0" w:line="240" w:lineRule="auto"/>
        <w:jc w:val="both"/>
        <w:rPr>
          <w:rFonts w:ascii="Times New Roman" w:eastAsia="Times New Roman" w:hAnsi="Times New Roman" w:cs="Times New Roman"/>
          <w:b/>
          <w:color w:val="000000"/>
          <w:sz w:val="24"/>
          <w:szCs w:val="24"/>
          <w:lang w:eastAsia="ru-RU"/>
        </w:rPr>
      </w:pPr>
    </w:p>
    <w:p w:rsidR="001D7B85" w:rsidRPr="00CB715C" w:rsidRDefault="001D7B85" w:rsidP="00092DC1">
      <w:pPr>
        <w:spacing w:after="0" w:line="240" w:lineRule="auto"/>
        <w:ind w:firstLine="624"/>
        <w:jc w:val="right"/>
        <w:rPr>
          <w:rFonts w:ascii="Times New Roman" w:eastAsia="Times New Roman" w:hAnsi="Times New Roman" w:cs="Times New Roman"/>
          <w:b/>
          <w:caps/>
          <w:sz w:val="24"/>
          <w:szCs w:val="24"/>
          <w:lang w:eastAsia="ru-RU"/>
        </w:rPr>
      </w:pPr>
      <w:r w:rsidRPr="00CB715C">
        <w:rPr>
          <w:rFonts w:ascii="Times New Roman" w:eastAsia="Times New Roman" w:hAnsi="Times New Roman" w:cs="Times New Roman"/>
          <w:sz w:val="24"/>
          <w:szCs w:val="24"/>
          <w:lang w:eastAsia="ru-RU"/>
        </w:rPr>
        <w:br w:type="page"/>
      </w:r>
      <w:r w:rsidRPr="00CB715C">
        <w:rPr>
          <w:rFonts w:ascii="Times New Roman" w:eastAsia="Times New Roman" w:hAnsi="Times New Roman" w:cs="Times New Roman"/>
          <w:b/>
          <w:caps/>
          <w:sz w:val="24"/>
          <w:szCs w:val="24"/>
          <w:lang w:eastAsia="ru-RU"/>
        </w:rPr>
        <w:lastRenderedPageBreak/>
        <w:t>Д</w:t>
      </w:r>
      <w:r w:rsidRPr="00CB715C">
        <w:rPr>
          <w:rFonts w:ascii="Times New Roman" w:eastAsia="Times New Roman" w:hAnsi="Times New Roman" w:cs="Times New Roman"/>
          <w:b/>
          <w:sz w:val="24"/>
          <w:szCs w:val="24"/>
          <w:lang w:eastAsia="ru-RU"/>
        </w:rPr>
        <w:t>одаток</w:t>
      </w:r>
      <w:r w:rsidRPr="00CB715C">
        <w:rPr>
          <w:rFonts w:ascii="Times New Roman" w:eastAsia="Times New Roman" w:hAnsi="Times New Roman" w:cs="Times New Roman"/>
          <w:b/>
          <w:caps/>
          <w:sz w:val="24"/>
          <w:szCs w:val="24"/>
          <w:lang w:eastAsia="ru-RU"/>
        </w:rPr>
        <w:t xml:space="preserve"> </w:t>
      </w:r>
      <w:r w:rsidR="0004741F" w:rsidRPr="00CB715C">
        <w:rPr>
          <w:rFonts w:ascii="Times New Roman" w:eastAsia="Times New Roman" w:hAnsi="Times New Roman" w:cs="Times New Roman"/>
          <w:b/>
          <w:caps/>
          <w:sz w:val="24"/>
          <w:szCs w:val="24"/>
          <w:lang w:eastAsia="ru-RU"/>
        </w:rPr>
        <w:t>Р</w:t>
      </w:r>
    </w:p>
    <w:p w:rsidR="001D7B85" w:rsidRPr="00CB715C" w:rsidRDefault="001D7B85" w:rsidP="001D7B85">
      <w:pPr>
        <w:spacing w:after="0" w:line="240" w:lineRule="auto"/>
        <w:ind w:firstLine="993"/>
        <w:rPr>
          <w:rFonts w:ascii="Times New Roman" w:eastAsia="Times New Roman" w:hAnsi="Times New Roman" w:cs="Times New Roman"/>
          <w:b/>
          <w:sz w:val="24"/>
          <w:szCs w:val="24"/>
          <w:lang w:eastAsia="ru-RU"/>
        </w:rPr>
      </w:pPr>
    </w:p>
    <w:p w:rsidR="001D7B85" w:rsidRPr="00CB715C" w:rsidRDefault="001D7B85" w:rsidP="001D7B85">
      <w:pPr>
        <w:spacing w:after="0" w:line="240" w:lineRule="auto"/>
        <w:ind w:firstLine="624"/>
        <w:jc w:val="center"/>
        <w:rPr>
          <w:rFonts w:ascii="Times New Roman" w:eastAsia="Times New Roman" w:hAnsi="Times New Roman" w:cs="Times New Roman"/>
          <w:b/>
          <w:sz w:val="24"/>
          <w:szCs w:val="24"/>
          <w:lang w:eastAsia="ru-RU"/>
        </w:rPr>
      </w:pPr>
      <w:r w:rsidRPr="00CB715C">
        <w:rPr>
          <w:rFonts w:ascii="Times New Roman" w:eastAsia="Times New Roman" w:hAnsi="Times New Roman" w:cs="Times New Roman"/>
          <w:b/>
          <w:sz w:val="24"/>
          <w:szCs w:val="24"/>
          <w:lang w:eastAsia="ru-RU"/>
        </w:rPr>
        <w:t>СПИСОК ВИКОРИСТАНИХ ДЖЕРЕЛ</w:t>
      </w:r>
    </w:p>
    <w:p w:rsidR="001D7B85" w:rsidRPr="00CB715C" w:rsidRDefault="001D7B85" w:rsidP="001D7B85">
      <w:pPr>
        <w:spacing w:after="0" w:line="240" w:lineRule="auto"/>
        <w:ind w:firstLine="624"/>
        <w:jc w:val="center"/>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29"/>
      </w:tblGrid>
      <w:tr w:rsidR="001D7B85" w:rsidRPr="00CB715C" w:rsidTr="00412F9D">
        <w:tc>
          <w:tcPr>
            <w:tcW w:w="2235" w:type="dxa"/>
          </w:tcPr>
          <w:p w:rsidR="001D7B85" w:rsidRPr="00CB715C" w:rsidRDefault="001D7B85" w:rsidP="00412F9D">
            <w:pPr>
              <w:keepNext/>
              <w:spacing w:after="0" w:line="228" w:lineRule="auto"/>
              <w:ind w:right="-108"/>
              <w:jc w:val="center"/>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sz w:val="24"/>
                <w:szCs w:val="24"/>
                <w:lang w:val="ru-RU" w:eastAsia="ru-RU"/>
              </w:rPr>
              <w:t xml:space="preserve">Характеристика </w:t>
            </w:r>
            <w:proofErr w:type="spellStart"/>
            <w:r w:rsidRPr="00CB715C">
              <w:rPr>
                <w:rFonts w:ascii="Times New Roman" w:eastAsia="Times New Roman" w:hAnsi="Times New Roman" w:cs="Times New Roman"/>
                <w:sz w:val="24"/>
                <w:szCs w:val="24"/>
                <w:lang w:val="ru-RU" w:eastAsia="ru-RU"/>
              </w:rPr>
              <w:t>джерела</w:t>
            </w:r>
            <w:proofErr w:type="spellEnd"/>
          </w:p>
        </w:tc>
        <w:tc>
          <w:tcPr>
            <w:tcW w:w="7229" w:type="dxa"/>
          </w:tcPr>
          <w:p w:rsidR="001D7B85" w:rsidRPr="00CB715C" w:rsidRDefault="001D7B85" w:rsidP="001D7B85">
            <w:pPr>
              <w:keepNext/>
              <w:spacing w:after="0" w:line="228" w:lineRule="auto"/>
              <w:ind w:left="-915" w:hanging="44"/>
              <w:jc w:val="center"/>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sz w:val="24"/>
                <w:szCs w:val="24"/>
                <w:lang w:val="ru-RU" w:eastAsia="ru-RU"/>
              </w:rPr>
              <w:t xml:space="preserve">Приклад </w:t>
            </w:r>
            <w:proofErr w:type="spellStart"/>
            <w:r w:rsidRPr="00CB715C">
              <w:rPr>
                <w:rFonts w:ascii="Times New Roman" w:eastAsia="Times New Roman" w:hAnsi="Times New Roman" w:cs="Times New Roman"/>
                <w:sz w:val="24"/>
                <w:szCs w:val="24"/>
                <w:lang w:val="ru-RU" w:eastAsia="ru-RU"/>
              </w:rPr>
              <w:t>оформлення</w:t>
            </w:r>
            <w:proofErr w:type="spellEnd"/>
          </w:p>
        </w:tc>
      </w:tr>
      <w:tr w:rsidR="001D7B85" w:rsidRPr="00CB715C" w:rsidTr="00412F9D">
        <w:tc>
          <w:tcPr>
            <w:tcW w:w="2235" w:type="dxa"/>
          </w:tcPr>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sz w:val="24"/>
                <w:szCs w:val="24"/>
                <w:lang w:val="ru-RU" w:eastAsia="ru-RU"/>
              </w:rPr>
              <w:t>Книги:</w:t>
            </w:r>
          </w:p>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p>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sz w:val="24"/>
                <w:szCs w:val="24"/>
                <w:lang w:val="ru-RU" w:eastAsia="ru-RU"/>
              </w:rPr>
              <w:t>Один автор</w:t>
            </w:r>
          </w:p>
        </w:tc>
        <w:tc>
          <w:tcPr>
            <w:tcW w:w="7229" w:type="dxa"/>
          </w:tcPr>
          <w:p w:rsidR="001D7B85" w:rsidRPr="00CB715C" w:rsidRDefault="001D7B85" w:rsidP="0004741F">
            <w:pPr>
              <w:numPr>
                <w:ilvl w:val="0"/>
                <w:numId w:val="14"/>
              </w:numPr>
              <w:tabs>
                <w:tab w:val="clear" w:pos="360"/>
                <w:tab w:val="num" w:pos="175"/>
              </w:tabs>
              <w:spacing w:after="0" w:line="240" w:lineRule="auto"/>
              <w:ind w:left="175" w:hanging="283"/>
              <w:jc w:val="both"/>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color w:val="000000"/>
                <w:sz w:val="24"/>
                <w:szCs w:val="24"/>
                <w:lang w:val="ru-RU" w:eastAsia="ru-RU"/>
              </w:rPr>
              <w:t>Ахмадулин Е.В.</w:t>
            </w:r>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Основы теории журналистики</w:t>
            </w:r>
            <w:proofErr w:type="gramStart"/>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w:t>
            </w:r>
            <w:proofErr w:type="gramEnd"/>
            <w:r w:rsidRPr="00CB715C">
              <w:rPr>
                <w:rFonts w:ascii="Times New Roman" w:eastAsia="Times New Roman" w:hAnsi="Times New Roman" w:cs="Times New Roman"/>
                <w:color w:val="000000"/>
                <w:sz w:val="24"/>
                <w:szCs w:val="24"/>
                <w:lang w:val="ru-RU" w:eastAsia="ru-RU"/>
              </w:rPr>
              <w:t xml:space="preserve"> учеб</w:t>
            </w:r>
            <w:proofErr w:type="spellStart"/>
            <w:r w:rsidRPr="00CB715C">
              <w:rPr>
                <w:rFonts w:ascii="Times New Roman" w:eastAsia="Times New Roman" w:hAnsi="Times New Roman" w:cs="Times New Roman"/>
                <w:color w:val="000000"/>
                <w:sz w:val="24"/>
                <w:szCs w:val="24"/>
                <w:lang w:eastAsia="ru-RU"/>
              </w:rPr>
              <w:t>ное</w:t>
            </w:r>
            <w:proofErr w:type="spellEnd"/>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пособие для вузов / Е</w:t>
            </w:r>
            <w:proofErr w:type="spellStart"/>
            <w:r w:rsidRPr="00CB715C">
              <w:rPr>
                <w:rFonts w:ascii="Times New Roman" w:eastAsia="Times New Roman" w:hAnsi="Times New Roman" w:cs="Times New Roman"/>
                <w:color w:val="000000"/>
                <w:sz w:val="24"/>
                <w:szCs w:val="24"/>
                <w:lang w:eastAsia="ru-RU"/>
              </w:rPr>
              <w:t>вгений</w:t>
            </w:r>
            <w:proofErr w:type="spellEnd"/>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Ахмадулин. – М.</w:t>
            </w:r>
            <w:proofErr w:type="gramStart"/>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w:t>
            </w:r>
            <w:proofErr w:type="gramEnd"/>
            <w:r w:rsidRPr="00CB715C">
              <w:rPr>
                <w:rFonts w:ascii="Times New Roman" w:eastAsia="Times New Roman" w:hAnsi="Times New Roman" w:cs="Times New Roman"/>
                <w:color w:val="000000"/>
                <w:sz w:val="24"/>
                <w:szCs w:val="24"/>
                <w:lang w:val="ru-RU" w:eastAsia="ru-RU"/>
              </w:rPr>
              <w:t xml:space="preserve"> Ростов н/Д: </w:t>
            </w:r>
            <w:proofErr w:type="spellStart"/>
            <w:r w:rsidRPr="00CB715C">
              <w:rPr>
                <w:rFonts w:ascii="Times New Roman" w:eastAsia="Times New Roman" w:hAnsi="Times New Roman" w:cs="Times New Roman"/>
                <w:color w:val="000000"/>
                <w:sz w:val="24"/>
                <w:szCs w:val="24"/>
                <w:lang w:val="ru-RU" w:eastAsia="ru-RU"/>
              </w:rPr>
              <w:t>МартТ</w:t>
            </w:r>
            <w:proofErr w:type="spellEnd"/>
            <w:r w:rsidRPr="00CB715C">
              <w:rPr>
                <w:rFonts w:ascii="Times New Roman" w:eastAsia="Times New Roman" w:hAnsi="Times New Roman" w:cs="Times New Roman"/>
                <w:color w:val="000000"/>
                <w:sz w:val="24"/>
                <w:szCs w:val="24"/>
                <w:lang w:val="ru-RU" w:eastAsia="ru-RU"/>
              </w:rPr>
              <w:t>, 2008. – 320 с.</w:t>
            </w:r>
          </w:p>
          <w:p w:rsidR="001D7B85" w:rsidRPr="00CB715C" w:rsidRDefault="001D7B85" w:rsidP="0004741F">
            <w:pPr>
              <w:numPr>
                <w:ilvl w:val="0"/>
                <w:numId w:val="14"/>
              </w:numPr>
              <w:tabs>
                <w:tab w:val="clear" w:pos="360"/>
                <w:tab w:val="num" w:pos="175"/>
              </w:tabs>
              <w:suppressAutoHyphens/>
              <w:spacing w:after="0" w:line="240" w:lineRule="auto"/>
              <w:ind w:left="175" w:hanging="283"/>
              <w:contextualSpacing/>
              <w:jc w:val="both"/>
              <w:rPr>
                <w:rFonts w:ascii="Times New Roman" w:eastAsia="Times New Roman" w:hAnsi="Times New Roman" w:cs="Times New Roman"/>
                <w:sz w:val="24"/>
                <w:szCs w:val="24"/>
                <w:lang w:eastAsia="ar-SA"/>
              </w:rPr>
            </w:pPr>
            <w:r w:rsidRPr="00CB715C">
              <w:rPr>
                <w:rFonts w:ascii="Times New Roman" w:eastAsia="Times New Roman" w:hAnsi="Times New Roman" w:cs="Times New Roman"/>
                <w:sz w:val="24"/>
                <w:szCs w:val="24"/>
                <w:lang w:eastAsia="ar-SA"/>
              </w:rPr>
              <w:t>Владимиров В.М. Вступ до спеціальності «журналістика» : навчальний посібник / В.М. Владимиров. – К. : МАУП, 2007. – 166 с.</w:t>
            </w:r>
          </w:p>
          <w:p w:rsidR="001D7B85" w:rsidRPr="00CB715C" w:rsidRDefault="001D7B85" w:rsidP="0004741F">
            <w:pPr>
              <w:numPr>
                <w:ilvl w:val="0"/>
                <w:numId w:val="14"/>
              </w:numPr>
              <w:tabs>
                <w:tab w:val="clear" w:pos="360"/>
                <w:tab w:val="num" w:pos="175"/>
              </w:tabs>
              <w:suppressAutoHyphens/>
              <w:spacing w:after="0" w:line="240" w:lineRule="auto"/>
              <w:ind w:left="175" w:hanging="283"/>
              <w:contextualSpacing/>
              <w:jc w:val="both"/>
              <w:rPr>
                <w:rFonts w:ascii="Times New Roman" w:eastAsia="Times New Roman" w:hAnsi="Times New Roman" w:cs="Times New Roman"/>
                <w:sz w:val="24"/>
                <w:szCs w:val="24"/>
                <w:lang w:eastAsia="ar-SA"/>
              </w:rPr>
            </w:pPr>
            <w:proofErr w:type="spellStart"/>
            <w:r w:rsidRPr="00CB715C">
              <w:rPr>
                <w:rFonts w:ascii="Times New Roman" w:eastAsia="Times New Roman" w:hAnsi="Times New Roman" w:cs="Times New Roman"/>
                <w:sz w:val="24"/>
                <w:szCs w:val="24"/>
                <w:lang w:eastAsia="ru-RU"/>
              </w:rPr>
              <w:t>Зражевська</w:t>
            </w:r>
            <w:proofErr w:type="spellEnd"/>
            <w:r w:rsidRPr="00CB715C">
              <w:rPr>
                <w:rFonts w:ascii="Times New Roman" w:eastAsia="Times New Roman" w:hAnsi="Times New Roman" w:cs="Times New Roman"/>
                <w:sz w:val="24"/>
                <w:szCs w:val="24"/>
                <w:lang w:eastAsia="ru-RU"/>
              </w:rPr>
              <w:t xml:space="preserve"> Н.І. Розуміння </w:t>
            </w:r>
            <w:proofErr w:type="spellStart"/>
            <w:r w:rsidRPr="00CB715C">
              <w:rPr>
                <w:rFonts w:ascii="Times New Roman" w:eastAsia="Times New Roman" w:hAnsi="Times New Roman" w:cs="Times New Roman"/>
                <w:sz w:val="24"/>
                <w:szCs w:val="24"/>
                <w:lang w:eastAsia="ru-RU"/>
              </w:rPr>
              <w:t>медіакультури</w:t>
            </w:r>
            <w:proofErr w:type="spellEnd"/>
            <w:r w:rsidRPr="00CB715C">
              <w:rPr>
                <w:rFonts w:ascii="Times New Roman" w:eastAsia="Times New Roman" w:hAnsi="Times New Roman" w:cs="Times New Roman"/>
                <w:sz w:val="24"/>
                <w:szCs w:val="24"/>
                <w:lang w:eastAsia="ru-RU"/>
              </w:rPr>
              <w:t xml:space="preserve">: комунікація, </w:t>
            </w:r>
            <w:proofErr w:type="spellStart"/>
            <w:r w:rsidRPr="00CB715C">
              <w:rPr>
                <w:rFonts w:ascii="Times New Roman" w:eastAsia="Times New Roman" w:hAnsi="Times New Roman" w:cs="Times New Roman"/>
                <w:sz w:val="24"/>
                <w:szCs w:val="24"/>
                <w:lang w:eastAsia="ru-RU"/>
              </w:rPr>
              <w:t>постмодерн</w:t>
            </w:r>
            <w:proofErr w:type="spellEnd"/>
            <w:r w:rsidRPr="00CB715C">
              <w:rPr>
                <w:rFonts w:ascii="Times New Roman" w:eastAsia="Times New Roman" w:hAnsi="Times New Roman" w:cs="Times New Roman"/>
                <w:sz w:val="24"/>
                <w:szCs w:val="24"/>
                <w:lang w:eastAsia="ru-RU"/>
              </w:rPr>
              <w:t xml:space="preserve">, ідентичність, ідеології, медіа контроль : монографія / Ніна Іванівна </w:t>
            </w:r>
            <w:proofErr w:type="spellStart"/>
            <w:r w:rsidRPr="00CB715C">
              <w:rPr>
                <w:rFonts w:ascii="Times New Roman" w:eastAsia="Times New Roman" w:hAnsi="Times New Roman" w:cs="Times New Roman"/>
                <w:sz w:val="24"/>
                <w:szCs w:val="24"/>
                <w:lang w:eastAsia="ru-RU"/>
              </w:rPr>
              <w:t>Зражевська</w:t>
            </w:r>
            <w:proofErr w:type="spellEnd"/>
            <w:r w:rsidRPr="00CB715C">
              <w:rPr>
                <w:rFonts w:ascii="Times New Roman" w:eastAsia="Times New Roman" w:hAnsi="Times New Roman" w:cs="Times New Roman"/>
                <w:sz w:val="24"/>
                <w:szCs w:val="24"/>
                <w:lang w:eastAsia="ru-RU"/>
              </w:rPr>
              <w:t>. – Черкаси : Видавництво  Ю.Чабаненка, 2012 . – 408 с.</w:t>
            </w:r>
          </w:p>
        </w:tc>
      </w:tr>
      <w:tr w:rsidR="001D7B85" w:rsidRPr="00CB715C" w:rsidTr="00412F9D">
        <w:tc>
          <w:tcPr>
            <w:tcW w:w="2235" w:type="dxa"/>
          </w:tcPr>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sz w:val="24"/>
                <w:szCs w:val="24"/>
                <w:lang w:val="ru-RU" w:eastAsia="ru-RU"/>
              </w:rPr>
              <w:t xml:space="preserve">Два </w:t>
            </w:r>
            <w:proofErr w:type="spellStart"/>
            <w:r w:rsidRPr="00CB715C">
              <w:rPr>
                <w:rFonts w:ascii="Times New Roman" w:eastAsia="Times New Roman" w:hAnsi="Times New Roman" w:cs="Times New Roman"/>
                <w:sz w:val="24"/>
                <w:szCs w:val="24"/>
                <w:lang w:val="ru-RU" w:eastAsia="ru-RU"/>
              </w:rPr>
              <w:t>автори</w:t>
            </w:r>
            <w:proofErr w:type="spellEnd"/>
          </w:p>
        </w:tc>
        <w:tc>
          <w:tcPr>
            <w:tcW w:w="7229" w:type="dxa"/>
          </w:tcPr>
          <w:p w:rsidR="001D7B85" w:rsidRPr="00CB715C" w:rsidRDefault="001D7B85" w:rsidP="0004741F">
            <w:pPr>
              <w:numPr>
                <w:ilvl w:val="0"/>
                <w:numId w:val="16"/>
              </w:numPr>
              <w:tabs>
                <w:tab w:val="clear" w:pos="360"/>
                <w:tab w:val="num" w:pos="175"/>
              </w:tabs>
              <w:suppressAutoHyphens/>
              <w:spacing w:after="0" w:line="240" w:lineRule="auto"/>
              <w:ind w:left="175" w:hanging="283"/>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 xml:space="preserve">Гетьманець М.Ф. Сучасний словник літератури і журналістики / М.Ф. Гетьманець, І.Л. </w:t>
            </w:r>
            <w:proofErr w:type="spellStart"/>
            <w:r w:rsidRPr="00CB715C">
              <w:rPr>
                <w:rFonts w:ascii="Times New Roman" w:eastAsia="Times New Roman" w:hAnsi="Times New Roman" w:cs="Times New Roman"/>
                <w:color w:val="000000"/>
                <w:sz w:val="24"/>
                <w:szCs w:val="24"/>
                <w:lang w:eastAsia="ru-RU"/>
              </w:rPr>
              <w:t>Михайлин</w:t>
            </w:r>
            <w:proofErr w:type="spellEnd"/>
            <w:r w:rsidRPr="00CB715C">
              <w:rPr>
                <w:rFonts w:ascii="Times New Roman" w:eastAsia="Times New Roman" w:hAnsi="Times New Roman" w:cs="Times New Roman"/>
                <w:color w:val="000000"/>
                <w:sz w:val="24"/>
                <w:szCs w:val="24"/>
                <w:lang w:eastAsia="ru-RU"/>
              </w:rPr>
              <w:t>. – Х. : Прапор, 2009. – 384 с.</w:t>
            </w:r>
          </w:p>
          <w:p w:rsidR="001D7B85" w:rsidRPr="00CB715C" w:rsidRDefault="001D7B85" w:rsidP="0004741F">
            <w:pPr>
              <w:numPr>
                <w:ilvl w:val="0"/>
                <w:numId w:val="16"/>
              </w:numPr>
              <w:shd w:val="clear" w:color="auto" w:fill="FFFFFF"/>
              <w:tabs>
                <w:tab w:val="clear" w:pos="360"/>
                <w:tab w:val="num" w:pos="175"/>
              </w:tabs>
              <w:spacing w:after="0" w:line="240" w:lineRule="auto"/>
              <w:ind w:left="175" w:hanging="283"/>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Даниленко С.І. Робота власного та спеціального кореспондентів за кордоном / С.І. Даниленко, Т.І. Петрів. – К. : Київський університет, 1999. – 267 с.</w:t>
            </w:r>
          </w:p>
          <w:p w:rsidR="001D7B85" w:rsidRPr="00CB715C" w:rsidRDefault="001D7B85" w:rsidP="0004741F">
            <w:pPr>
              <w:numPr>
                <w:ilvl w:val="0"/>
                <w:numId w:val="16"/>
              </w:numPr>
              <w:shd w:val="clear" w:color="auto" w:fill="FFFFFF"/>
              <w:tabs>
                <w:tab w:val="clear" w:pos="360"/>
                <w:tab w:val="num" w:pos="175"/>
              </w:tabs>
              <w:spacing w:after="0" w:line="240" w:lineRule="auto"/>
              <w:ind w:left="175" w:hanging="283"/>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 xml:space="preserve">Іванов В.Ф. Міжнародна журналістика. Міжнародний піар / В.Ф. Іванов, О.С. </w:t>
            </w:r>
            <w:proofErr w:type="spellStart"/>
            <w:r w:rsidRPr="00CB715C">
              <w:rPr>
                <w:rFonts w:ascii="Times New Roman" w:eastAsia="Times New Roman" w:hAnsi="Times New Roman" w:cs="Times New Roman"/>
                <w:color w:val="000000"/>
                <w:sz w:val="24"/>
                <w:szCs w:val="24"/>
                <w:lang w:eastAsia="ru-RU"/>
              </w:rPr>
              <w:t>Дудко</w:t>
            </w:r>
            <w:proofErr w:type="spellEnd"/>
            <w:r w:rsidRPr="00CB715C">
              <w:rPr>
                <w:rFonts w:ascii="Times New Roman" w:eastAsia="Times New Roman" w:hAnsi="Times New Roman" w:cs="Times New Roman"/>
                <w:color w:val="000000"/>
                <w:sz w:val="24"/>
                <w:szCs w:val="24"/>
                <w:lang w:eastAsia="ru-RU"/>
              </w:rPr>
              <w:t>. – К. : Освіта України, 2011. – 288 с.</w:t>
            </w:r>
          </w:p>
        </w:tc>
      </w:tr>
      <w:tr w:rsidR="001D7B85" w:rsidRPr="00CB715C" w:rsidTr="00412F9D">
        <w:tc>
          <w:tcPr>
            <w:tcW w:w="2235" w:type="dxa"/>
          </w:tcPr>
          <w:p w:rsidR="001D7B85" w:rsidRPr="00CB715C" w:rsidRDefault="001D7B85" w:rsidP="00412F9D">
            <w:pPr>
              <w:spacing w:after="0" w:line="360" w:lineRule="auto"/>
              <w:jc w:val="center"/>
              <w:outlineLvl w:val="3"/>
              <w:rPr>
                <w:rFonts w:ascii="Times New Roman" w:eastAsia="Times New Roman" w:hAnsi="Times New Roman" w:cs="Times New Roman"/>
                <w:sz w:val="24"/>
                <w:szCs w:val="24"/>
                <w:lang w:eastAsia="ru-RU"/>
              </w:rPr>
            </w:pPr>
            <w:r w:rsidRPr="00CB715C">
              <w:rPr>
                <w:rFonts w:ascii="Times New Roman" w:eastAsia="Times New Roman" w:hAnsi="Times New Roman" w:cs="Times New Roman"/>
                <w:sz w:val="24"/>
                <w:szCs w:val="24"/>
                <w:lang w:eastAsia="ru-RU"/>
              </w:rPr>
              <w:t>Три автори</w:t>
            </w:r>
          </w:p>
        </w:tc>
        <w:tc>
          <w:tcPr>
            <w:tcW w:w="7229" w:type="dxa"/>
          </w:tcPr>
          <w:p w:rsidR="001D7B85" w:rsidRPr="00CB715C" w:rsidRDefault="001D7B85" w:rsidP="0004741F">
            <w:pPr>
              <w:numPr>
                <w:ilvl w:val="0"/>
                <w:numId w:val="17"/>
              </w:numPr>
              <w:tabs>
                <w:tab w:val="clear" w:pos="360"/>
                <w:tab w:val="num" w:pos="175"/>
              </w:tabs>
              <w:spacing w:after="0" w:line="240" w:lineRule="auto"/>
              <w:ind w:left="175" w:hanging="283"/>
              <w:jc w:val="both"/>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color w:val="000000"/>
                <w:sz w:val="24"/>
                <w:szCs w:val="24"/>
                <w:lang w:val="ru-RU" w:eastAsia="ru-RU"/>
              </w:rPr>
              <w:t xml:space="preserve">Бондар Ю.В. </w:t>
            </w:r>
            <w:proofErr w:type="spellStart"/>
            <w:r w:rsidRPr="00CB715C">
              <w:rPr>
                <w:rFonts w:ascii="Times New Roman" w:eastAsia="Times New Roman" w:hAnsi="Times New Roman" w:cs="Times New Roman"/>
                <w:color w:val="000000"/>
                <w:sz w:val="24"/>
                <w:szCs w:val="24"/>
                <w:lang w:val="ru-RU" w:eastAsia="ru-RU"/>
              </w:rPr>
              <w:t>Енциклопедія</w:t>
            </w:r>
            <w:proofErr w:type="spellEnd"/>
            <w:r w:rsidRPr="00CB715C">
              <w:rPr>
                <w:rFonts w:ascii="Times New Roman" w:eastAsia="Times New Roman" w:hAnsi="Times New Roman" w:cs="Times New Roman"/>
                <w:color w:val="000000"/>
                <w:sz w:val="24"/>
                <w:szCs w:val="24"/>
                <w:lang w:val="ru-RU" w:eastAsia="ru-RU"/>
              </w:rPr>
              <w:t xml:space="preserve"> для </w:t>
            </w:r>
            <w:proofErr w:type="spellStart"/>
            <w:r w:rsidRPr="00CB715C">
              <w:rPr>
                <w:rFonts w:ascii="Times New Roman" w:eastAsia="Times New Roman" w:hAnsi="Times New Roman" w:cs="Times New Roman"/>
                <w:color w:val="000000"/>
                <w:sz w:val="24"/>
                <w:szCs w:val="24"/>
                <w:lang w:val="ru-RU" w:eastAsia="ru-RU"/>
              </w:rPr>
              <w:t>видавця</w:t>
            </w:r>
            <w:proofErr w:type="spellEnd"/>
            <w:r w:rsidRPr="00CB715C">
              <w:rPr>
                <w:rFonts w:ascii="Times New Roman" w:eastAsia="Times New Roman" w:hAnsi="Times New Roman" w:cs="Times New Roman"/>
                <w:color w:val="000000"/>
                <w:sz w:val="24"/>
                <w:szCs w:val="24"/>
                <w:lang w:val="ru-RU" w:eastAsia="ru-RU"/>
              </w:rPr>
              <w:t xml:space="preserve"> та журналіста</w:t>
            </w:r>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w:t>
            </w:r>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Ю.В.</w:t>
            </w:r>
            <w:r w:rsidRPr="00CB715C">
              <w:rPr>
                <w:rFonts w:ascii="Times New Roman" w:eastAsia="Times New Roman" w:hAnsi="Times New Roman" w:cs="Times New Roman"/>
                <w:color w:val="000000"/>
                <w:sz w:val="24"/>
                <w:szCs w:val="24"/>
                <w:lang w:eastAsia="ru-RU"/>
              </w:rPr>
              <w:t> </w:t>
            </w:r>
            <w:r w:rsidRPr="00CB715C">
              <w:rPr>
                <w:rFonts w:ascii="Times New Roman" w:eastAsia="Times New Roman" w:hAnsi="Times New Roman" w:cs="Times New Roman"/>
                <w:color w:val="000000"/>
                <w:sz w:val="24"/>
                <w:szCs w:val="24"/>
                <w:lang w:val="ru-RU" w:eastAsia="ru-RU"/>
              </w:rPr>
              <w:t xml:space="preserve">Бондар, М.Ф. </w:t>
            </w:r>
            <w:proofErr w:type="spellStart"/>
            <w:r w:rsidRPr="00CB715C">
              <w:rPr>
                <w:rFonts w:ascii="Times New Roman" w:eastAsia="Times New Roman" w:hAnsi="Times New Roman" w:cs="Times New Roman"/>
                <w:color w:val="000000"/>
                <w:sz w:val="24"/>
                <w:szCs w:val="24"/>
                <w:lang w:val="ru-RU" w:eastAsia="ru-RU"/>
              </w:rPr>
              <w:t>Головатий</w:t>
            </w:r>
            <w:proofErr w:type="spellEnd"/>
            <w:r w:rsidRPr="00CB715C">
              <w:rPr>
                <w:rFonts w:ascii="Times New Roman" w:eastAsia="Times New Roman" w:hAnsi="Times New Roman" w:cs="Times New Roman"/>
                <w:color w:val="000000"/>
                <w:sz w:val="24"/>
                <w:szCs w:val="24"/>
                <w:lang w:val="ru-RU" w:eastAsia="ru-RU"/>
              </w:rPr>
              <w:t xml:space="preserve">, М.І. Сенченко; МАУП, </w:t>
            </w:r>
            <w:proofErr w:type="spellStart"/>
            <w:r w:rsidRPr="00CB715C">
              <w:rPr>
                <w:rFonts w:ascii="Times New Roman" w:eastAsia="Times New Roman" w:hAnsi="Times New Roman" w:cs="Times New Roman"/>
                <w:color w:val="000000"/>
                <w:sz w:val="24"/>
                <w:szCs w:val="24"/>
                <w:lang w:val="ru-RU" w:eastAsia="ru-RU"/>
              </w:rPr>
              <w:t>Книжкова</w:t>
            </w:r>
            <w:proofErr w:type="spellEnd"/>
            <w:r w:rsidRPr="00CB715C">
              <w:rPr>
                <w:rFonts w:ascii="Times New Roman" w:eastAsia="Times New Roman" w:hAnsi="Times New Roman" w:cs="Times New Roman"/>
                <w:color w:val="000000"/>
                <w:sz w:val="24"/>
                <w:szCs w:val="24"/>
                <w:lang w:val="ru-RU" w:eastAsia="ru-RU"/>
              </w:rPr>
              <w:t xml:space="preserve"> палата </w:t>
            </w:r>
            <w:proofErr w:type="spellStart"/>
            <w:r w:rsidRPr="00CB715C">
              <w:rPr>
                <w:rFonts w:ascii="Times New Roman" w:eastAsia="Times New Roman" w:hAnsi="Times New Roman" w:cs="Times New Roman"/>
                <w:color w:val="000000"/>
                <w:sz w:val="24"/>
                <w:szCs w:val="24"/>
                <w:lang w:val="ru-RU" w:eastAsia="ru-RU"/>
              </w:rPr>
              <w:t>України</w:t>
            </w:r>
            <w:proofErr w:type="spellEnd"/>
            <w:r w:rsidRPr="00CB715C">
              <w:rPr>
                <w:rFonts w:ascii="Times New Roman" w:eastAsia="Times New Roman" w:hAnsi="Times New Roman" w:cs="Times New Roman"/>
                <w:color w:val="000000"/>
                <w:sz w:val="24"/>
                <w:szCs w:val="24"/>
                <w:lang w:val="ru-RU" w:eastAsia="ru-RU"/>
              </w:rPr>
              <w:t>.</w:t>
            </w:r>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w:t>
            </w:r>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К.</w:t>
            </w:r>
            <w:proofErr w:type="gramStart"/>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w:t>
            </w:r>
            <w:proofErr w:type="gramEnd"/>
            <w:r w:rsidRPr="00CB715C">
              <w:rPr>
                <w:rFonts w:ascii="Times New Roman" w:eastAsia="Times New Roman" w:hAnsi="Times New Roman" w:cs="Times New Roman"/>
                <w:color w:val="000000"/>
                <w:sz w:val="24"/>
                <w:szCs w:val="24"/>
                <w:lang w:eastAsia="ru-RU"/>
              </w:rPr>
              <w:t xml:space="preserve"> </w:t>
            </w:r>
            <w:r w:rsidRPr="00CB715C">
              <w:rPr>
                <w:rFonts w:ascii="Times New Roman" w:eastAsia="Times New Roman" w:hAnsi="Times New Roman" w:cs="Times New Roman"/>
                <w:color w:val="000000"/>
                <w:sz w:val="24"/>
                <w:szCs w:val="24"/>
                <w:lang w:val="ru-RU" w:eastAsia="ru-RU"/>
              </w:rPr>
              <w:t>Персонал, 2010.</w:t>
            </w:r>
            <w:r w:rsidRPr="00CB715C">
              <w:rPr>
                <w:rFonts w:ascii="Times New Roman" w:eastAsia="Times New Roman" w:hAnsi="Times New Roman" w:cs="Times New Roman"/>
                <w:color w:val="000000"/>
                <w:sz w:val="24"/>
                <w:szCs w:val="24"/>
                <w:lang w:eastAsia="ru-RU"/>
              </w:rPr>
              <w:t xml:space="preserve"> – 399 с.</w:t>
            </w:r>
          </w:p>
          <w:p w:rsidR="001D7B85" w:rsidRPr="00CB715C" w:rsidRDefault="001D7B85" w:rsidP="0004741F">
            <w:pPr>
              <w:numPr>
                <w:ilvl w:val="0"/>
                <w:numId w:val="17"/>
              </w:numPr>
              <w:tabs>
                <w:tab w:val="clear" w:pos="360"/>
                <w:tab w:val="num" w:pos="175"/>
              </w:tabs>
              <w:spacing w:after="0" w:line="240" w:lineRule="auto"/>
              <w:ind w:left="175" w:right="-250" w:hanging="283"/>
              <w:jc w:val="both"/>
              <w:rPr>
                <w:rFonts w:ascii="Times New Roman" w:eastAsia="Times New Roman" w:hAnsi="Times New Roman" w:cs="Times New Roman"/>
                <w:color w:val="000000"/>
                <w:sz w:val="24"/>
                <w:szCs w:val="24"/>
                <w:lang w:eastAsia="ru-RU"/>
              </w:rPr>
            </w:pPr>
            <w:proofErr w:type="spellStart"/>
            <w:r w:rsidRPr="00CB715C">
              <w:rPr>
                <w:rFonts w:ascii="Times New Roman" w:eastAsia="Times New Roman" w:hAnsi="Times New Roman" w:cs="Times New Roman"/>
                <w:color w:val="000000"/>
                <w:sz w:val="24"/>
                <w:szCs w:val="24"/>
                <w:lang w:eastAsia="ru-RU"/>
              </w:rPr>
              <w:t>Муковський</w:t>
            </w:r>
            <w:proofErr w:type="spellEnd"/>
            <w:r w:rsidRPr="00CB715C">
              <w:rPr>
                <w:rFonts w:ascii="Times New Roman" w:eastAsia="Times New Roman" w:hAnsi="Times New Roman" w:cs="Times New Roman"/>
                <w:color w:val="000000"/>
                <w:sz w:val="24"/>
                <w:szCs w:val="24"/>
                <w:lang w:eastAsia="ru-RU"/>
              </w:rPr>
              <w:t xml:space="preserve"> І.Т. Інформаційно-аналітична діяльність у міжнародних відносинах : навчальний посібник / </w:t>
            </w:r>
            <w:proofErr w:type="spellStart"/>
            <w:r w:rsidRPr="00CB715C">
              <w:rPr>
                <w:rFonts w:ascii="Times New Roman" w:eastAsia="Times New Roman" w:hAnsi="Times New Roman" w:cs="Times New Roman"/>
                <w:color w:val="000000"/>
                <w:sz w:val="24"/>
                <w:szCs w:val="24"/>
                <w:lang w:eastAsia="ru-RU"/>
              </w:rPr>
              <w:t>І.Т. Муков</w:t>
            </w:r>
            <w:proofErr w:type="spellEnd"/>
            <w:r w:rsidRPr="00CB715C">
              <w:rPr>
                <w:rFonts w:ascii="Times New Roman" w:eastAsia="Times New Roman" w:hAnsi="Times New Roman" w:cs="Times New Roman"/>
                <w:color w:val="000000"/>
                <w:sz w:val="24"/>
                <w:szCs w:val="24"/>
                <w:lang w:eastAsia="ru-RU"/>
              </w:rPr>
              <w:t>ський , А.Г. Міщенко, М.М. Шевченко. – К. : Кондор, 2012. – 224 с.</w:t>
            </w:r>
          </w:p>
        </w:tc>
      </w:tr>
      <w:tr w:rsidR="001D7B85" w:rsidRPr="00CB715C" w:rsidTr="00412F9D">
        <w:tc>
          <w:tcPr>
            <w:tcW w:w="2235" w:type="dxa"/>
          </w:tcPr>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sz w:val="24"/>
                <w:szCs w:val="24"/>
                <w:lang w:val="ru-RU" w:eastAsia="ru-RU"/>
              </w:rPr>
              <w:t>Чотири</w:t>
            </w:r>
            <w:proofErr w:type="spellEnd"/>
            <w:r w:rsidRPr="00CB715C">
              <w:rPr>
                <w:rFonts w:ascii="Times New Roman" w:eastAsia="Times New Roman" w:hAnsi="Times New Roman" w:cs="Times New Roman"/>
                <w:sz w:val="24"/>
                <w:szCs w:val="24"/>
                <w:lang w:val="ru-RU" w:eastAsia="ru-RU"/>
              </w:rPr>
              <w:t xml:space="preserve"> і </w:t>
            </w:r>
            <w:proofErr w:type="spellStart"/>
            <w:r w:rsidRPr="00CB715C">
              <w:rPr>
                <w:rFonts w:ascii="Times New Roman" w:eastAsia="Times New Roman" w:hAnsi="Times New Roman" w:cs="Times New Roman"/>
                <w:sz w:val="24"/>
                <w:szCs w:val="24"/>
                <w:lang w:val="ru-RU" w:eastAsia="ru-RU"/>
              </w:rPr>
              <w:t>більше</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авторі</w:t>
            </w:r>
            <w:proofErr w:type="gramStart"/>
            <w:r w:rsidRPr="00CB715C">
              <w:rPr>
                <w:rFonts w:ascii="Times New Roman" w:eastAsia="Times New Roman" w:hAnsi="Times New Roman" w:cs="Times New Roman"/>
                <w:sz w:val="24"/>
                <w:szCs w:val="24"/>
                <w:lang w:val="ru-RU" w:eastAsia="ru-RU"/>
              </w:rPr>
              <w:t>в</w:t>
            </w:r>
            <w:proofErr w:type="spellEnd"/>
            <w:proofErr w:type="gramEnd"/>
          </w:p>
        </w:tc>
        <w:tc>
          <w:tcPr>
            <w:tcW w:w="7229" w:type="dxa"/>
          </w:tcPr>
          <w:p w:rsidR="001D7B85" w:rsidRPr="00CB715C" w:rsidRDefault="001D7B85" w:rsidP="0004741F">
            <w:pPr>
              <w:numPr>
                <w:ilvl w:val="0"/>
                <w:numId w:val="15"/>
              </w:numPr>
              <w:tabs>
                <w:tab w:val="clear" w:pos="360"/>
                <w:tab w:val="left" w:pos="175"/>
                <w:tab w:val="left" w:pos="900"/>
              </w:tabs>
              <w:spacing w:after="0" w:line="240" w:lineRule="auto"/>
              <w:ind w:left="175" w:hanging="283"/>
              <w:jc w:val="both"/>
              <w:rPr>
                <w:rFonts w:ascii="Times New Roman" w:eastAsia="Times New Roman" w:hAnsi="Times New Roman" w:cs="Times New Roman"/>
                <w:color w:val="000000"/>
                <w:sz w:val="24"/>
                <w:szCs w:val="24"/>
                <w:lang w:eastAsia="ru-RU"/>
              </w:rPr>
            </w:pPr>
            <w:proofErr w:type="spellStart"/>
            <w:r w:rsidRPr="00CB715C">
              <w:rPr>
                <w:rFonts w:ascii="Times New Roman" w:eastAsia="Times New Roman" w:hAnsi="Times New Roman" w:cs="Times New Roman"/>
                <w:color w:val="000000"/>
                <w:sz w:val="24"/>
                <w:szCs w:val="24"/>
                <w:lang w:eastAsia="ru-RU"/>
              </w:rPr>
              <w:t>История</w:t>
            </w:r>
            <w:proofErr w:type="spellEnd"/>
            <w:r w:rsidRPr="00CB715C">
              <w:rPr>
                <w:rFonts w:ascii="Times New Roman" w:eastAsia="Times New Roman" w:hAnsi="Times New Roman" w:cs="Times New Roman"/>
                <w:color w:val="000000"/>
                <w:sz w:val="24"/>
                <w:szCs w:val="24"/>
                <w:lang w:eastAsia="ru-RU"/>
              </w:rPr>
              <w:t xml:space="preserve"> </w:t>
            </w:r>
            <w:proofErr w:type="spellStart"/>
            <w:r w:rsidRPr="00CB715C">
              <w:rPr>
                <w:rFonts w:ascii="Times New Roman" w:eastAsia="Times New Roman" w:hAnsi="Times New Roman" w:cs="Times New Roman"/>
                <w:color w:val="000000"/>
                <w:sz w:val="24"/>
                <w:szCs w:val="24"/>
                <w:lang w:eastAsia="ru-RU"/>
              </w:rPr>
              <w:t>мировой</w:t>
            </w:r>
            <w:proofErr w:type="spellEnd"/>
            <w:r w:rsidRPr="00CB715C">
              <w:rPr>
                <w:rFonts w:ascii="Times New Roman" w:eastAsia="Times New Roman" w:hAnsi="Times New Roman" w:cs="Times New Roman"/>
                <w:color w:val="000000"/>
                <w:sz w:val="24"/>
                <w:szCs w:val="24"/>
                <w:lang w:eastAsia="ru-RU"/>
              </w:rPr>
              <w:t xml:space="preserve"> </w:t>
            </w:r>
            <w:proofErr w:type="spellStart"/>
            <w:r w:rsidRPr="00CB715C">
              <w:rPr>
                <w:rFonts w:ascii="Times New Roman" w:eastAsia="Times New Roman" w:hAnsi="Times New Roman" w:cs="Times New Roman"/>
                <w:color w:val="000000"/>
                <w:sz w:val="24"/>
                <w:szCs w:val="24"/>
                <w:lang w:eastAsia="ru-RU"/>
              </w:rPr>
              <w:t>журналистики</w:t>
            </w:r>
            <w:proofErr w:type="spellEnd"/>
            <w:r w:rsidRPr="00CB715C">
              <w:rPr>
                <w:rFonts w:ascii="Times New Roman" w:eastAsia="Times New Roman" w:hAnsi="Times New Roman" w:cs="Times New Roman"/>
                <w:color w:val="000000"/>
                <w:sz w:val="24"/>
                <w:szCs w:val="24"/>
                <w:lang w:eastAsia="ru-RU"/>
              </w:rPr>
              <w:t xml:space="preserve"> / А.Г. Беспалова, </w:t>
            </w:r>
            <w:proofErr w:type="spellStart"/>
            <w:r w:rsidRPr="00CB715C">
              <w:rPr>
                <w:rFonts w:ascii="Times New Roman" w:eastAsia="Times New Roman" w:hAnsi="Times New Roman" w:cs="Times New Roman"/>
                <w:color w:val="000000"/>
                <w:sz w:val="24"/>
                <w:szCs w:val="24"/>
                <w:lang w:eastAsia="ru-RU"/>
              </w:rPr>
              <w:t>Е.А. Кор</w:t>
            </w:r>
            <w:proofErr w:type="spellEnd"/>
            <w:r w:rsidRPr="00CB715C">
              <w:rPr>
                <w:rFonts w:ascii="Times New Roman" w:eastAsia="Times New Roman" w:hAnsi="Times New Roman" w:cs="Times New Roman"/>
                <w:color w:val="000000"/>
                <w:sz w:val="24"/>
                <w:szCs w:val="24"/>
                <w:lang w:eastAsia="ru-RU"/>
              </w:rPr>
              <w:t xml:space="preserve">нилов, А.П. </w:t>
            </w:r>
            <w:proofErr w:type="spellStart"/>
            <w:r w:rsidRPr="00CB715C">
              <w:rPr>
                <w:rFonts w:ascii="Times New Roman" w:eastAsia="Times New Roman" w:hAnsi="Times New Roman" w:cs="Times New Roman"/>
                <w:color w:val="000000"/>
                <w:sz w:val="24"/>
                <w:szCs w:val="24"/>
                <w:lang w:eastAsia="ru-RU"/>
              </w:rPr>
              <w:t>Короченский</w:t>
            </w:r>
            <w:proofErr w:type="spellEnd"/>
            <w:r w:rsidRPr="00CB715C">
              <w:rPr>
                <w:rFonts w:ascii="Times New Roman" w:eastAsia="Times New Roman" w:hAnsi="Times New Roman" w:cs="Times New Roman"/>
                <w:color w:val="000000"/>
                <w:sz w:val="24"/>
                <w:szCs w:val="24"/>
                <w:lang w:eastAsia="ru-RU"/>
              </w:rPr>
              <w:t xml:space="preserve">, Ю.В. </w:t>
            </w:r>
            <w:proofErr w:type="spellStart"/>
            <w:r w:rsidRPr="00CB715C">
              <w:rPr>
                <w:rFonts w:ascii="Times New Roman" w:eastAsia="Times New Roman" w:hAnsi="Times New Roman" w:cs="Times New Roman"/>
                <w:color w:val="000000"/>
                <w:sz w:val="24"/>
                <w:szCs w:val="24"/>
                <w:lang w:eastAsia="ru-RU"/>
              </w:rPr>
              <w:t>Лучинский</w:t>
            </w:r>
            <w:proofErr w:type="spellEnd"/>
            <w:r w:rsidRPr="00CB715C">
              <w:rPr>
                <w:rFonts w:ascii="Times New Roman" w:eastAsia="Times New Roman" w:hAnsi="Times New Roman" w:cs="Times New Roman"/>
                <w:color w:val="000000"/>
                <w:sz w:val="24"/>
                <w:szCs w:val="24"/>
                <w:lang w:eastAsia="ru-RU"/>
              </w:rPr>
              <w:t xml:space="preserve">, </w:t>
            </w:r>
            <w:proofErr w:type="spellStart"/>
            <w:r w:rsidRPr="00CB715C">
              <w:rPr>
                <w:rFonts w:ascii="Times New Roman" w:eastAsia="Times New Roman" w:hAnsi="Times New Roman" w:cs="Times New Roman"/>
                <w:color w:val="000000"/>
                <w:sz w:val="24"/>
                <w:szCs w:val="24"/>
                <w:lang w:eastAsia="ru-RU"/>
              </w:rPr>
              <w:t>А.И. Ст</w:t>
            </w:r>
            <w:proofErr w:type="spellEnd"/>
            <w:r w:rsidRPr="00CB715C">
              <w:rPr>
                <w:rFonts w:ascii="Times New Roman" w:eastAsia="Times New Roman" w:hAnsi="Times New Roman" w:cs="Times New Roman"/>
                <w:color w:val="000000"/>
                <w:sz w:val="24"/>
                <w:szCs w:val="24"/>
                <w:lang w:eastAsia="ru-RU"/>
              </w:rPr>
              <w:t>анько. – М., Ростов н/Д. : ИКЦ «</w:t>
            </w:r>
            <w:proofErr w:type="spellStart"/>
            <w:r w:rsidRPr="00CB715C">
              <w:rPr>
                <w:rFonts w:ascii="Times New Roman" w:eastAsia="Times New Roman" w:hAnsi="Times New Roman" w:cs="Times New Roman"/>
                <w:color w:val="000000"/>
                <w:sz w:val="24"/>
                <w:szCs w:val="24"/>
                <w:lang w:eastAsia="ru-RU"/>
              </w:rPr>
              <w:t>Март</w:t>
            </w:r>
            <w:proofErr w:type="spellEnd"/>
            <w:r w:rsidRPr="00CB715C">
              <w:rPr>
                <w:rFonts w:ascii="Times New Roman" w:eastAsia="Times New Roman" w:hAnsi="Times New Roman" w:cs="Times New Roman"/>
                <w:color w:val="000000"/>
                <w:sz w:val="24"/>
                <w:szCs w:val="24"/>
                <w:lang w:eastAsia="ru-RU"/>
              </w:rPr>
              <w:t>», 2003. – 432 с.</w:t>
            </w:r>
          </w:p>
        </w:tc>
      </w:tr>
      <w:tr w:rsidR="001D7B85" w:rsidRPr="00CB715C" w:rsidTr="00412F9D">
        <w:tc>
          <w:tcPr>
            <w:tcW w:w="2235" w:type="dxa"/>
          </w:tcPr>
          <w:p w:rsidR="001D7B85" w:rsidRPr="00CB715C" w:rsidRDefault="001D7B85" w:rsidP="00412F9D">
            <w:pPr>
              <w:spacing w:after="0" w:line="240" w:lineRule="auto"/>
              <w:jc w:val="center"/>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sz w:val="24"/>
                <w:szCs w:val="24"/>
                <w:lang w:val="ru-RU" w:eastAsia="ru-RU"/>
              </w:rPr>
              <w:t>Без автора</w:t>
            </w:r>
          </w:p>
        </w:tc>
        <w:tc>
          <w:tcPr>
            <w:tcW w:w="7229" w:type="dxa"/>
          </w:tcPr>
          <w:p w:rsidR="001D7B85" w:rsidRPr="00CB715C" w:rsidRDefault="001D7B85" w:rsidP="0004741F">
            <w:pPr>
              <w:numPr>
                <w:ilvl w:val="0"/>
                <w:numId w:val="18"/>
              </w:numPr>
              <w:tabs>
                <w:tab w:val="clear" w:pos="360"/>
                <w:tab w:val="num" w:pos="175"/>
              </w:tabs>
              <w:suppressAutoHyphens/>
              <w:spacing w:after="0" w:line="240" w:lineRule="auto"/>
              <w:ind w:left="175" w:hanging="283"/>
              <w:contextualSpacing/>
              <w:jc w:val="both"/>
              <w:rPr>
                <w:rFonts w:ascii="Times New Roman" w:eastAsia="Times New Roman" w:hAnsi="Times New Roman" w:cs="Times New Roman"/>
                <w:sz w:val="24"/>
                <w:szCs w:val="24"/>
                <w:lang w:eastAsia="ar-SA"/>
              </w:rPr>
            </w:pPr>
            <w:r w:rsidRPr="00CB715C">
              <w:rPr>
                <w:rFonts w:ascii="Times New Roman" w:eastAsia="Times New Roman" w:hAnsi="Times New Roman" w:cs="Times New Roman"/>
                <w:sz w:val="24"/>
                <w:szCs w:val="24"/>
                <w:lang w:eastAsia="ar-SA"/>
              </w:rPr>
              <w:t xml:space="preserve">Духовні цінності в сучасному інформаційному суспільстві : матеріали науково-практичної конференції / упорядник Л.І. Буряк. – К.: </w:t>
            </w:r>
            <w:proofErr w:type="spellStart"/>
            <w:r w:rsidRPr="00CB715C">
              <w:rPr>
                <w:rFonts w:ascii="Times New Roman" w:eastAsia="Times New Roman" w:hAnsi="Times New Roman" w:cs="Times New Roman"/>
                <w:sz w:val="24"/>
                <w:szCs w:val="24"/>
                <w:lang w:eastAsia="ar-SA"/>
              </w:rPr>
              <w:t>Национальная</w:t>
            </w:r>
            <w:proofErr w:type="spellEnd"/>
            <w:r w:rsidRPr="00CB715C">
              <w:rPr>
                <w:rFonts w:ascii="Times New Roman" w:eastAsia="Times New Roman" w:hAnsi="Times New Roman" w:cs="Times New Roman"/>
                <w:sz w:val="24"/>
                <w:szCs w:val="24"/>
                <w:lang w:eastAsia="ar-SA"/>
              </w:rPr>
              <w:t xml:space="preserve"> </w:t>
            </w:r>
            <w:proofErr w:type="spellStart"/>
            <w:r w:rsidRPr="00CB715C">
              <w:rPr>
                <w:rFonts w:ascii="Times New Roman" w:eastAsia="Times New Roman" w:hAnsi="Times New Roman" w:cs="Times New Roman"/>
                <w:sz w:val="24"/>
                <w:szCs w:val="24"/>
                <w:lang w:eastAsia="ar-SA"/>
              </w:rPr>
              <w:t>академия</w:t>
            </w:r>
            <w:proofErr w:type="spellEnd"/>
            <w:r w:rsidRPr="00CB715C">
              <w:rPr>
                <w:rFonts w:ascii="Times New Roman" w:eastAsia="Times New Roman" w:hAnsi="Times New Roman" w:cs="Times New Roman"/>
                <w:sz w:val="24"/>
                <w:szCs w:val="24"/>
                <w:lang w:eastAsia="ar-SA"/>
              </w:rPr>
              <w:t xml:space="preserve"> </w:t>
            </w:r>
            <w:proofErr w:type="spellStart"/>
            <w:r w:rsidRPr="00CB715C">
              <w:rPr>
                <w:rFonts w:ascii="Times New Roman" w:eastAsia="Times New Roman" w:hAnsi="Times New Roman" w:cs="Times New Roman"/>
                <w:sz w:val="24"/>
                <w:szCs w:val="24"/>
                <w:lang w:eastAsia="ar-SA"/>
              </w:rPr>
              <w:t>управления</w:t>
            </w:r>
            <w:proofErr w:type="spellEnd"/>
            <w:r w:rsidRPr="00CB715C">
              <w:rPr>
                <w:rFonts w:ascii="Times New Roman" w:eastAsia="Times New Roman" w:hAnsi="Times New Roman" w:cs="Times New Roman"/>
                <w:sz w:val="24"/>
                <w:szCs w:val="24"/>
                <w:lang w:eastAsia="ar-SA"/>
              </w:rPr>
              <w:t>, 2007. – 128 с.</w:t>
            </w:r>
          </w:p>
          <w:p w:rsidR="001D7B85" w:rsidRPr="00CB715C" w:rsidRDefault="001D7B85" w:rsidP="0004741F">
            <w:pPr>
              <w:numPr>
                <w:ilvl w:val="0"/>
                <w:numId w:val="18"/>
              </w:numPr>
              <w:tabs>
                <w:tab w:val="clear" w:pos="360"/>
                <w:tab w:val="num" w:pos="175"/>
              </w:tabs>
              <w:spacing w:after="0" w:line="240" w:lineRule="auto"/>
              <w:ind w:left="175" w:hanging="283"/>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 xml:space="preserve">Українська журналістика: вчора, сьогодні, завтра </w:t>
            </w:r>
            <w:r w:rsidRPr="00CB715C">
              <w:rPr>
                <w:rFonts w:ascii="Times New Roman" w:eastAsia="Times New Roman" w:hAnsi="Times New Roman" w:cs="Times New Roman"/>
                <w:color w:val="000000"/>
                <w:sz w:val="24"/>
                <w:szCs w:val="24"/>
                <w:shd w:val="clear" w:color="auto" w:fill="FFFFFF"/>
                <w:lang w:val="ru-RU" w:eastAsia="ru-RU"/>
              </w:rPr>
              <w:t>/</w:t>
            </w:r>
            <w:r w:rsidRPr="00CB715C">
              <w:rPr>
                <w:rFonts w:ascii="Times New Roman" w:eastAsia="Times New Roman" w:hAnsi="Times New Roman" w:cs="Times New Roman"/>
                <w:color w:val="000000"/>
                <w:sz w:val="24"/>
                <w:szCs w:val="24"/>
                <w:shd w:val="clear" w:color="auto" w:fill="FFFFFF"/>
                <w:lang w:eastAsia="ru-RU"/>
              </w:rPr>
              <w:t xml:space="preserve"> з</w:t>
            </w:r>
            <w:r w:rsidRPr="00CB715C">
              <w:rPr>
                <w:rFonts w:ascii="Times New Roman" w:eastAsia="Times New Roman" w:hAnsi="Times New Roman" w:cs="Times New Roman"/>
                <w:color w:val="000000"/>
                <w:sz w:val="24"/>
                <w:szCs w:val="24"/>
                <w:shd w:val="clear" w:color="auto" w:fill="FFFFFF"/>
                <w:lang w:val="ru-RU" w:eastAsia="ru-RU"/>
              </w:rPr>
              <w:t xml:space="preserve">а </w:t>
            </w:r>
            <w:proofErr w:type="spellStart"/>
            <w:r w:rsidRPr="00CB715C">
              <w:rPr>
                <w:rFonts w:ascii="Times New Roman" w:eastAsia="Times New Roman" w:hAnsi="Times New Roman" w:cs="Times New Roman"/>
                <w:color w:val="000000"/>
                <w:sz w:val="24"/>
                <w:szCs w:val="24"/>
                <w:shd w:val="clear" w:color="auto" w:fill="FFFFFF"/>
                <w:lang w:val="ru-RU" w:eastAsia="ru-RU"/>
              </w:rPr>
              <w:t>заг</w:t>
            </w:r>
            <w:proofErr w:type="spellEnd"/>
            <w:r w:rsidRPr="00CB715C">
              <w:rPr>
                <w:rFonts w:ascii="Times New Roman" w:eastAsia="Times New Roman" w:hAnsi="Times New Roman" w:cs="Times New Roman"/>
                <w:color w:val="000000"/>
                <w:sz w:val="24"/>
                <w:szCs w:val="24"/>
                <w:shd w:val="clear" w:color="auto" w:fill="FFFFFF"/>
                <w:lang w:val="ru-RU" w:eastAsia="ru-RU"/>
              </w:rPr>
              <w:t>. ред. проф. В.І.</w:t>
            </w:r>
            <w:r w:rsidRPr="00CB715C">
              <w:rPr>
                <w:rFonts w:ascii="Times New Roman" w:eastAsia="Times New Roman" w:hAnsi="Times New Roman" w:cs="Times New Roman"/>
                <w:color w:val="000000"/>
                <w:sz w:val="24"/>
                <w:szCs w:val="24"/>
                <w:shd w:val="clear" w:color="auto" w:fill="FFFFFF"/>
                <w:lang w:eastAsia="ru-RU"/>
              </w:rPr>
              <w:t> </w:t>
            </w:r>
            <w:r w:rsidRPr="00CB715C">
              <w:rPr>
                <w:rFonts w:ascii="Times New Roman" w:eastAsia="Times New Roman" w:hAnsi="Times New Roman" w:cs="Times New Roman"/>
                <w:color w:val="000000"/>
                <w:sz w:val="24"/>
                <w:szCs w:val="24"/>
                <w:shd w:val="clear" w:color="auto" w:fill="FFFFFF"/>
                <w:lang w:val="ru-RU" w:eastAsia="ru-RU"/>
              </w:rPr>
              <w:t>Шкляра</w:t>
            </w:r>
            <w:r w:rsidRPr="00CB715C">
              <w:rPr>
                <w:rFonts w:ascii="Times New Roman" w:eastAsia="Times New Roman" w:hAnsi="Times New Roman" w:cs="Times New Roman"/>
                <w:color w:val="000000"/>
                <w:sz w:val="24"/>
                <w:szCs w:val="24"/>
                <w:lang w:eastAsia="ru-RU"/>
              </w:rPr>
              <w:t>. Кн. 3. – К. : Інститут журналістики, 1998. – 180 с.</w:t>
            </w:r>
          </w:p>
        </w:tc>
      </w:tr>
      <w:tr w:rsidR="001D7B85" w:rsidRPr="00CB715C" w:rsidTr="00412F9D">
        <w:tc>
          <w:tcPr>
            <w:tcW w:w="2235" w:type="dxa"/>
          </w:tcPr>
          <w:p w:rsidR="001D7B85" w:rsidRPr="00CB715C" w:rsidRDefault="001D7B85" w:rsidP="00412F9D">
            <w:pPr>
              <w:spacing w:after="0" w:line="240" w:lineRule="auto"/>
              <w:jc w:val="center"/>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sz w:val="24"/>
                <w:szCs w:val="24"/>
                <w:lang w:val="ru-RU" w:eastAsia="ru-RU"/>
              </w:rPr>
              <w:t>Багатотомний</w:t>
            </w:r>
            <w:proofErr w:type="spellEnd"/>
            <w:r w:rsidRPr="00CB715C">
              <w:rPr>
                <w:rFonts w:ascii="Times New Roman" w:eastAsia="Times New Roman" w:hAnsi="Times New Roman" w:cs="Times New Roman"/>
                <w:sz w:val="24"/>
                <w:szCs w:val="24"/>
                <w:lang w:val="ru-RU" w:eastAsia="ru-RU"/>
              </w:rPr>
              <w:t xml:space="preserve"> документ</w:t>
            </w:r>
          </w:p>
        </w:tc>
        <w:tc>
          <w:tcPr>
            <w:tcW w:w="7229" w:type="dxa"/>
          </w:tcPr>
          <w:p w:rsidR="001D7B85" w:rsidRPr="00CB715C" w:rsidRDefault="001D7B85" w:rsidP="0004741F">
            <w:pPr>
              <w:numPr>
                <w:ilvl w:val="0"/>
                <w:numId w:val="19"/>
              </w:numPr>
              <w:tabs>
                <w:tab w:val="clear" w:pos="360"/>
                <w:tab w:val="num" w:pos="175"/>
              </w:tabs>
              <w:spacing w:after="0" w:line="240" w:lineRule="auto"/>
              <w:ind w:left="175" w:hanging="283"/>
              <w:jc w:val="both"/>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sz w:val="24"/>
                <w:szCs w:val="24"/>
                <w:lang w:val="ru-RU" w:eastAsia="ru-RU"/>
              </w:rPr>
              <w:t>Межгосударственные стандарты</w:t>
            </w:r>
            <w:proofErr w:type="gramStart"/>
            <w:r w:rsidRPr="00CB715C">
              <w:rPr>
                <w:rFonts w:ascii="Times New Roman" w:eastAsia="Times New Roman" w:hAnsi="Times New Roman" w:cs="Times New Roman"/>
                <w:sz w:val="24"/>
                <w:szCs w:val="24"/>
                <w:lang w:val="ru-RU" w:eastAsia="ru-RU"/>
              </w:rPr>
              <w:t xml:space="preserve"> :</w:t>
            </w:r>
            <w:proofErr w:type="gramEnd"/>
            <w:r w:rsidRPr="00CB715C">
              <w:rPr>
                <w:rFonts w:ascii="Times New Roman" w:eastAsia="Times New Roman" w:hAnsi="Times New Roman" w:cs="Times New Roman"/>
                <w:sz w:val="24"/>
                <w:szCs w:val="24"/>
                <w:lang w:val="ru-RU" w:eastAsia="ru-RU"/>
              </w:rPr>
              <w:t xml:space="preserve"> каталог в 6 т. / [сост. Ковалева И.В., Рубцова Е.Ю. ; ред. Иванов В.Л.].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Львов</w:t>
            </w:r>
            <w:proofErr w:type="gramStart"/>
            <w:r w:rsidRPr="00CB715C">
              <w:rPr>
                <w:rFonts w:ascii="Times New Roman" w:eastAsia="Times New Roman" w:hAnsi="Times New Roman" w:cs="Times New Roman"/>
                <w:sz w:val="24"/>
                <w:szCs w:val="24"/>
                <w:lang w:val="ru-RU" w:eastAsia="ru-RU"/>
              </w:rPr>
              <w:t xml:space="preserve"> :</w:t>
            </w:r>
            <w:proofErr w:type="gramEnd"/>
            <w:r w:rsidRPr="00CB715C">
              <w:rPr>
                <w:rFonts w:ascii="Times New Roman" w:eastAsia="Times New Roman" w:hAnsi="Times New Roman" w:cs="Times New Roman"/>
                <w:sz w:val="24"/>
                <w:szCs w:val="24"/>
                <w:lang w:val="ru-RU" w:eastAsia="ru-RU"/>
              </w:rPr>
              <w:t xml:space="preserve"> НТЦ "</w:t>
            </w:r>
            <w:proofErr w:type="spellStart"/>
            <w:r w:rsidRPr="00CB715C">
              <w:rPr>
                <w:rFonts w:ascii="Times New Roman" w:eastAsia="Times New Roman" w:hAnsi="Times New Roman" w:cs="Times New Roman"/>
                <w:sz w:val="24"/>
                <w:szCs w:val="24"/>
                <w:lang w:val="ru-RU" w:eastAsia="ru-RU"/>
              </w:rPr>
              <w:t>Леонорм</w:t>
            </w:r>
            <w:proofErr w:type="spellEnd"/>
            <w:r w:rsidRPr="00CB715C">
              <w:rPr>
                <w:rFonts w:ascii="Times New Roman" w:eastAsia="Times New Roman" w:hAnsi="Times New Roman" w:cs="Times New Roman"/>
                <w:sz w:val="24"/>
                <w:szCs w:val="24"/>
                <w:lang w:val="ru-RU" w:eastAsia="ru-RU"/>
              </w:rPr>
              <w:t>-Стандарт", 2005</w:t>
            </w:r>
            <w:r w:rsidRPr="00CB715C">
              <w:rPr>
                <w:rFonts w:ascii="Times New Roman" w:eastAsia="Times New Roman" w:hAnsi="Times New Roman" w:cs="Times New Roman"/>
                <w:sz w:val="24"/>
                <w:szCs w:val="24"/>
                <w:lang w:eastAsia="ru-RU"/>
              </w:rPr>
              <w:t>.</w:t>
            </w:r>
            <w:r w:rsidRPr="00CB715C">
              <w:rPr>
                <w:rFonts w:ascii="Times New Roman" w:eastAsia="Times New Roman" w:hAnsi="Times New Roman" w:cs="Times New Roman"/>
                <w:sz w:val="24"/>
                <w:szCs w:val="24"/>
                <w:lang w:val="ru-RU" w:eastAsia="ru-RU"/>
              </w:rPr>
              <w:t xml:space="preserve"> (Серия "Нормативная база предприятия").</w:t>
            </w:r>
            <w:r w:rsidRPr="00CB715C">
              <w:rPr>
                <w:rFonts w:ascii="Times New Roman" w:eastAsia="Times New Roman" w:hAnsi="Times New Roman" w:cs="Times New Roman"/>
                <w:sz w:val="24"/>
                <w:szCs w:val="24"/>
                <w:lang w:eastAsia="ru-RU"/>
              </w:rPr>
              <w:t xml:space="preserve"> – </w:t>
            </w:r>
            <w:r w:rsidRPr="00CB715C">
              <w:rPr>
                <w:rFonts w:ascii="Times New Roman" w:eastAsia="Times New Roman" w:hAnsi="Times New Roman" w:cs="Times New Roman"/>
                <w:sz w:val="24"/>
                <w:szCs w:val="24"/>
                <w:lang w:val="ru-RU" w:eastAsia="ru-RU"/>
              </w:rPr>
              <w:t xml:space="preserve"> Т. 1.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2005.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277 с.</w:t>
            </w:r>
          </w:p>
          <w:p w:rsidR="001D7B85" w:rsidRPr="00CB715C" w:rsidRDefault="001D7B85" w:rsidP="0004741F">
            <w:pPr>
              <w:numPr>
                <w:ilvl w:val="0"/>
                <w:numId w:val="19"/>
              </w:numPr>
              <w:tabs>
                <w:tab w:val="clear" w:pos="360"/>
                <w:tab w:val="num" w:pos="175"/>
              </w:tabs>
              <w:spacing w:after="0" w:line="240" w:lineRule="auto"/>
              <w:ind w:left="175" w:hanging="283"/>
              <w:jc w:val="both"/>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sz w:val="24"/>
                <w:szCs w:val="24"/>
                <w:lang w:val="ru-RU" w:eastAsia="ru-RU"/>
              </w:rPr>
              <w:t>Кучерявенко Н.П. Курс налогового права</w:t>
            </w:r>
            <w:proofErr w:type="gramStart"/>
            <w:r w:rsidRPr="00CB715C">
              <w:rPr>
                <w:rFonts w:ascii="Times New Roman" w:eastAsia="Times New Roman" w:hAnsi="Times New Roman" w:cs="Times New Roman"/>
                <w:sz w:val="24"/>
                <w:szCs w:val="24"/>
                <w:lang w:val="ru-RU" w:eastAsia="ru-RU"/>
              </w:rPr>
              <w:t xml:space="preserve"> :</w:t>
            </w:r>
            <w:proofErr w:type="gramEnd"/>
            <w:r w:rsidRPr="00CB715C">
              <w:rPr>
                <w:rFonts w:ascii="Times New Roman" w:eastAsia="Times New Roman" w:hAnsi="Times New Roman" w:cs="Times New Roman"/>
                <w:sz w:val="24"/>
                <w:szCs w:val="24"/>
                <w:lang w:val="ru-RU" w:eastAsia="ru-RU"/>
              </w:rPr>
              <w:t xml:space="preserve"> Особенная часть</w:t>
            </w:r>
            <w:proofErr w:type="gramStart"/>
            <w:r w:rsidRPr="00CB715C">
              <w:rPr>
                <w:rFonts w:ascii="Times New Roman" w:eastAsia="Times New Roman" w:hAnsi="Times New Roman" w:cs="Times New Roman"/>
                <w:sz w:val="24"/>
                <w:szCs w:val="24"/>
                <w:lang w:val="ru-RU" w:eastAsia="ru-RU"/>
              </w:rPr>
              <w:t xml:space="preserve"> :</w:t>
            </w:r>
            <w:proofErr w:type="gramEnd"/>
            <w:r w:rsidRPr="00CB715C">
              <w:rPr>
                <w:rFonts w:ascii="Times New Roman" w:eastAsia="Times New Roman" w:hAnsi="Times New Roman" w:cs="Times New Roman"/>
                <w:sz w:val="24"/>
                <w:szCs w:val="24"/>
                <w:lang w:val="ru-RU" w:eastAsia="ru-RU"/>
              </w:rPr>
              <w:t xml:space="preserve"> в 6 т. / Н.П. Кучерявенко.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color w:val="000000"/>
                <w:sz w:val="24"/>
                <w:szCs w:val="24"/>
                <w:lang w:eastAsia="ar-SA"/>
              </w:rPr>
              <w:t xml:space="preserve"> </w:t>
            </w:r>
            <w:r w:rsidRPr="00CB715C">
              <w:rPr>
                <w:rFonts w:ascii="Times New Roman" w:eastAsia="Times New Roman" w:hAnsi="Times New Roman" w:cs="Times New Roman"/>
                <w:sz w:val="24"/>
                <w:szCs w:val="24"/>
                <w:lang w:val="ru-RU" w:eastAsia="ru-RU"/>
              </w:rPr>
              <w:t>Х.</w:t>
            </w:r>
            <w:proofErr w:type="gramStart"/>
            <w:r w:rsidRPr="00CB715C">
              <w:rPr>
                <w:rFonts w:ascii="Times New Roman" w:eastAsia="Times New Roman" w:hAnsi="Times New Roman" w:cs="Times New Roman"/>
                <w:sz w:val="24"/>
                <w:szCs w:val="24"/>
                <w:lang w:val="ru-RU" w:eastAsia="ru-RU"/>
              </w:rPr>
              <w:t xml:space="preserve"> </w:t>
            </w:r>
            <w:r w:rsidRPr="00CB715C">
              <w:rPr>
                <w:rFonts w:ascii="Times New Roman" w:eastAsia="Times New Roman" w:hAnsi="Times New Roman" w:cs="Times New Roman"/>
                <w:sz w:val="24"/>
                <w:szCs w:val="24"/>
                <w:lang w:eastAsia="ru-RU"/>
              </w:rPr>
              <w:t>:</w:t>
            </w:r>
            <w:proofErr w:type="gramEnd"/>
            <w:r w:rsidRPr="00CB715C">
              <w:rPr>
                <w:rFonts w:ascii="Times New Roman" w:eastAsia="Times New Roman" w:hAnsi="Times New Roman" w:cs="Times New Roman"/>
                <w:sz w:val="24"/>
                <w:szCs w:val="24"/>
                <w:lang w:eastAsia="ru-RU"/>
              </w:rPr>
              <w:t xml:space="preserve"> </w:t>
            </w:r>
            <w:r w:rsidRPr="00CB715C">
              <w:rPr>
                <w:rFonts w:ascii="Times New Roman" w:eastAsia="Times New Roman" w:hAnsi="Times New Roman" w:cs="Times New Roman"/>
                <w:sz w:val="24"/>
                <w:szCs w:val="24"/>
                <w:lang w:val="ru-RU" w:eastAsia="ru-RU"/>
              </w:rPr>
              <w:t>Право, 2002.</w:t>
            </w:r>
            <w:r w:rsidRPr="00CB715C">
              <w:rPr>
                <w:rFonts w:ascii="Times New Roman" w:eastAsia="Times New Roman" w:hAnsi="Times New Roman" w:cs="Times New Roman"/>
                <w:sz w:val="24"/>
                <w:szCs w:val="24"/>
                <w:lang w:eastAsia="ru-RU"/>
              </w:rPr>
              <w:t xml:space="preserve">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Т. 4: Косвенные налоги.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2007.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534 с</w:t>
            </w:r>
            <w:r w:rsidRPr="00CB715C">
              <w:rPr>
                <w:rFonts w:ascii="Times New Roman" w:eastAsia="Times New Roman" w:hAnsi="Times New Roman" w:cs="Times New Roman"/>
                <w:b/>
                <w:i/>
                <w:sz w:val="24"/>
                <w:szCs w:val="24"/>
                <w:lang w:val="ru-RU" w:eastAsia="ru-RU"/>
              </w:rPr>
              <w:t>.</w:t>
            </w:r>
          </w:p>
        </w:tc>
      </w:tr>
      <w:tr w:rsidR="001D7B85" w:rsidRPr="00CB715C" w:rsidTr="00412F9D">
        <w:tc>
          <w:tcPr>
            <w:tcW w:w="2235" w:type="dxa"/>
          </w:tcPr>
          <w:p w:rsidR="001D7B85" w:rsidRPr="00CB715C" w:rsidRDefault="00412F9D" w:rsidP="00412F9D">
            <w:pPr>
              <w:spacing w:after="0" w:line="240" w:lineRule="auto"/>
              <w:jc w:val="center"/>
              <w:outlineLvl w:val="0"/>
              <w:rPr>
                <w:rFonts w:ascii="Times New Roman" w:eastAsia="Times New Roman" w:hAnsi="Times New Roman" w:cs="Times New Roman"/>
                <w:sz w:val="24"/>
                <w:szCs w:val="24"/>
                <w:lang w:eastAsia="ru-RU"/>
              </w:rPr>
            </w:pPr>
            <w:r w:rsidRPr="00CB715C">
              <w:rPr>
                <w:rFonts w:ascii="Times New Roman" w:eastAsia="Times New Roman" w:hAnsi="Times New Roman" w:cs="Times New Roman"/>
                <w:sz w:val="24"/>
                <w:szCs w:val="24"/>
                <w:lang w:eastAsia="ru-RU"/>
              </w:rPr>
              <w:t>Матеріали конференцій</w:t>
            </w:r>
          </w:p>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p>
        </w:tc>
        <w:tc>
          <w:tcPr>
            <w:tcW w:w="7229" w:type="dxa"/>
          </w:tcPr>
          <w:p w:rsidR="001D7B85" w:rsidRPr="00CB715C" w:rsidRDefault="001D7B85" w:rsidP="0004741F">
            <w:pPr>
              <w:keepLines/>
              <w:numPr>
                <w:ilvl w:val="0"/>
                <w:numId w:val="20"/>
              </w:numPr>
              <w:tabs>
                <w:tab w:val="clear" w:pos="360"/>
                <w:tab w:val="num" w:pos="175"/>
                <w:tab w:val="left" w:pos="540"/>
              </w:tabs>
              <w:spacing w:after="0" w:line="240" w:lineRule="auto"/>
              <w:ind w:left="175" w:hanging="283"/>
              <w:jc w:val="both"/>
              <w:rPr>
                <w:rFonts w:ascii="Times New Roman" w:eastAsia="Times New Roman" w:hAnsi="Times New Roman" w:cs="Times New Roman"/>
                <w:snapToGrid w:val="0"/>
                <w:sz w:val="24"/>
                <w:szCs w:val="24"/>
                <w:lang w:val="ru-RU" w:eastAsia="ru-RU"/>
              </w:rPr>
            </w:pPr>
            <w:proofErr w:type="spellStart"/>
            <w:r w:rsidRPr="00CB715C">
              <w:rPr>
                <w:rFonts w:ascii="Times New Roman" w:eastAsia="Times New Roman" w:hAnsi="Times New Roman" w:cs="Times New Roman"/>
                <w:color w:val="000000"/>
                <w:sz w:val="24"/>
                <w:szCs w:val="24"/>
                <w:lang w:val="ru-RU" w:eastAsia="ru-RU"/>
              </w:rPr>
              <w:t>Мова</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Суспільство</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Журналістика</w:t>
            </w:r>
            <w:proofErr w:type="spellEnd"/>
            <w:r w:rsidRPr="00CB715C">
              <w:rPr>
                <w:rFonts w:ascii="Times New Roman" w:eastAsia="Times New Roman" w:hAnsi="Times New Roman" w:cs="Times New Roman"/>
                <w:color w:val="000000"/>
                <w:sz w:val="24"/>
                <w:szCs w:val="24"/>
                <w:lang w:val="ru-RU" w:eastAsia="ru-RU"/>
              </w:rPr>
              <w:t xml:space="preserve"> : </w:t>
            </w:r>
            <w:proofErr w:type="spellStart"/>
            <w:r w:rsidRPr="00CB715C">
              <w:rPr>
                <w:rFonts w:ascii="Times New Roman" w:eastAsia="Times New Roman" w:hAnsi="Times New Roman" w:cs="Times New Roman"/>
                <w:color w:val="000000"/>
                <w:sz w:val="24"/>
                <w:szCs w:val="24"/>
                <w:lang w:val="ru-RU" w:eastAsia="ru-RU"/>
              </w:rPr>
              <w:t>зб</w:t>
            </w:r>
            <w:proofErr w:type="spellEnd"/>
            <w:r w:rsidRPr="00CB715C">
              <w:rPr>
                <w:rFonts w:ascii="Times New Roman" w:eastAsia="Times New Roman" w:hAnsi="Times New Roman" w:cs="Times New Roman"/>
                <w:color w:val="000000"/>
                <w:sz w:val="24"/>
                <w:szCs w:val="24"/>
                <w:lang w:val="ru-RU" w:eastAsia="ru-RU"/>
              </w:rPr>
              <w:t xml:space="preserve">. наук. пр. на </w:t>
            </w:r>
            <w:proofErr w:type="spellStart"/>
            <w:r w:rsidRPr="00CB715C">
              <w:rPr>
                <w:rFonts w:ascii="Times New Roman" w:eastAsia="Times New Roman" w:hAnsi="Times New Roman" w:cs="Times New Roman"/>
                <w:color w:val="000000"/>
                <w:sz w:val="24"/>
                <w:szCs w:val="24"/>
                <w:lang w:val="ru-RU" w:eastAsia="ru-RU"/>
              </w:rPr>
              <w:t>пошану</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професорів</w:t>
            </w:r>
            <w:proofErr w:type="spellEnd"/>
            <w:r w:rsidRPr="00CB715C">
              <w:rPr>
                <w:rFonts w:ascii="Times New Roman" w:eastAsia="Times New Roman" w:hAnsi="Times New Roman" w:cs="Times New Roman"/>
                <w:color w:val="000000"/>
                <w:sz w:val="24"/>
                <w:szCs w:val="24"/>
                <w:lang w:val="ru-RU" w:eastAsia="ru-RU"/>
              </w:rPr>
              <w:t xml:space="preserve"> А.І. </w:t>
            </w:r>
            <w:proofErr w:type="spellStart"/>
            <w:r w:rsidRPr="00CB715C">
              <w:rPr>
                <w:rFonts w:ascii="Times New Roman" w:eastAsia="Times New Roman" w:hAnsi="Times New Roman" w:cs="Times New Roman"/>
                <w:color w:val="000000"/>
                <w:sz w:val="24"/>
                <w:szCs w:val="24"/>
                <w:lang w:val="ru-RU" w:eastAsia="ru-RU"/>
              </w:rPr>
              <w:t>Мамалиги</w:t>
            </w:r>
            <w:proofErr w:type="spellEnd"/>
            <w:r w:rsidRPr="00CB715C">
              <w:rPr>
                <w:rFonts w:ascii="Times New Roman" w:eastAsia="Times New Roman" w:hAnsi="Times New Roman" w:cs="Times New Roman"/>
                <w:color w:val="000000"/>
                <w:sz w:val="24"/>
                <w:szCs w:val="24"/>
                <w:lang w:val="ru-RU" w:eastAsia="ru-RU"/>
              </w:rPr>
              <w:t xml:space="preserve"> та О.Д. Пономарева з </w:t>
            </w:r>
            <w:proofErr w:type="spellStart"/>
            <w:r w:rsidRPr="00CB715C">
              <w:rPr>
                <w:rFonts w:ascii="Times New Roman" w:eastAsia="Times New Roman" w:hAnsi="Times New Roman" w:cs="Times New Roman"/>
                <w:color w:val="000000"/>
                <w:sz w:val="24"/>
                <w:szCs w:val="24"/>
                <w:lang w:val="ru-RU" w:eastAsia="ru-RU"/>
              </w:rPr>
              <w:t>нагоди</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ювілеїв</w:t>
            </w:r>
            <w:proofErr w:type="spellEnd"/>
            <w:r w:rsidRPr="00CB715C">
              <w:rPr>
                <w:rFonts w:ascii="Times New Roman" w:eastAsia="Times New Roman" w:hAnsi="Times New Roman" w:cs="Times New Roman"/>
                <w:color w:val="000000"/>
                <w:sz w:val="24"/>
                <w:szCs w:val="24"/>
                <w:lang w:val="ru-RU" w:eastAsia="ru-RU"/>
              </w:rPr>
              <w:t xml:space="preserve"> : </w:t>
            </w:r>
            <w:r w:rsidRPr="00CB715C">
              <w:rPr>
                <w:rFonts w:ascii="Times New Roman" w:eastAsia="Times New Roman" w:hAnsi="Times New Roman" w:cs="Times New Roman"/>
                <w:color w:val="000000"/>
                <w:sz w:val="24"/>
                <w:szCs w:val="24"/>
                <w:lang w:eastAsia="ru-RU"/>
              </w:rPr>
              <w:t>з</w:t>
            </w:r>
            <w:r w:rsidRPr="00CB715C">
              <w:rPr>
                <w:rFonts w:ascii="Times New Roman" w:eastAsia="Times New Roman" w:hAnsi="Times New Roman" w:cs="Times New Roman"/>
                <w:color w:val="000000"/>
                <w:sz w:val="24"/>
                <w:szCs w:val="24"/>
                <w:lang w:val="ru-RU" w:eastAsia="ru-RU"/>
              </w:rPr>
              <w:t xml:space="preserve">а </w:t>
            </w:r>
            <w:proofErr w:type="spellStart"/>
            <w:r w:rsidRPr="00CB715C">
              <w:rPr>
                <w:rFonts w:ascii="Times New Roman" w:eastAsia="Times New Roman" w:hAnsi="Times New Roman" w:cs="Times New Roman"/>
                <w:color w:val="000000"/>
                <w:sz w:val="24"/>
                <w:szCs w:val="24"/>
                <w:lang w:val="ru-RU" w:eastAsia="ru-RU"/>
              </w:rPr>
              <w:t>матеріалами</w:t>
            </w:r>
            <w:proofErr w:type="spellEnd"/>
            <w:r w:rsidRPr="00CB715C">
              <w:rPr>
                <w:rFonts w:ascii="Times New Roman" w:eastAsia="Times New Roman" w:hAnsi="Times New Roman" w:cs="Times New Roman"/>
                <w:color w:val="000000"/>
                <w:sz w:val="24"/>
                <w:szCs w:val="24"/>
                <w:lang w:val="ru-RU" w:eastAsia="ru-RU"/>
              </w:rPr>
              <w:t xml:space="preserve"> ХVІІ (25 берез. 2011) та ХVІІІ (6 </w:t>
            </w:r>
            <w:proofErr w:type="spellStart"/>
            <w:r w:rsidRPr="00CB715C">
              <w:rPr>
                <w:rFonts w:ascii="Times New Roman" w:eastAsia="Times New Roman" w:hAnsi="Times New Roman" w:cs="Times New Roman"/>
                <w:color w:val="000000"/>
                <w:sz w:val="24"/>
                <w:szCs w:val="24"/>
                <w:lang w:val="ru-RU" w:eastAsia="ru-RU"/>
              </w:rPr>
              <w:t>квіт</w:t>
            </w:r>
            <w:proofErr w:type="spellEnd"/>
            <w:r w:rsidRPr="00CB715C">
              <w:rPr>
                <w:rFonts w:ascii="Times New Roman" w:eastAsia="Times New Roman" w:hAnsi="Times New Roman" w:cs="Times New Roman"/>
                <w:color w:val="000000"/>
                <w:sz w:val="24"/>
                <w:szCs w:val="24"/>
                <w:lang w:val="ru-RU" w:eastAsia="ru-RU"/>
              </w:rPr>
              <w:t xml:space="preserve">. 2012) </w:t>
            </w:r>
            <w:proofErr w:type="spellStart"/>
            <w:r w:rsidRPr="00CB715C">
              <w:rPr>
                <w:rFonts w:ascii="Times New Roman" w:eastAsia="Times New Roman" w:hAnsi="Times New Roman" w:cs="Times New Roman"/>
                <w:color w:val="000000"/>
                <w:sz w:val="24"/>
                <w:szCs w:val="24"/>
                <w:lang w:val="ru-RU" w:eastAsia="ru-RU"/>
              </w:rPr>
              <w:t>міжнар</w:t>
            </w:r>
            <w:proofErr w:type="spellEnd"/>
            <w:r w:rsidRPr="00CB715C">
              <w:rPr>
                <w:rFonts w:ascii="Times New Roman" w:eastAsia="Times New Roman" w:hAnsi="Times New Roman" w:cs="Times New Roman"/>
                <w:color w:val="000000"/>
                <w:sz w:val="24"/>
                <w:szCs w:val="24"/>
                <w:lang w:val="ru-RU" w:eastAsia="ru-RU"/>
              </w:rPr>
              <w:t>. наук</w:t>
            </w:r>
            <w:proofErr w:type="gramStart"/>
            <w:r w:rsidRPr="00CB715C">
              <w:rPr>
                <w:rFonts w:ascii="Times New Roman" w:eastAsia="Times New Roman" w:hAnsi="Times New Roman" w:cs="Times New Roman"/>
                <w:color w:val="000000"/>
                <w:sz w:val="24"/>
                <w:szCs w:val="24"/>
                <w:lang w:val="ru-RU" w:eastAsia="ru-RU"/>
              </w:rPr>
              <w:t>.-</w:t>
            </w:r>
            <w:proofErr w:type="spellStart"/>
            <w:proofErr w:type="gramEnd"/>
            <w:r w:rsidRPr="00CB715C">
              <w:rPr>
                <w:rFonts w:ascii="Times New Roman" w:eastAsia="Times New Roman" w:hAnsi="Times New Roman" w:cs="Times New Roman"/>
                <w:color w:val="000000"/>
                <w:sz w:val="24"/>
                <w:szCs w:val="24"/>
                <w:lang w:val="ru-RU" w:eastAsia="ru-RU"/>
              </w:rPr>
              <w:t>практ</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конф</w:t>
            </w:r>
            <w:proofErr w:type="spellEnd"/>
            <w:r w:rsidRPr="00CB715C">
              <w:rPr>
                <w:rFonts w:ascii="Times New Roman" w:eastAsia="Times New Roman" w:hAnsi="Times New Roman" w:cs="Times New Roman"/>
                <w:color w:val="000000"/>
                <w:sz w:val="24"/>
                <w:szCs w:val="24"/>
                <w:lang w:val="ru-RU" w:eastAsia="ru-RU"/>
              </w:rPr>
              <w:t xml:space="preserve">. з </w:t>
            </w:r>
            <w:proofErr w:type="spellStart"/>
            <w:r w:rsidRPr="00CB715C">
              <w:rPr>
                <w:rFonts w:ascii="Times New Roman" w:eastAsia="Times New Roman" w:hAnsi="Times New Roman" w:cs="Times New Roman"/>
                <w:color w:val="000000"/>
                <w:sz w:val="24"/>
                <w:szCs w:val="24"/>
                <w:lang w:val="ru-RU" w:eastAsia="ru-RU"/>
              </w:rPr>
              <w:t>пробл</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функціонування</w:t>
            </w:r>
            <w:proofErr w:type="spellEnd"/>
            <w:r w:rsidRPr="00CB715C">
              <w:rPr>
                <w:rFonts w:ascii="Times New Roman" w:eastAsia="Times New Roman" w:hAnsi="Times New Roman" w:cs="Times New Roman"/>
                <w:color w:val="000000"/>
                <w:sz w:val="24"/>
                <w:szCs w:val="24"/>
                <w:lang w:val="ru-RU" w:eastAsia="ru-RU"/>
              </w:rPr>
              <w:t xml:space="preserve"> і </w:t>
            </w:r>
            <w:proofErr w:type="spellStart"/>
            <w:r w:rsidRPr="00CB715C">
              <w:rPr>
                <w:rFonts w:ascii="Times New Roman" w:eastAsia="Times New Roman" w:hAnsi="Times New Roman" w:cs="Times New Roman"/>
                <w:color w:val="000000"/>
                <w:sz w:val="24"/>
                <w:szCs w:val="24"/>
                <w:lang w:val="ru-RU" w:eastAsia="ru-RU"/>
              </w:rPr>
              <w:t>розвитку</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укр</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мови</w:t>
            </w:r>
            <w:proofErr w:type="spellEnd"/>
            <w:r w:rsidRPr="00CB715C">
              <w:rPr>
                <w:rFonts w:ascii="Times New Roman" w:eastAsia="Times New Roman" w:hAnsi="Times New Roman" w:cs="Times New Roman"/>
                <w:color w:val="000000"/>
                <w:sz w:val="24"/>
                <w:szCs w:val="24"/>
                <w:lang w:val="ru-RU" w:eastAsia="ru-RU"/>
              </w:rPr>
              <w:t xml:space="preserve"> </w:t>
            </w:r>
            <w:r w:rsidRPr="00CB715C">
              <w:rPr>
                <w:rFonts w:ascii="Times New Roman" w:eastAsia="Times New Roman" w:hAnsi="Times New Roman" w:cs="Times New Roman"/>
                <w:color w:val="000000"/>
                <w:sz w:val="24"/>
                <w:szCs w:val="24"/>
                <w:lang w:eastAsia="ru-RU"/>
              </w:rPr>
              <w:t>«</w:t>
            </w:r>
            <w:proofErr w:type="spellStart"/>
            <w:r w:rsidRPr="00CB715C">
              <w:rPr>
                <w:rFonts w:ascii="Times New Roman" w:eastAsia="Times New Roman" w:hAnsi="Times New Roman" w:cs="Times New Roman"/>
                <w:color w:val="000000"/>
                <w:sz w:val="24"/>
                <w:szCs w:val="24"/>
                <w:lang w:val="ru-RU" w:eastAsia="ru-RU"/>
              </w:rPr>
              <w:t>Мова</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Суспільство</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Журналістика</w:t>
            </w:r>
            <w:proofErr w:type="spellEnd"/>
            <w:r w:rsidRPr="00CB715C">
              <w:rPr>
                <w:rFonts w:ascii="Times New Roman" w:eastAsia="Times New Roman" w:hAnsi="Times New Roman" w:cs="Times New Roman"/>
                <w:color w:val="000000"/>
                <w:sz w:val="24"/>
                <w:szCs w:val="24"/>
                <w:lang w:eastAsia="ru-RU"/>
              </w:rPr>
              <w:t>»</w:t>
            </w:r>
            <w:r w:rsidRPr="00CB715C">
              <w:rPr>
                <w:rFonts w:ascii="Times New Roman" w:eastAsia="Times New Roman" w:hAnsi="Times New Roman" w:cs="Times New Roman"/>
                <w:color w:val="000000"/>
                <w:sz w:val="24"/>
                <w:szCs w:val="24"/>
                <w:lang w:val="ru-RU" w:eastAsia="ru-RU"/>
              </w:rPr>
              <w:t xml:space="preserve"> / за ред. В.В.</w:t>
            </w:r>
            <w:r w:rsidRPr="00CB715C">
              <w:rPr>
                <w:rFonts w:ascii="Times New Roman" w:eastAsia="Times New Roman" w:hAnsi="Times New Roman" w:cs="Times New Roman"/>
                <w:color w:val="000000"/>
                <w:sz w:val="24"/>
                <w:szCs w:val="24"/>
                <w:lang w:eastAsia="ru-RU"/>
              </w:rPr>
              <w:t> </w:t>
            </w:r>
            <w:proofErr w:type="spellStart"/>
            <w:proofErr w:type="gramStart"/>
            <w:r w:rsidRPr="00CB715C">
              <w:rPr>
                <w:rFonts w:ascii="Times New Roman" w:eastAsia="Times New Roman" w:hAnsi="Times New Roman" w:cs="Times New Roman"/>
                <w:color w:val="000000"/>
                <w:sz w:val="24"/>
                <w:szCs w:val="24"/>
                <w:lang w:val="ru-RU" w:eastAsia="ru-RU"/>
              </w:rPr>
              <w:t>Р</w:t>
            </w:r>
            <w:proofErr w:type="gramEnd"/>
            <w:r w:rsidRPr="00CB715C">
              <w:rPr>
                <w:rFonts w:ascii="Times New Roman" w:eastAsia="Times New Roman" w:hAnsi="Times New Roman" w:cs="Times New Roman"/>
                <w:color w:val="000000"/>
                <w:sz w:val="24"/>
                <w:szCs w:val="24"/>
                <w:lang w:val="ru-RU" w:eastAsia="ru-RU"/>
              </w:rPr>
              <w:t>ізуна</w:t>
            </w:r>
            <w:proofErr w:type="spellEnd"/>
            <w:r w:rsidRPr="00CB715C">
              <w:rPr>
                <w:rFonts w:ascii="Times New Roman" w:eastAsia="Times New Roman" w:hAnsi="Times New Roman" w:cs="Times New Roman"/>
                <w:color w:val="000000"/>
                <w:sz w:val="24"/>
                <w:szCs w:val="24"/>
                <w:lang w:val="ru-RU" w:eastAsia="ru-RU"/>
              </w:rPr>
              <w:t xml:space="preserve"> ; ред.-</w:t>
            </w:r>
            <w:proofErr w:type="spellStart"/>
            <w:r w:rsidRPr="00CB715C">
              <w:rPr>
                <w:rFonts w:ascii="Times New Roman" w:eastAsia="Times New Roman" w:hAnsi="Times New Roman" w:cs="Times New Roman"/>
                <w:color w:val="000000"/>
                <w:sz w:val="24"/>
                <w:szCs w:val="24"/>
                <w:lang w:val="ru-RU" w:eastAsia="ru-RU"/>
              </w:rPr>
              <w:t>упоряд</w:t>
            </w:r>
            <w:proofErr w:type="spellEnd"/>
            <w:r w:rsidRPr="00CB715C">
              <w:rPr>
                <w:rFonts w:ascii="Times New Roman" w:eastAsia="Times New Roman" w:hAnsi="Times New Roman" w:cs="Times New Roman"/>
                <w:color w:val="000000"/>
                <w:sz w:val="24"/>
                <w:szCs w:val="24"/>
                <w:lang w:val="ru-RU" w:eastAsia="ru-RU"/>
              </w:rPr>
              <w:t xml:space="preserve">. Д. </w:t>
            </w:r>
            <w:proofErr w:type="spellStart"/>
            <w:r w:rsidRPr="00CB715C">
              <w:rPr>
                <w:rFonts w:ascii="Times New Roman" w:eastAsia="Times New Roman" w:hAnsi="Times New Roman" w:cs="Times New Roman"/>
                <w:color w:val="000000"/>
                <w:sz w:val="24"/>
                <w:szCs w:val="24"/>
                <w:lang w:val="ru-RU" w:eastAsia="ru-RU"/>
              </w:rPr>
              <w:t>Данильчук</w:t>
            </w:r>
            <w:proofErr w:type="spellEnd"/>
            <w:r w:rsidRPr="00CB715C">
              <w:rPr>
                <w:rFonts w:ascii="Times New Roman" w:eastAsia="Times New Roman" w:hAnsi="Times New Roman" w:cs="Times New Roman"/>
                <w:color w:val="000000"/>
                <w:sz w:val="24"/>
                <w:szCs w:val="24"/>
                <w:lang w:val="ru-RU" w:eastAsia="ru-RU"/>
              </w:rPr>
              <w:t xml:space="preserve">, А. </w:t>
            </w:r>
            <w:proofErr w:type="spellStart"/>
            <w:r w:rsidRPr="00CB715C">
              <w:rPr>
                <w:rFonts w:ascii="Times New Roman" w:eastAsia="Times New Roman" w:hAnsi="Times New Roman" w:cs="Times New Roman"/>
                <w:color w:val="000000"/>
                <w:sz w:val="24"/>
                <w:szCs w:val="24"/>
                <w:lang w:val="ru-RU" w:eastAsia="ru-RU"/>
              </w:rPr>
              <w:t>Мамалига</w:t>
            </w:r>
            <w:proofErr w:type="spellEnd"/>
            <w:r w:rsidRPr="00CB715C">
              <w:rPr>
                <w:rFonts w:ascii="Times New Roman" w:eastAsia="Times New Roman" w:hAnsi="Times New Roman" w:cs="Times New Roman"/>
                <w:color w:val="000000"/>
                <w:sz w:val="24"/>
                <w:szCs w:val="24"/>
                <w:lang w:val="ru-RU" w:eastAsia="ru-RU"/>
              </w:rPr>
              <w:t>. – К.</w:t>
            </w:r>
            <w:proofErr w:type="gramStart"/>
            <w:r w:rsidRPr="00CB715C">
              <w:rPr>
                <w:rFonts w:ascii="Times New Roman" w:eastAsia="Times New Roman" w:hAnsi="Times New Roman" w:cs="Times New Roman"/>
                <w:color w:val="000000"/>
                <w:sz w:val="24"/>
                <w:szCs w:val="24"/>
                <w:lang w:val="ru-RU" w:eastAsia="ru-RU"/>
              </w:rPr>
              <w:t xml:space="preserve"> :</w:t>
            </w:r>
            <w:proofErr w:type="gram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Видавничо-поліграфічний</w:t>
            </w:r>
            <w:proofErr w:type="spellEnd"/>
            <w:r w:rsidRPr="00CB715C">
              <w:rPr>
                <w:rFonts w:ascii="Times New Roman" w:eastAsia="Times New Roman" w:hAnsi="Times New Roman" w:cs="Times New Roman"/>
                <w:color w:val="000000"/>
                <w:sz w:val="24"/>
                <w:szCs w:val="24"/>
                <w:lang w:val="ru-RU" w:eastAsia="ru-RU"/>
              </w:rPr>
              <w:t xml:space="preserve"> центр «</w:t>
            </w:r>
            <w:proofErr w:type="spellStart"/>
            <w:r w:rsidRPr="00CB715C">
              <w:rPr>
                <w:rFonts w:ascii="Times New Roman" w:eastAsia="Times New Roman" w:hAnsi="Times New Roman" w:cs="Times New Roman"/>
                <w:color w:val="000000"/>
                <w:sz w:val="24"/>
                <w:szCs w:val="24"/>
                <w:lang w:val="ru-RU" w:eastAsia="ru-RU"/>
              </w:rPr>
              <w:t>Київський</w:t>
            </w:r>
            <w:proofErr w:type="spellEnd"/>
            <w:r w:rsidRPr="00CB715C">
              <w:rPr>
                <w:rFonts w:ascii="Times New Roman" w:eastAsia="Times New Roman" w:hAnsi="Times New Roman" w:cs="Times New Roman"/>
                <w:color w:val="000000"/>
                <w:sz w:val="24"/>
                <w:szCs w:val="24"/>
                <w:lang w:val="ru-RU" w:eastAsia="ru-RU"/>
              </w:rPr>
              <w:t xml:space="preserve"> </w:t>
            </w:r>
            <w:proofErr w:type="spellStart"/>
            <w:r w:rsidRPr="00CB715C">
              <w:rPr>
                <w:rFonts w:ascii="Times New Roman" w:eastAsia="Times New Roman" w:hAnsi="Times New Roman" w:cs="Times New Roman"/>
                <w:color w:val="000000"/>
                <w:sz w:val="24"/>
                <w:szCs w:val="24"/>
                <w:lang w:val="ru-RU" w:eastAsia="ru-RU"/>
              </w:rPr>
              <w:t>університет</w:t>
            </w:r>
            <w:proofErr w:type="spellEnd"/>
            <w:r w:rsidRPr="00CB715C">
              <w:rPr>
                <w:rFonts w:ascii="Times New Roman" w:eastAsia="Times New Roman" w:hAnsi="Times New Roman" w:cs="Times New Roman"/>
                <w:color w:val="000000"/>
                <w:sz w:val="24"/>
                <w:szCs w:val="24"/>
                <w:lang w:val="ru-RU" w:eastAsia="ru-RU"/>
              </w:rPr>
              <w:t>», 2013.</w:t>
            </w:r>
            <w:r w:rsidRPr="00CB715C">
              <w:rPr>
                <w:rFonts w:ascii="Times New Roman" w:eastAsia="Times New Roman" w:hAnsi="Times New Roman" w:cs="Times New Roman"/>
                <w:color w:val="000000"/>
                <w:sz w:val="24"/>
                <w:szCs w:val="24"/>
                <w:lang w:eastAsia="ru-RU"/>
              </w:rPr>
              <w:t xml:space="preserve"> – </w:t>
            </w:r>
            <w:r w:rsidRPr="00CB715C">
              <w:rPr>
                <w:rFonts w:ascii="Times New Roman" w:eastAsia="Times New Roman" w:hAnsi="Times New Roman" w:cs="Times New Roman"/>
                <w:color w:val="000000"/>
                <w:sz w:val="24"/>
                <w:szCs w:val="24"/>
                <w:lang w:eastAsia="ru-RU"/>
              </w:rPr>
              <w:lastRenderedPageBreak/>
              <w:t>253 с.</w:t>
            </w:r>
          </w:p>
          <w:p w:rsidR="001D7B85" w:rsidRPr="00CB715C" w:rsidRDefault="001D7B85" w:rsidP="0004741F">
            <w:pPr>
              <w:keepLines/>
              <w:numPr>
                <w:ilvl w:val="0"/>
                <w:numId w:val="20"/>
              </w:numPr>
              <w:tabs>
                <w:tab w:val="clear" w:pos="360"/>
                <w:tab w:val="num" w:pos="175"/>
                <w:tab w:val="left" w:pos="540"/>
              </w:tabs>
              <w:spacing w:after="0" w:line="240" w:lineRule="auto"/>
              <w:ind w:left="175" w:hanging="283"/>
              <w:jc w:val="both"/>
              <w:rPr>
                <w:rFonts w:ascii="Times New Roman" w:eastAsia="Times New Roman" w:hAnsi="Times New Roman" w:cs="Times New Roman"/>
                <w:snapToGrid w:val="0"/>
                <w:sz w:val="24"/>
                <w:szCs w:val="24"/>
                <w:lang w:val="ru-RU" w:eastAsia="ru-RU"/>
              </w:rPr>
            </w:pPr>
            <w:proofErr w:type="spellStart"/>
            <w:r w:rsidRPr="00CB715C">
              <w:rPr>
                <w:rFonts w:ascii="Times New Roman" w:eastAsia="Times New Roman" w:hAnsi="Times New Roman" w:cs="Times New Roman"/>
                <w:bCs/>
                <w:color w:val="000000"/>
                <w:sz w:val="24"/>
                <w:szCs w:val="24"/>
                <w:lang w:val="ru-RU" w:eastAsia="ru-RU"/>
              </w:rPr>
              <w:t>Перспективні</w:t>
            </w:r>
            <w:proofErr w:type="spellEnd"/>
            <w:r w:rsidRPr="00CB715C">
              <w:rPr>
                <w:rFonts w:ascii="Times New Roman" w:eastAsia="Times New Roman" w:hAnsi="Times New Roman" w:cs="Times New Roman"/>
                <w:bCs/>
                <w:color w:val="000000"/>
                <w:sz w:val="24"/>
                <w:szCs w:val="24"/>
                <w:lang w:val="ru-RU" w:eastAsia="ru-RU"/>
              </w:rPr>
              <w:t xml:space="preserve"> напрямки </w:t>
            </w:r>
            <w:proofErr w:type="spellStart"/>
            <w:r w:rsidRPr="00CB715C">
              <w:rPr>
                <w:rFonts w:ascii="Times New Roman" w:eastAsia="Times New Roman" w:hAnsi="Times New Roman" w:cs="Times New Roman"/>
                <w:bCs/>
                <w:color w:val="000000"/>
                <w:sz w:val="24"/>
                <w:szCs w:val="24"/>
                <w:lang w:val="ru-RU" w:eastAsia="ru-RU"/>
              </w:rPr>
              <w:t>української</w:t>
            </w:r>
            <w:proofErr w:type="spellEnd"/>
            <w:r w:rsidRPr="00CB715C">
              <w:rPr>
                <w:rFonts w:ascii="Times New Roman" w:eastAsia="Times New Roman" w:hAnsi="Times New Roman" w:cs="Times New Roman"/>
                <w:bCs/>
                <w:color w:val="000000"/>
                <w:sz w:val="24"/>
                <w:szCs w:val="24"/>
                <w:lang w:val="ru-RU" w:eastAsia="ru-RU"/>
              </w:rPr>
              <w:t xml:space="preserve"> науки</w:t>
            </w:r>
            <w:proofErr w:type="gramStart"/>
            <w:r w:rsidRPr="00CB715C">
              <w:rPr>
                <w:rFonts w:ascii="Times New Roman" w:eastAsia="Times New Roman" w:hAnsi="Times New Roman" w:cs="Times New Roman"/>
                <w:bCs/>
                <w:color w:val="000000"/>
                <w:sz w:val="24"/>
                <w:szCs w:val="24"/>
                <w:lang w:eastAsia="ru-RU"/>
              </w:rPr>
              <w:t xml:space="preserve"> </w:t>
            </w:r>
            <w:r w:rsidRPr="00CB715C">
              <w:rPr>
                <w:rFonts w:ascii="Times New Roman" w:eastAsia="Times New Roman" w:hAnsi="Times New Roman" w:cs="Times New Roman"/>
                <w:bCs/>
                <w:color w:val="000000"/>
                <w:sz w:val="24"/>
                <w:szCs w:val="24"/>
                <w:lang w:val="ru-RU" w:eastAsia="ru-RU"/>
              </w:rPr>
              <w:t>:</w:t>
            </w:r>
            <w:proofErr w:type="gramEnd"/>
            <w:r w:rsidRPr="00CB715C">
              <w:rPr>
                <w:rFonts w:ascii="Times New Roman" w:eastAsia="Times New Roman" w:hAnsi="Times New Roman" w:cs="Times New Roman"/>
                <w:bCs/>
                <w:color w:val="000000"/>
                <w:sz w:val="24"/>
                <w:szCs w:val="24"/>
                <w:lang w:val="ru-RU" w:eastAsia="ru-RU"/>
              </w:rPr>
              <w:t xml:space="preserve"> </w:t>
            </w:r>
            <w:r w:rsidRPr="00CB715C">
              <w:rPr>
                <w:rFonts w:ascii="Times New Roman" w:eastAsia="Times New Roman" w:hAnsi="Times New Roman" w:cs="Times New Roman"/>
                <w:bCs/>
                <w:color w:val="000000"/>
                <w:sz w:val="24"/>
                <w:szCs w:val="24"/>
                <w:lang w:eastAsia="ru-RU"/>
              </w:rPr>
              <w:t>з</w:t>
            </w:r>
            <w:proofErr w:type="spellStart"/>
            <w:r w:rsidRPr="00CB715C">
              <w:rPr>
                <w:rFonts w:ascii="Times New Roman" w:eastAsia="Times New Roman" w:hAnsi="Times New Roman" w:cs="Times New Roman"/>
                <w:bCs/>
                <w:color w:val="000000"/>
                <w:sz w:val="24"/>
                <w:szCs w:val="24"/>
                <w:lang w:val="ru-RU" w:eastAsia="ru-RU"/>
              </w:rPr>
              <w:t>бірник</w:t>
            </w:r>
            <w:proofErr w:type="spellEnd"/>
            <w:r w:rsidRPr="00CB715C">
              <w:rPr>
                <w:rFonts w:ascii="Times New Roman" w:eastAsia="Times New Roman" w:hAnsi="Times New Roman" w:cs="Times New Roman"/>
                <w:bCs/>
                <w:color w:val="000000"/>
                <w:sz w:val="24"/>
                <w:szCs w:val="24"/>
                <w:lang w:val="ru-RU" w:eastAsia="ru-RU"/>
              </w:rPr>
              <w:t xml:space="preserve"> статей </w:t>
            </w:r>
            <w:proofErr w:type="spellStart"/>
            <w:r w:rsidRPr="00CB715C">
              <w:rPr>
                <w:rFonts w:ascii="Times New Roman" w:eastAsia="Times New Roman" w:hAnsi="Times New Roman" w:cs="Times New Roman"/>
                <w:bCs/>
                <w:color w:val="000000"/>
                <w:sz w:val="24"/>
                <w:szCs w:val="24"/>
                <w:lang w:val="ru-RU" w:eastAsia="ru-RU"/>
              </w:rPr>
              <w:t>учасників</w:t>
            </w:r>
            <w:proofErr w:type="spellEnd"/>
            <w:r w:rsidRPr="00CB715C">
              <w:rPr>
                <w:rFonts w:ascii="Times New Roman" w:eastAsia="Times New Roman" w:hAnsi="Times New Roman" w:cs="Times New Roman"/>
                <w:bCs/>
                <w:color w:val="000000"/>
                <w:sz w:val="24"/>
                <w:szCs w:val="24"/>
                <w:lang w:val="ru-RU" w:eastAsia="ru-RU"/>
              </w:rPr>
              <w:t xml:space="preserve"> </w:t>
            </w:r>
            <w:proofErr w:type="spellStart"/>
            <w:r w:rsidRPr="00CB715C">
              <w:rPr>
                <w:rFonts w:ascii="Times New Roman" w:eastAsia="Times New Roman" w:hAnsi="Times New Roman" w:cs="Times New Roman"/>
                <w:bCs/>
                <w:color w:val="000000"/>
                <w:sz w:val="24"/>
                <w:szCs w:val="24"/>
                <w:lang w:val="ru-RU" w:eastAsia="ru-RU"/>
              </w:rPr>
              <w:t>дев’ятнадцятої</w:t>
            </w:r>
            <w:proofErr w:type="spellEnd"/>
            <w:r w:rsidRPr="00CB715C">
              <w:rPr>
                <w:rFonts w:ascii="Times New Roman" w:eastAsia="Times New Roman" w:hAnsi="Times New Roman" w:cs="Times New Roman"/>
                <w:bCs/>
                <w:color w:val="000000"/>
                <w:sz w:val="24"/>
                <w:szCs w:val="24"/>
                <w:lang w:val="ru-RU" w:eastAsia="ru-RU"/>
              </w:rPr>
              <w:t xml:space="preserve"> </w:t>
            </w:r>
            <w:proofErr w:type="spellStart"/>
            <w:r w:rsidRPr="00CB715C">
              <w:rPr>
                <w:rFonts w:ascii="Times New Roman" w:eastAsia="Times New Roman" w:hAnsi="Times New Roman" w:cs="Times New Roman"/>
                <w:bCs/>
                <w:color w:val="000000"/>
                <w:sz w:val="24"/>
                <w:szCs w:val="24"/>
                <w:lang w:val="ru-RU" w:eastAsia="ru-RU"/>
              </w:rPr>
              <w:t>всеукраїнської</w:t>
            </w:r>
            <w:proofErr w:type="spellEnd"/>
            <w:r w:rsidRPr="00CB715C">
              <w:rPr>
                <w:rFonts w:ascii="Times New Roman" w:eastAsia="Times New Roman" w:hAnsi="Times New Roman" w:cs="Times New Roman"/>
                <w:bCs/>
                <w:color w:val="000000"/>
                <w:sz w:val="24"/>
                <w:szCs w:val="24"/>
                <w:lang w:val="ru-RU" w:eastAsia="ru-RU"/>
              </w:rPr>
              <w:t xml:space="preserve"> </w:t>
            </w:r>
            <w:proofErr w:type="spellStart"/>
            <w:r w:rsidRPr="00CB715C">
              <w:rPr>
                <w:rFonts w:ascii="Times New Roman" w:eastAsia="Times New Roman" w:hAnsi="Times New Roman" w:cs="Times New Roman"/>
                <w:bCs/>
                <w:color w:val="000000"/>
                <w:sz w:val="24"/>
                <w:szCs w:val="24"/>
                <w:lang w:val="ru-RU" w:eastAsia="ru-RU"/>
              </w:rPr>
              <w:t>науково-практичної</w:t>
            </w:r>
            <w:proofErr w:type="spellEnd"/>
            <w:r w:rsidRPr="00CB715C">
              <w:rPr>
                <w:rFonts w:ascii="Times New Roman" w:eastAsia="Times New Roman" w:hAnsi="Times New Roman" w:cs="Times New Roman"/>
                <w:bCs/>
                <w:color w:val="000000"/>
                <w:sz w:val="24"/>
                <w:szCs w:val="24"/>
                <w:lang w:val="ru-RU" w:eastAsia="ru-RU"/>
              </w:rPr>
              <w:t xml:space="preserve"> </w:t>
            </w:r>
            <w:proofErr w:type="spellStart"/>
            <w:r w:rsidRPr="00CB715C">
              <w:rPr>
                <w:rFonts w:ascii="Times New Roman" w:eastAsia="Times New Roman" w:hAnsi="Times New Roman" w:cs="Times New Roman"/>
                <w:bCs/>
                <w:color w:val="000000"/>
                <w:sz w:val="24"/>
                <w:szCs w:val="24"/>
                <w:lang w:val="ru-RU" w:eastAsia="ru-RU"/>
              </w:rPr>
              <w:t>конференції</w:t>
            </w:r>
            <w:proofErr w:type="spellEnd"/>
            <w:r w:rsidRPr="00CB715C">
              <w:rPr>
                <w:rFonts w:ascii="Times New Roman" w:eastAsia="Times New Roman" w:hAnsi="Times New Roman" w:cs="Times New Roman"/>
                <w:bCs/>
                <w:color w:val="000000"/>
                <w:sz w:val="24"/>
                <w:szCs w:val="24"/>
                <w:lang w:val="ru-RU" w:eastAsia="ru-RU"/>
              </w:rPr>
              <w:t xml:space="preserve"> «</w:t>
            </w:r>
            <w:proofErr w:type="spellStart"/>
            <w:r w:rsidRPr="00CB715C">
              <w:rPr>
                <w:rFonts w:ascii="Times New Roman" w:eastAsia="Times New Roman" w:hAnsi="Times New Roman" w:cs="Times New Roman"/>
                <w:bCs/>
                <w:color w:val="000000"/>
                <w:sz w:val="24"/>
                <w:szCs w:val="24"/>
                <w:lang w:val="ru-RU" w:eastAsia="ru-RU"/>
              </w:rPr>
              <w:t>Інноваційний</w:t>
            </w:r>
            <w:proofErr w:type="spellEnd"/>
            <w:r w:rsidRPr="00CB715C">
              <w:rPr>
                <w:rFonts w:ascii="Times New Roman" w:eastAsia="Times New Roman" w:hAnsi="Times New Roman" w:cs="Times New Roman"/>
                <w:bCs/>
                <w:color w:val="000000"/>
                <w:sz w:val="24"/>
                <w:szCs w:val="24"/>
                <w:lang w:val="ru-RU" w:eastAsia="ru-RU"/>
              </w:rPr>
              <w:t xml:space="preserve"> </w:t>
            </w:r>
            <w:proofErr w:type="spellStart"/>
            <w:r w:rsidRPr="00CB715C">
              <w:rPr>
                <w:rFonts w:ascii="Times New Roman" w:eastAsia="Times New Roman" w:hAnsi="Times New Roman" w:cs="Times New Roman"/>
                <w:bCs/>
                <w:color w:val="000000"/>
                <w:sz w:val="24"/>
                <w:szCs w:val="24"/>
                <w:lang w:val="ru-RU" w:eastAsia="ru-RU"/>
              </w:rPr>
              <w:t>потенціал</w:t>
            </w:r>
            <w:proofErr w:type="spellEnd"/>
            <w:r w:rsidRPr="00CB715C">
              <w:rPr>
                <w:rFonts w:ascii="Times New Roman" w:eastAsia="Times New Roman" w:hAnsi="Times New Roman" w:cs="Times New Roman"/>
                <w:bCs/>
                <w:color w:val="000000"/>
                <w:sz w:val="24"/>
                <w:szCs w:val="24"/>
                <w:lang w:val="ru-RU" w:eastAsia="ru-RU"/>
              </w:rPr>
              <w:t xml:space="preserve"> </w:t>
            </w:r>
            <w:proofErr w:type="spellStart"/>
            <w:r w:rsidRPr="00CB715C">
              <w:rPr>
                <w:rFonts w:ascii="Times New Roman" w:eastAsia="Times New Roman" w:hAnsi="Times New Roman" w:cs="Times New Roman"/>
                <w:bCs/>
                <w:color w:val="000000"/>
                <w:sz w:val="24"/>
                <w:szCs w:val="24"/>
                <w:lang w:val="ru-RU" w:eastAsia="ru-RU"/>
              </w:rPr>
              <w:t>української</w:t>
            </w:r>
            <w:proofErr w:type="spellEnd"/>
            <w:r w:rsidRPr="00CB715C">
              <w:rPr>
                <w:rFonts w:ascii="Times New Roman" w:eastAsia="Times New Roman" w:hAnsi="Times New Roman" w:cs="Times New Roman"/>
                <w:bCs/>
                <w:color w:val="000000"/>
                <w:sz w:val="24"/>
                <w:szCs w:val="24"/>
                <w:lang w:val="ru-RU" w:eastAsia="ru-RU"/>
              </w:rPr>
              <w:t xml:space="preserve"> науки ХХІ </w:t>
            </w:r>
            <w:proofErr w:type="spellStart"/>
            <w:r w:rsidRPr="00CB715C">
              <w:rPr>
                <w:rFonts w:ascii="Times New Roman" w:eastAsia="Times New Roman" w:hAnsi="Times New Roman" w:cs="Times New Roman"/>
                <w:bCs/>
                <w:color w:val="000000"/>
                <w:sz w:val="24"/>
                <w:szCs w:val="24"/>
                <w:lang w:val="ru-RU" w:eastAsia="ru-RU"/>
              </w:rPr>
              <w:t>сторіччя</w:t>
            </w:r>
            <w:proofErr w:type="spellEnd"/>
            <w:r w:rsidRPr="00CB715C">
              <w:rPr>
                <w:rFonts w:ascii="Times New Roman" w:eastAsia="Times New Roman" w:hAnsi="Times New Roman" w:cs="Times New Roman"/>
                <w:bCs/>
                <w:color w:val="000000"/>
                <w:sz w:val="24"/>
                <w:szCs w:val="24"/>
                <w:lang w:val="ru-RU" w:eastAsia="ru-RU"/>
              </w:rPr>
              <w:t xml:space="preserve">» (26 лютого- 6 </w:t>
            </w:r>
            <w:proofErr w:type="spellStart"/>
            <w:r w:rsidRPr="00CB715C">
              <w:rPr>
                <w:rFonts w:ascii="Times New Roman" w:eastAsia="Times New Roman" w:hAnsi="Times New Roman" w:cs="Times New Roman"/>
                <w:bCs/>
                <w:color w:val="000000"/>
                <w:sz w:val="24"/>
                <w:szCs w:val="24"/>
                <w:lang w:val="ru-RU" w:eastAsia="ru-RU"/>
              </w:rPr>
              <w:t>березня</w:t>
            </w:r>
            <w:proofErr w:type="spellEnd"/>
            <w:r w:rsidRPr="00CB715C">
              <w:rPr>
                <w:rFonts w:ascii="Times New Roman" w:eastAsia="Times New Roman" w:hAnsi="Times New Roman" w:cs="Times New Roman"/>
                <w:bCs/>
                <w:color w:val="000000"/>
                <w:sz w:val="24"/>
                <w:szCs w:val="24"/>
                <w:lang w:val="ru-RU" w:eastAsia="ru-RU"/>
              </w:rPr>
              <w:t xml:space="preserve"> 2013 р.)</w:t>
            </w:r>
            <w:r w:rsidRPr="00CB715C">
              <w:rPr>
                <w:rFonts w:ascii="Times New Roman" w:eastAsia="Times New Roman" w:hAnsi="Times New Roman" w:cs="Times New Roman"/>
                <w:bCs/>
                <w:color w:val="000000"/>
                <w:sz w:val="24"/>
                <w:szCs w:val="24"/>
                <w:lang w:eastAsia="ru-RU"/>
              </w:rPr>
              <w:t xml:space="preserve">. – Запоріжжя: </w:t>
            </w:r>
            <w:proofErr w:type="spellStart"/>
            <w:r w:rsidRPr="00CB715C">
              <w:rPr>
                <w:rFonts w:ascii="Times New Roman" w:eastAsia="Times New Roman" w:hAnsi="Times New Roman" w:cs="Times New Roman"/>
                <w:bCs/>
                <w:color w:val="000000"/>
                <w:sz w:val="24"/>
                <w:szCs w:val="24"/>
                <w:lang w:val="ru-RU" w:eastAsia="ru-RU"/>
              </w:rPr>
              <w:t>Видавництво</w:t>
            </w:r>
            <w:proofErr w:type="spellEnd"/>
            <w:r w:rsidRPr="00CB715C">
              <w:rPr>
                <w:rFonts w:ascii="Times New Roman" w:eastAsia="Times New Roman" w:hAnsi="Times New Roman" w:cs="Times New Roman"/>
                <w:bCs/>
                <w:color w:val="000000"/>
                <w:sz w:val="24"/>
                <w:szCs w:val="24"/>
                <w:lang w:val="ru-RU" w:eastAsia="ru-RU"/>
              </w:rPr>
              <w:t xml:space="preserve"> ПГА</w:t>
            </w:r>
            <w:r w:rsidRPr="00CB715C">
              <w:rPr>
                <w:rFonts w:ascii="Times New Roman" w:eastAsia="Times New Roman" w:hAnsi="Times New Roman" w:cs="Times New Roman"/>
                <w:bCs/>
                <w:color w:val="000000"/>
                <w:sz w:val="24"/>
                <w:szCs w:val="24"/>
                <w:lang w:eastAsia="ru-RU"/>
              </w:rPr>
              <w:t>,</w:t>
            </w:r>
            <w:r w:rsidRPr="00CB715C">
              <w:rPr>
                <w:rFonts w:ascii="Times New Roman" w:eastAsia="Times New Roman" w:hAnsi="Times New Roman" w:cs="Times New Roman"/>
                <w:bCs/>
                <w:color w:val="000000"/>
                <w:sz w:val="24"/>
                <w:szCs w:val="24"/>
                <w:lang w:val="ru-RU" w:eastAsia="ru-RU"/>
              </w:rPr>
              <w:t xml:space="preserve"> 2013. –</w:t>
            </w:r>
            <w:r w:rsidRPr="00CB715C">
              <w:rPr>
                <w:rFonts w:ascii="Times New Roman" w:eastAsia="Times New Roman" w:hAnsi="Times New Roman" w:cs="Times New Roman"/>
                <w:bCs/>
                <w:color w:val="000000"/>
                <w:sz w:val="24"/>
                <w:szCs w:val="24"/>
                <w:lang w:eastAsia="ru-RU"/>
              </w:rPr>
              <w:t xml:space="preserve"> </w:t>
            </w:r>
            <w:r w:rsidRPr="00CB715C">
              <w:rPr>
                <w:rFonts w:ascii="Times New Roman" w:eastAsia="Times New Roman" w:hAnsi="Times New Roman" w:cs="Times New Roman"/>
                <w:bCs/>
                <w:color w:val="000000"/>
                <w:sz w:val="24"/>
                <w:szCs w:val="24"/>
                <w:lang w:val="ru-RU" w:eastAsia="ru-RU"/>
              </w:rPr>
              <w:t>42</w:t>
            </w:r>
            <w:r w:rsidRPr="00CB715C">
              <w:rPr>
                <w:rFonts w:ascii="Times New Roman" w:eastAsia="Times New Roman" w:hAnsi="Times New Roman" w:cs="Times New Roman"/>
                <w:bCs/>
                <w:color w:val="000000"/>
                <w:sz w:val="24"/>
                <w:szCs w:val="24"/>
                <w:lang w:eastAsia="ru-RU"/>
              </w:rPr>
              <w:t xml:space="preserve"> </w:t>
            </w:r>
            <w:r w:rsidRPr="00CB715C">
              <w:rPr>
                <w:rFonts w:ascii="Times New Roman" w:eastAsia="Times New Roman" w:hAnsi="Times New Roman" w:cs="Times New Roman"/>
                <w:bCs/>
                <w:color w:val="000000"/>
                <w:sz w:val="24"/>
                <w:szCs w:val="24"/>
                <w:lang w:val="ru-RU" w:eastAsia="ru-RU"/>
              </w:rPr>
              <w:t>с.</w:t>
            </w:r>
          </w:p>
        </w:tc>
      </w:tr>
      <w:tr w:rsidR="001D7B85" w:rsidRPr="00CB715C" w:rsidTr="00412F9D">
        <w:tc>
          <w:tcPr>
            <w:tcW w:w="2235" w:type="dxa"/>
          </w:tcPr>
          <w:p w:rsidR="001D7B85" w:rsidRPr="00CB715C" w:rsidRDefault="001D7B85" w:rsidP="00412F9D">
            <w:pPr>
              <w:spacing w:after="0" w:line="360" w:lineRule="auto"/>
              <w:jc w:val="center"/>
              <w:outlineLvl w:val="3"/>
              <w:rPr>
                <w:rFonts w:ascii="Times New Roman" w:eastAsia="Times New Roman" w:hAnsi="Times New Roman" w:cs="Times New Roman"/>
                <w:sz w:val="24"/>
                <w:szCs w:val="24"/>
                <w:lang w:eastAsia="ru-RU"/>
              </w:rPr>
            </w:pPr>
            <w:r w:rsidRPr="00CB715C">
              <w:rPr>
                <w:rFonts w:ascii="Times New Roman" w:eastAsia="Times New Roman" w:hAnsi="Times New Roman" w:cs="Times New Roman"/>
                <w:sz w:val="24"/>
                <w:szCs w:val="24"/>
                <w:lang w:eastAsia="ru-RU"/>
              </w:rPr>
              <w:lastRenderedPageBreak/>
              <w:t>Словники</w:t>
            </w:r>
          </w:p>
        </w:tc>
        <w:tc>
          <w:tcPr>
            <w:tcW w:w="7229" w:type="dxa"/>
          </w:tcPr>
          <w:p w:rsidR="001D7B85" w:rsidRPr="00CB715C" w:rsidRDefault="001D7B85" w:rsidP="0004741F">
            <w:pPr>
              <w:widowControl w:val="0"/>
              <w:numPr>
                <w:ilvl w:val="0"/>
                <w:numId w:val="21"/>
              </w:numPr>
              <w:tabs>
                <w:tab w:val="clear" w:pos="360"/>
                <w:tab w:val="num" w:pos="175"/>
              </w:tabs>
              <w:autoSpaceDE w:val="0"/>
              <w:autoSpaceDN w:val="0"/>
              <w:adjustRightInd w:val="0"/>
              <w:spacing w:after="0" w:line="240" w:lineRule="auto"/>
              <w:ind w:left="175" w:hanging="283"/>
              <w:jc w:val="both"/>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color w:val="000000"/>
                <w:sz w:val="24"/>
                <w:szCs w:val="24"/>
                <w:shd w:val="clear" w:color="auto" w:fill="FFFFFF"/>
                <w:lang w:val="ru-RU" w:eastAsia="ru-RU"/>
              </w:rPr>
              <w:t>Вартанов</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Г.І. </w:t>
            </w:r>
            <w:proofErr w:type="spellStart"/>
            <w:r w:rsidRPr="00CB715C">
              <w:rPr>
                <w:rFonts w:ascii="Times New Roman" w:eastAsia="Times New Roman" w:hAnsi="Times New Roman" w:cs="Times New Roman"/>
                <w:color w:val="000000"/>
                <w:sz w:val="24"/>
                <w:szCs w:val="24"/>
                <w:shd w:val="clear" w:color="auto" w:fill="FFFFFF"/>
                <w:lang w:val="ru-RU" w:eastAsia="ru-RU"/>
              </w:rPr>
              <w:t>Засоби</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CB715C">
              <w:rPr>
                <w:rFonts w:ascii="Times New Roman" w:eastAsia="Times New Roman" w:hAnsi="Times New Roman" w:cs="Times New Roman"/>
                <w:color w:val="000000"/>
                <w:sz w:val="24"/>
                <w:szCs w:val="24"/>
                <w:shd w:val="clear" w:color="auto" w:fill="FFFFFF"/>
                <w:lang w:val="ru-RU" w:eastAsia="ru-RU"/>
              </w:rPr>
              <w:t>масової</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CB715C">
              <w:rPr>
                <w:rFonts w:ascii="Times New Roman" w:eastAsia="Times New Roman" w:hAnsi="Times New Roman" w:cs="Times New Roman"/>
                <w:color w:val="000000"/>
                <w:sz w:val="24"/>
                <w:szCs w:val="24"/>
                <w:shd w:val="clear" w:color="auto" w:fill="FFFFFF"/>
                <w:lang w:val="ru-RU" w:eastAsia="ru-RU"/>
              </w:rPr>
              <w:t>інформації</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Короткий словник </w:t>
            </w:r>
            <w:proofErr w:type="spellStart"/>
            <w:r w:rsidRPr="00CB715C">
              <w:rPr>
                <w:rFonts w:ascii="Times New Roman" w:eastAsia="Times New Roman" w:hAnsi="Times New Roman" w:cs="Times New Roman"/>
                <w:color w:val="000000"/>
                <w:sz w:val="24"/>
                <w:szCs w:val="24"/>
                <w:shd w:val="clear" w:color="auto" w:fill="FFFFFF"/>
                <w:lang w:val="ru-RU" w:eastAsia="ru-RU"/>
              </w:rPr>
              <w:t>термінів</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і понять / Г.І. </w:t>
            </w:r>
            <w:proofErr w:type="spellStart"/>
            <w:r w:rsidRPr="00CB715C">
              <w:rPr>
                <w:rFonts w:ascii="Times New Roman" w:eastAsia="Times New Roman" w:hAnsi="Times New Roman" w:cs="Times New Roman"/>
                <w:color w:val="000000"/>
                <w:sz w:val="24"/>
                <w:szCs w:val="24"/>
                <w:shd w:val="clear" w:color="auto" w:fill="FFFFFF"/>
                <w:lang w:val="ru-RU" w:eastAsia="ru-RU"/>
              </w:rPr>
              <w:t>Вартанов</w:t>
            </w:r>
            <w:proofErr w:type="spellEnd"/>
            <w:proofErr w:type="gramStart"/>
            <w:r w:rsidRPr="00CB715C">
              <w:rPr>
                <w:rFonts w:ascii="Times New Roman" w:eastAsia="Times New Roman" w:hAnsi="Times New Roman" w:cs="Times New Roman"/>
                <w:color w:val="000000"/>
                <w:sz w:val="24"/>
                <w:szCs w:val="24"/>
                <w:shd w:val="clear" w:color="auto" w:fill="FFFFFF"/>
                <w:lang w:val="ru-RU" w:eastAsia="ru-RU"/>
              </w:rPr>
              <w:t xml:space="preserve"> ;</w:t>
            </w:r>
            <w:proofErr w:type="gramEnd"/>
            <w:r w:rsidRPr="00CB715C">
              <w:rPr>
                <w:rFonts w:ascii="Times New Roman" w:eastAsia="Times New Roman" w:hAnsi="Times New Roman" w:cs="Times New Roman"/>
                <w:color w:val="000000"/>
                <w:sz w:val="24"/>
                <w:szCs w:val="24"/>
                <w:shd w:val="clear" w:color="auto" w:fill="FFFFFF"/>
                <w:lang w:val="ru-RU" w:eastAsia="ru-RU"/>
              </w:rPr>
              <w:t xml:space="preserve"> за ред. проф. А.А.</w:t>
            </w:r>
            <w:r w:rsidRPr="00CB715C">
              <w:rPr>
                <w:rFonts w:ascii="Times New Roman" w:eastAsia="Times New Roman" w:hAnsi="Times New Roman" w:cs="Times New Roman"/>
                <w:color w:val="000000"/>
                <w:sz w:val="24"/>
                <w:szCs w:val="24"/>
                <w:shd w:val="clear" w:color="auto" w:fill="FFFFFF"/>
                <w:lang w:eastAsia="ru-RU"/>
              </w:rPr>
              <w:t> </w:t>
            </w:r>
            <w:proofErr w:type="spellStart"/>
            <w:r w:rsidRPr="00CB715C">
              <w:rPr>
                <w:rFonts w:ascii="Times New Roman" w:eastAsia="Times New Roman" w:hAnsi="Times New Roman" w:cs="Times New Roman"/>
                <w:color w:val="000000"/>
                <w:sz w:val="24"/>
                <w:szCs w:val="24"/>
                <w:shd w:val="clear" w:color="auto" w:fill="FFFFFF"/>
                <w:lang w:val="ru-RU" w:eastAsia="ru-RU"/>
              </w:rPr>
              <w:t>Чічановського</w:t>
            </w:r>
            <w:proofErr w:type="spellEnd"/>
            <w:r w:rsidRPr="00CB715C">
              <w:rPr>
                <w:rFonts w:ascii="Times New Roman" w:eastAsia="Times New Roman" w:hAnsi="Times New Roman" w:cs="Times New Roman"/>
                <w:color w:val="000000"/>
                <w:sz w:val="24"/>
                <w:szCs w:val="24"/>
                <w:shd w:val="clear" w:color="auto" w:fill="FFFFFF"/>
                <w:lang w:val="ru-RU" w:eastAsia="ru-RU"/>
              </w:rPr>
              <w:t>. – К.</w:t>
            </w:r>
            <w:proofErr w:type="gramStart"/>
            <w:r w:rsidRPr="00CB715C">
              <w:rPr>
                <w:rFonts w:ascii="Times New Roman" w:eastAsia="Times New Roman" w:hAnsi="Times New Roman" w:cs="Times New Roman"/>
                <w:color w:val="000000"/>
                <w:sz w:val="24"/>
                <w:szCs w:val="24"/>
                <w:shd w:val="clear" w:color="auto" w:fill="FFFFFF"/>
                <w:lang w:val="ru-RU" w:eastAsia="ru-RU"/>
              </w:rPr>
              <w:t xml:space="preserve"> :</w:t>
            </w:r>
            <w:proofErr w:type="gramEnd"/>
            <w:r w:rsidRPr="00CB715C">
              <w:rPr>
                <w:rFonts w:ascii="Times New Roman" w:eastAsia="Times New Roman" w:hAnsi="Times New Roman" w:cs="Times New Roman"/>
                <w:color w:val="000000"/>
                <w:sz w:val="24"/>
                <w:szCs w:val="24"/>
                <w:shd w:val="clear" w:color="auto" w:fill="FFFFFF"/>
                <w:lang w:val="ru-RU" w:eastAsia="ru-RU"/>
              </w:rPr>
              <w:t xml:space="preserve"> Грамота, 2005. – 64 с.</w:t>
            </w:r>
          </w:p>
          <w:p w:rsidR="001D7B85" w:rsidRPr="00CB715C" w:rsidRDefault="001D7B85" w:rsidP="0004741F">
            <w:pPr>
              <w:widowControl w:val="0"/>
              <w:numPr>
                <w:ilvl w:val="0"/>
                <w:numId w:val="21"/>
              </w:numPr>
              <w:tabs>
                <w:tab w:val="clear" w:pos="360"/>
                <w:tab w:val="num" w:pos="175"/>
              </w:tabs>
              <w:autoSpaceDE w:val="0"/>
              <w:autoSpaceDN w:val="0"/>
              <w:adjustRightInd w:val="0"/>
              <w:spacing w:after="0" w:line="240" w:lineRule="auto"/>
              <w:ind w:left="175" w:hanging="283"/>
              <w:jc w:val="both"/>
              <w:rPr>
                <w:rFonts w:ascii="Times New Roman" w:eastAsia="Times New Roman" w:hAnsi="Times New Roman" w:cs="Times New Roman"/>
                <w:sz w:val="24"/>
                <w:szCs w:val="24"/>
                <w:lang w:val="ru-RU" w:eastAsia="ru-RU"/>
              </w:rPr>
            </w:pPr>
            <w:proofErr w:type="spellStart"/>
            <w:proofErr w:type="gramStart"/>
            <w:r w:rsidRPr="00CB715C">
              <w:rPr>
                <w:rFonts w:ascii="Times New Roman" w:eastAsia="Times New Roman" w:hAnsi="Times New Roman" w:cs="Times New Roman"/>
                <w:sz w:val="24"/>
                <w:szCs w:val="24"/>
                <w:lang w:val="ru-RU" w:eastAsia="ru-RU"/>
              </w:rPr>
              <w:t>Українсько-німецький</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тематичний</w:t>
            </w:r>
            <w:proofErr w:type="spellEnd"/>
            <w:r w:rsidRPr="00CB715C">
              <w:rPr>
                <w:rFonts w:ascii="Times New Roman" w:eastAsia="Times New Roman" w:hAnsi="Times New Roman" w:cs="Times New Roman"/>
                <w:sz w:val="24"/>
                <w:szCs w:val="24"/>
                <w:lang w:val="ru-RU" w:eastAsia="ru-RU"/>
              </w:rPr>
              <w:t xml:space="preserve"> словник [уклад.</w:t>
            </w:r>
            <w:proofErr w:type="gramEnd"/>
            <w:r w:rsidRPr="00CB715C">
              <w:rPr>
                <w:rFonts w:ascii="Times New Roman" w:eastAsia="Times New Roman" w:hAnsi="Times New Roman" w:cs="Times New Roman"/>
                <w:sz w:val="24"/>
                <w:szCs w:val="24"/>
                <w:lang w:val="ru-RU" w:eastAsia="ru-RU"/>
              </w:rPr>
              <w:t xml:space="preserve"> </w:t>
            </w:r>
            <w:proofErr w:type="gramStart"/>
            <w:r w:rsidRPr="00CB715C">
              <w:rPr>
                <w:rFonts w:ascii="Times New Roman" w:eastAsia="Times New Roman" w:hAnsi="Times New Roman" w:cs="Times New Roman"/>
                <w:sz w:val="24"/>
                <w:szCs w:val="24"/>
                <w:lang w:val="ru-RU" w:eastAsia="ru-RU"/>
              </w:rPr>
              <w:t xml:space="preserve">Н. Яцко та </w:t>
            </w:r>
            <w:proofErr w:type="spellStart"/>
            <w:r w:rsidRPr="00CB715C">
              <w:rPr>
                <w:rFonts w:ascii="Times New Roman" w:eastAsia="Times New Roman" w:hAnsi="Times New Roman" w:cs="Times New Roman"/>
                <w:sz w:val="24"/>
                <w:szCs w:val="24"/>
                <w:lang w:val="ru-RU" w:eastAsia="ru-RU"/>
              </w:rPr>
              <w:t>ін</w:t>
            </w:r>
            <w:proofErr w:type="spellEnd"/>
            <w:r w:rsidRPr="00CB715C">
              <w:rPr>
                <w:rFonts w:ascii="Times New Roman" w:eastAsia="Times New Roman" w:hAnsi="Times New Roman" w:cs="Times New Roman"/>
                <w:sz w:val="24"/>
                <w:szCs w:val="24"/>
                <w:lang w:val="ru-RU" w:eastAsia="ru-RU"/>
              </w:rPr>
              <w:t>.].</w:t>
            </w:r>
            <w:proofErr w:type="gramEnd"/>
            <w:r w:rsidRPr="00CB715C">
              <w:rPr>
                <w:rFonts w:ascii="Times New Roman" w:eastAsia="Times New Roman" w:hAnsi="Times New Roman" w:cs="Times New Roman"/>
                <w:sz w:val="24"/>
                <w:szCs w:val="24"/>
                <w:lang w:val="ru-RU" w:eastAsia="ru-RU"/>
              </w:rPr>
              <w:t xml:space="preserve"> — К.</w:t>
            </w:r>
            <w:proofErr w:type="gramStart"/>
            <w:r w:rsidRPr="00CB715C">
              <w:rPr>
                <w:rFonts w:ascii="Times New Roman" w:eastAsia="Times New Roman" w:hAnsi="Times New Roman" w:cs="Times New Roman"/>
                <w:sz w:val="24"/>
                <w:szCs w:val="24"/>
                <w:lang w:val="ru-RU" w:eastAsia="ru-RU"/>
              </w:rPr>
              <w:t xml:space="preserve"> :</w:t>
            </w:r>
            <w:proofErr w:type="gramEnd"/>
            <w:r w:rsidRPr="00CB715C">
              <w:rPr>
                <w:rFonts w:ascii="Times New Roman" w:eastAsia="Times New Roman" w:hAnsi="Times New Roman" w:cs="Times New Roman"/>
                <w:sz w:val="24"/>
                <w:szCs w:val="24"/>
                <w:lang w:val="ru-RU" w:eastAsia="ru-RU"/>
              </w:rPr>
              <w:t xml:space="preserve"> Карпенко, 2007. — 219 с.</w:t>
            </w:r>
          </w:p>
        </w:tc>
      </w:tr>
      <w:tr w:rsidR="001D7B85" w:rsidRPr="00CB715C" w:rsidTr="00412F9D">
        <w:tc>
          <w:tcPr>
            <w:tcW w:w="2235" w:type="dxa"/>
          </w:tcPr>
          <w:p w:rsidR="001D7B85" w:rsidRPr="00CB715C" w:rsidRDefault="001D7B85" w:rsidP="00412F9D">
            <w:pPr>
              <w:tabs>
                <w:tab w:val="center" w:pos="4153"/>
                <w:tab w:val="right" w:pos="8306"/>
              </w:tabs>
              <w:spacing w:after="0" w:line="228" w:lineRule="auto"/>
              <w:jc w:val="center"/>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sz w:val="24"/>
                <w:szCs w:val="24"/>
                <w:lang w:val="ru-RU" w:eastAsia="ru-RU"/>
              </w:rPr>
              <w:t>Законодавчі</w:t>
            </w:r>
            <w:proofErr w:type="spellEnd"/>
            <w:r w:rsidRPr="00CB715C">
              <w:rPr>
                <w:rFonts w:ascii="Times New Roman" w:eastAsia="Times New Roman" w:hAnsi="Times New Roman" w:cs="Times New Roman"/>
                <w:sz w:val="24"/>
                <w:szCs w:val="24"/>
                <w:lang w:val="ru-RU" w:eastAsia="ru-RU"/>
              </w:rPr>
              <w:t xml:space="preserve"> та </w:t>
            </w:r>
            <w:proofErr w:type="spellStart"/>
            <w:r w:rsidRPr="00CB715C">
              <w:rPr>
                <w:rFonts w:ascii="Times New Roman" w:eastAsia="Times New Roman" w:hAnsi="Times New Roman" w:cs="Times New Roman"/>
                <w:sz w:val="24"/>
                <w:szCs w:val="24"/>
                <w:lang w:val="ru-RU" w:eastAsia="ru-RU"/>
              </w:rPr>
              <w:t>нормативні</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документи</w:t>
            </w:r>
            <w:proofErr w:type="spellEnd"/>
          </w:p>
        </w:tc>
        <w:tc>
          <w:tcPr>
            <w:tcW w:w="7229" w:type="dxa"/>
          </w:tcPr>
          <w:p w:rsidR="001D7B85" w:rsidRPr="00CB715C" w:rsidRDefault="001D7B85" w:rsidP="0004741F">
            <w:pPr>
              <w:widowControl w:val="0"/>
              <w:numPr>
                <w:ilvl w:val="0"/>
                <w:numId w:val="22"/>
              </w:numPr>
              <w:tabs>
                <w:tab w:val="clear" w:pos="360"/>
                <w:tab w:val="num" w:pos="175"/>
              </w:tabs>
              <w:autoSpaceDE w:val="0"/>
              <w:autoSpaceDN w:val="0"/>
              <w:adjustRightInd w:val="0"/>
              <w:spacing w:before="120" w:after="120" w:line="240" w:lineRule="auto"/>
              <w:ind w:left="175" w:hanging="283"/>
              <w:jc w:val="both"/>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sz w:val="24"/>
                <w:szCs w:val="24"/>
                <w:lang w:val="ru-RU" w:eastAsia="ru-RU"/>
              </w:rPr>
              <w:t>Кримінально-процесуальний</w:t>
            </w:r>
            <w:proofErr w:type="spellEnd"/>
            <w:r w:rsidRPr="00CB715C">
              <w:rPr>
                <w:rFonts w:ascii="Times New Roman" w:eastAsia="Times New Roman" w:hAnsi="Times New Roman" w:cs="Times New Roman"/>
                <w:sz w:val="24"/>
                <w:szCs w:val="24"/>
                <w:lang w:val="ru-RU" w:eastAsia="ru-RU"/>
              </w:rPr>
              <w:t xml:space="preserve"> кодекс </w:t>
            </w:r>
            <w:proofErr w:type="spellStart"/>
            <w:r w:rsidRPr="00CB715C">
              <w:rPr>
                <w:rFonts w:ascii="Times New Roman" w:eastAsia="Times New Roman" w:hAnsi="Times New Roman" w:cs="Times New Roman"/>
                <w:sz w:val="24"/>
                <w:szCs w:val="24"/>
                <w:lang w:val="ru-RU" w:eastAsia="ru-RU"/>
              </w:rPr>
              <w:t>України</w:t>
            </w:r>
            <w:proofErr w:type="spellEnd"/>
            <w:proofErr w:type="gramStart"/>
            <w:r w:rsidRPr="00CB715C">
              <w:rPr>
                <w:rFonts w:ascii="Times New Roman" w:eastAsia="Times New Roman" w:hAnsi="Times New Roman" w:cs="Times New Roman"/>
                <w:sz w:val="24"/>
                <w:szCs w:val="24"/>
                <w:lang w:val="ru-RU" w:eastAsia="ru-RU"/>
              </w:rPr>
              <w:t xml:space="preserve"> :</w:t>
            </w:r>
            <w:proofErr w:type="gramEnd"/>
            <w:r w:rsidRPr="00CB715C">
              <w:rPr>
                <w:rFonts w:ascii="Times New Roman" w:eastAsia="Times New Roman" w:hAnsi="Times New Roman" w:cs="Times New Roman"/>
                <w:sz w:val="24"/>
                <w:szCs w:val="24"/>
                <w:lang w:val="ru-RU" w:eastAsia="ru-RU"/>
              </w:rPr>
              <w:t xml:space="preserve"> за станом на 1 груд. 2005 р. / </w:t>
            </w:r>
            <w:proofErr w:type="spellStart"/>
            <w:r w:rsidRPr="00CB715C">
              <w:rPr>
                <w:rFonts w:ascii="Times New Roman" w:eastAsia="Times New Roman" w:hAnsi="Times New Roman" w:cs="Times New Roman"/>
                <w:sz w:val="24"/>
                <w:szCs w:val="24"/>
                <w:lang w:val="ru-RU" w:eastAsia="ru-RU"/>
              </w:rPr>
              <w:t>Верховна</w:t>
            </w:r>
            <w:proofErr w:type="spellEnd"/>
            <w:r w:rsidRPr="00CB715C">
              <w:rPr>
                <w:rFonts w:ascii="Times New Roman" w:eastAsia="Times New Roman" w:hAnsi="Times New Roman" w:cs="Times New Roman"/>
                <w:sz w:val="24"/>
                <w:szCs w:val="24"/>
                <w:lang w:val="ru-RU" w:eastAsia="ru-RU"/>
              </w:rPr>
              <w:t xml:space="preserve"> Рада </w:t>
            </w:r>
            <w:proofErr w:type="spellStart"/>
            <w:r w:rsidRPr="00CB715C">
              <w:rPr>
                <w:rFonts w:ascii="Times New Roman" w:eastAsia="Times New Roman" w:hAnsi="Times New Roman" w:cs="Times New Roman"/>
                <w:sz w:val="24"/>
                <w:szCs w:val="24"/>
                <w:lang w:val="ru-RU" w:eastAsia="ru-RU"/>
              </w:rPr>
              <w:t>України</w:t>
            </w:r>
            <w:proofErr w:type="spellEnd"/>
            <w:r w:rsidRPr="00CB715C">
              <w:rPr>
                <w:rFonts w:ascii="Times New Roman" w:eastAsia="Times New Roman" w:hAnsi="Times New Roman" w:cs="Times New Roman"/>
                <w:sz w:val="24"/>
                <w:szCs w:val="24"/>
                <w:lang w:val="ru-RU" w:eastAsia="ru-RU"/>
              </w:rPr>
              <w:t xml:space="preserve">.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Офіц</w:t>
            </w:r>
            <w:proofErr w:type="spellEnd"/>
            <w:r w:rsidRPr="00CB715C">
              <w:rPr>
                <w:rFonts w:ascii="Times New Roman" w:eastAsia="Times New Roman" w:hAnsi="Times New Roman" w:cs="Times New Roman"/>
                <w:sz w:val="24"/>
                <w:szCs w:val="24"/>
                <w:lang w:val="ru-RU" w:eastAsia="ru-RU"/>
              </w:rPr>
              <w:t xml:space="preserve">. вид.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К.</w:t>
            </w:r>
            <w:proofErr w:type="gramStart"/>
            <w:r w:rsidRPr="00CB715C">
              <w:rPr>
                <w:rFonts w:ascii="Times New Roman" w:eastAsia="Times New Roman" w:hAnsi="Times New Roman" w:cs="Times New Roman"/>
                <w:sz w:val="24"/>
                <w:szCs w:val="24"/>
                <w:lang w:val="ru-RU" w:eastAsia="ru-RU"/>
              </w:rPr>
              <w:t xml:space="preserve"> :</w:t>
            </w:r>
            <w:proofErr w:type="gram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Парлам</w:t>
            </w:r>
            <w:proofErr w:type="spellEnd"/>
            <w:r w:rsidRPr="00CB715C">
              <w:rPr>
                <w:rFonts w:ascii="Times New Roman" w:eastAsia="Times New Roman" w:hAnsi="Times New Roman" w:cs="Times New Roman"/>
                <w:sz w:val="24"/>
                <w:szCs w:val="24"/>
                <w:lang w:val="ru-RU" w:eastAsia="ru-RU"/>
              </w:rPr>
              <w:t xml:space="preserve">. вид-во, 2006.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color w:val="000000"/>
                <w:sz w:val="24"/>
                <w:szCs w:val="24"/>
                <w:lang w:eastAsia="ar-SA"/>
              </w:rPr>
              <w:t xml:space="preserve"> </w:t>
            </w:r>
            <w:r w:rsidRPr="00CB715C">
              <w:rPr>
                <w:rFonts w:ascii="Times New Roman" w:eastAsia="Times New Roman" w:hAnsi="Times New Roman" w:cs="Times New Roman"/>
                <w:sz w:val="24"/>
                <w:szCs w:val="24"/>
                <w:lang w:val="ru-RU" w:eastAsia="ru-RU"/>
              </w:rPr>
              <w:t xml:space="preserve">207 с.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Бібліотека</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офіційних</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видань</w:t>
            </w:r>
            <w:proofErr w:type="spellEnd"/>
            <w:r w:rsidRPr="00CB715C">
              <w:rPr>
                <w:rFonts w:ascii="Times New Roman" w:eastAsia="Times New Roman" w:hAnsi="Times New Roman" w:cs="Times New Roman"/>
                <w:sz w:val="24"/>
                <w:szCs w:val="24"/>
                <w:lang w:val="ru-RU" w:eastAsia="ru-RU"/>
              </w:rPr>
              <w:t>).</w:t>
            </w:r>
          </w:p>
        </w:tc>
      </w:tr>
      <w:tr w:rsidR="001D7B85" w:rsidRPr="00CB715C" w:rsidTr="00412F9D">
        <w:tc>
          <w:tcPr>
            <w:tcW w:w="2235" w:type="dxa"/>
          </w:tcPr>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sz w:val="24"/>
                <w:szCs w:val="24"/>
                <w:lang w:val="ru-RU" w:eastAsia="ru-RU"/>
              </w:rPr>
              <w:t>Дисертації</w:t>
            </w:r>
            <w:proofErr w:type="spellEnd"/>
          </w:p>
        </w:tc>
        <w:tc>
          <w:tcPr>
            <w:tcW w:w="7229" w:type="dxa"/>
          </w:tcPr>
          <w:p w:rsidR="001D7B85" w:rsidRPr="00CB715C" w:rsidRDefault="001D7B85" w:rsidP="0004741F">
            <w:pPr>
              <w:numPr>
                <w:ilvl w:val="0"/>
                <w:numId w:val="28"/>
              </w:numPr>
              <w:autoSpaceDE w:val="0"/>
              <w:autoSpaceDN w:val="0"/>
              <w:adjustRightInd w:val="0"/>
              <w:spacing w:after="0" w:line="240" w:lineRule="auto"/>
              <w:ind w:left="175" w:hanging="283"/>
              <w:jc w:val="both"/>
              <w:rPr>
                <w:rFonts w:ascii="Times New Roman" w:eastAsia="Times New Roman" w:hAnsi="Times New Roman" w:cs="Times New Roman"/>
                <w:sz w:val="24"/>
                <w:szCs w:val="24"/>
                <w:lang w:eastAsia="ru-RU"/>
              </w:rPr>
            </w:pPr>
            <w:proofErr w:type="spellStart"/>
            <w:r w:rsidRPr="00CB715C">
              <w:rPr>
                <w:rFonts w:ascii="Times New Roman" w:eastAsia="Times New Roman" w:hAnsi="Times New Roman" w:cs="Times New Roman"/>
                <w:sz w:val="24"/>
                <w:szCs w:val="24"/>
                <w:lang w:val="ru-RU" w:eastAsia="ru-RU"/>
              </w:rPr>
              <w:t>Копистинська</w:t>
            </w:r>
            <w:proofErr w:type="spellEnd"/>
            <w:r w:rsidRPr="00CB715C">
              <w:rPr>
                <w:rFonts w:ascii="Times New Roman" w:eastAsia="Times New Roman" w:hAnsi="Times New Roman" w:cs="Times New Roman"/>
                <w:sz w:val="24"/>
                <w:szCs w:val="24"/>
                <w:lang w:val="ru-RU" w:eastAsia="ru-RU"/>
              </w:rPr>
              <w:t xml:space="preserve"> І.М. </w:t>
            </w:r>
            <w:proofErr w:type="spellStart"/>
            <w:r w:rsidRPr="00CB715C">
              <w:rPr>
                <w:rFonts w:ascii="Times New Roman" w:eastAsia="Times New Roman" w:hAnsi="Times New Roman" w:cs="Times New Roman"/>
                <w:sz w:val="24"/>
                <w:szCs w:val="24"/>
                <w:lang w:val="ru-RU" w:eastAsia="ru-RU"/>
              </w:rPr>
              <w:t>Тенденції</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сучасного</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вітчизняного</w:t>
            </w:r>
            <w:proofErr w:type="spellEnd"/>
            <w:r w:rsidRPr="00CB715C">
              <w:rPr>
                <w:rFonts w:ascii="Times New Roman" w:eastAsia="Times New Roman" w:hAnsi="Times New Roman" w:cs="Times New Roman"/>
                <w:sz w:val="24"/>
                <w:szCs w:val="24"/>
                <w:lang w:eastAsia="ru-RU"/>
              </w:rPr>
              <w:t xml:space="preserve"> </w:t>
            </w:r>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книговидання</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організаційний</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тематичний</w:t>
            </w:r>
            <w:proofErr w:type="spellEnd"/>
            <w:r w:rsidRPr="00CB715C">
              <w:rPr>
                <w:rFonts w:ascii="Times New Roman" w:eastAsia="Times New Roman" w:hAnsi="Times New Roman" w:cs="Times New Roman"/>
                <w:sz w:val="24"/>
                <w:szCs w:val="24"/>
                <w:lang w:val="ru-RU" w:eastAsia="ru-RU"/>
              </w:rPr>
              <w:t xml:space="preserve"> та рекламн</w:t>
            </w:r>
            <w:proofErr w:type="gramStart"/>
            <w:r w:rsidRPr="00CB715C">
              <w:rPr>
                <w:rFonts w:ascii="Times New Roman" w:eastAsia="Times New Roman" w:hAnsi="Times New Roman" w:cs="Times New Roman"/>
                <w:sz w:val="24"/>
                <w:szCs w:val="24"/>
                <w:lang w:val="ru-RU" w:eastAsia="ru-RU"/>
              </w:rPr>
              <w:t>о-</w:t>
            </w:r>
            <w:proofErr w:type="gram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промоційний</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аспекти</w:t>
            </w:r>
            <w:proofErr w:type="spellEnd"/>
            <w:r w:rsidRPr="00CB715C">
              <w:rPr>
                <w:rFonts w:ascii="Times New Roman" w:eastAsia="Times New Roman" w:hAnsi="Times New Roman" w:cs="Times New Roman"/>
                <w:sz w:val="24"/>
                <w:szCs w:val="24"/>
                <w:lang w:val="ru-RU" w:eastAsia="ru-RU"/>
              </w:rPr>
              <w:t xml:space="preserve"> (1991–2003 </w:t>
            </w:r>
            <w:proofErr w:type="spellStart"/>
            <w:r w:rsidRPr="00CB715C">
              <w:rPr>
                <w:rFonts w:ascii="Times New Roman" w:eastAsia="Times New Roman" w:hAnsi="Times New Roman" w:cs="Times New Roman"/>
                <w:sz w:val="24"/>
                <w:szCs w:val="24"/>
                <w:lang w:val="ru-RU" w:eastAsia="ru-RU"/>
              </w:rPr>
              <w:t>рр</w:t>
            </w:r>
            <w:proofErr w:type="spellEnd"/>
            <w:r w:rsidRPr="00CB715C">
              <w:rPr>
                <w:rFonts w:ascii="Times New Roman" w:eastAsia="Times New Roman" w:hAnsi="Times New Roman" w:cs="Times New Roman"/>
                <w:sz w:val="24"/>
                <w:szCs w:val="24"/>
                <w:lang w:val="ru-RU" w:eastAsia="ru-RU"/>
              </w:rPr>
              <w:t xml:space="preserve">.) : </w:t>
            </w:r>
            <w:proofErr w:type="spellStart"/>
            <w:r w:rsidRPr="00CB715C">
              <w:rPr>
                <w:rFonts w:ascii="Times New Roman" w:eastAsia="Times New Roman" w:hAnsi="Times New Roman" w:cs="Times New Roman"/>
                <w:sz w:val="24"/>
                <w:szCs w:val="24"/>
                <w:lang w:val="ru-RU" w:eastAsia="ru-RU"/>
              </w:rPr>
              <w:t>дис</w:t>
            </w:r>
            <w:proofErr w:type="spellEnd"/>
            <w:r w:rsidRPr="00CB715C">
              <w:rPr>
                <w:rFonts w:ascii="Times New Roman" w:eastAsia="Times New Roman" w:hAnsi="Times New Roman" w:cs="Times New Roman"/>
                <w:sz w:val="24"/>
                <w:szCs w:val="24"/>
                <w:lang w:val="ru-RU" w:eastAsia="ru-RU"/>
              </w:rPr>
              <w:t xml:space="preserve">. ... канд. </w:t>
            </w:r>
            <w:proofErr w:type="spellStart"/>
            <w:r w:rsidRPr="00CB715C">
              <w:rPr>
                <w:rFonts w:ascii="Times New Roman" w:eastAsia="Times New Roman" w:hAnsi="Times New Roman" w:cs="Times New Roman"/>
                <w:sz w:val="24"/>
                <w:szCs w:val="24"/>
                <w:lang w:val="ru-RU" w:eastAsia="ru-RU"/>
              </w:rPr>
              <w:t>філол</w:t>
            </w:r>
            <w:proofErr w:type="spellEnd"/>
            <w:r w:rsidRPr="00CB715C">
              <w:rPr>
                <w:rFonts w:ascii="Times New Roman" w:eastAsia="Times New Roman" w:hAnsi="Times New Roman" w:cs="Times New Roman"/>
                <w:sz w:val="24"/>
                <w:szCs w:val="24"/>
                <w:lang w:val="ru-RU" w:eastAsia="ru-RU"/>
              </w:rPr>
              <w:t>.</w:t>
            </w:r>
            <w:r w:rsidRPr="00CB715C">
              <w:rPr>
                <w:rFonts w:ascii="Times New Roman" w:eastAsia="Times New Roman" w:hAnsi="Times New Roman" w:cs="Times New Roman"/>
                <w:sz w:val="24"/>
                <w:szCs w:val="24"/>
                <w:lang w:eastAsia="ru-RU"/>
              </w:rPr>
              <w:t xml:space="preserve"> </w:t>
            </w:r>
            <w:r w:rsidRPr="00CB715C">
              <w:rPr>
                <w:rFonts w:ascii="Times New Roman" w:eastAsia="Times New Roman" w:hAnsi="Times New Roman" w:cs="Times New Roman"/>
                <w:sz w:val="24"/>
                <w:szCs w:val="24"/>
                <w:lang w:val="ru-RU" w:eastAsia="ru-RU"/>
              </w:rPr>
              <w:t xml:space="preserve">наук : 10.01.08 / </w:t>
            </w:r>
            <w:proofErr w:type="spellStart"/>
            <w:r w:rsidRPr="00CB715C">
              <w:rPr>
                <w:rFonts w:ascii="Times New Roman" w:eastAsia="Times New Roman" w:hAnsi="Times New Roman" w:cs="Times New Roman"/>
                <w:sz w:val="24"/>
                <w:szCs w:val="24"/>
                <w:lang w:val="ru-RU" w:eastAsia="ru-RU"/>
              </w:rPr>
              <w:t>Копистинська</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Ірина</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Михайлівна</w:t>
            </w:r>
            <w:proofErr w:type="spellEnd"/>
            <w:r w:rsidRPr="00CB715C">
              <w:rPr>
                <w:rFonts w:ascii="Times New Roman" w:eastAsia="Times New Roman" w:hAnsi="Times New Roman" w:cs="Times New Roman"/>
                <w:sz w:val="24"/>
                <w:szCs w:val="24"/>
                <w:lang w:val="ru-RU" w:eastAsia="ru-RU"/>
              </w:rPr>
              <w:t xml:space="preserve">.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К.,</w:t>
            </w:r>
            <w:r w:rsidRPr="00CB715C">
              <w:rPr>
                <w:rFonts w:ascii="Times New Roman" w:eastAsia="Times New Roman" w:hAnsi="Times New Roman" w:cs="Times New Roman"/>
                <w:sz w:val="24"/>
                <w:szCs w:val="24"/>
                <w:lang w:eastAsia="ru-RU"/>
              </w:rPr>
              <w:t xml:space="preserve"> </w:t>
            </w:r>
            <w:r w:rsidRPr="00CB715C">
              <w:rPr>
                <w:rFonts w:ascii="Times New Roman" w:eastAsia="Times New Roman" w:hAnsi="Times New Roman" w:cs="Times New Roman"/>
                <w:sz w:val="24"/>
                <w:szCs w:val="24"/>
                <w:lang w:val="ru-RU" w:eastAsia="ru-RU"/>
              </w:rPr>
              <w:t xml:space="preserve">2004.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sz w:val="24"/>
                <w:szCs w:val="24"/>
                <w:lang w:val="ru-RU" w:eastAsia="ru-RU"/>
              </w:rPr>
              <w:t xml:space="preserve"> 223 с.</w:t>
            </w:r>
          </w:p>
          <w:p w:rsidR="001D7B85" w:rsidRPr="00CB715C" w:rsidRDefault="001D7B85" w:rsidP="0004741F">
            <w:pPr>
              <w:numPr>
                <w:ilvl w:val="0"/>
                <w:numId w:val="28"/>
              </w:numPr>
              <w:autoSpaceDE w:val="0"/>
              <w:autoSpaceDN w:val="0"/>
              <w:adjustRightInd w:val="0"/>
              <w:spacing w:after="0" w:line="240" w:lineRule="auto"/>
              <w:ind w:left="175" w:hanging="283"/>
              <w:jc w:val="both"/>
              <w:rPr>
                <w:rFonts w:ascii="Times New Roman" w:eastAsia="Times New Roman" w:hAnsi="Times New Roman" w:cs="Times New Roman"/>
                <w:color w:val="000000"/>
                <w:sz w:val="24"/>
                <w:szCs w:val="24"/>
                <w:lang w:eastAsia="ru-RU"/>
              </w:rPr>
            </w:pPr>
            <w:r w:rsidRPr="00CB715C">
              <w:rPr>
                <w:rFonts w:ascii="Times New Roman" w:eastAsia="Times New Roman" w:hAnsi="Times New Roman" w:cs="Times New Roman"/>
                <w:color w:val="000000"/>
                <w:sz w:val="24"/>
                <w:szCs w:val="24"/>
                <w:lang w:eastAsia="ru-RU"/>
              </w:rPr>
              <w:t xml:space="preserve">Соловйов С.Г. Реклама в галузі </w:t>
            </w:r>
            <w:proofErr w:type="spellStart"/>
            <w:r w:rsidRPr="00CB715C">
              <w:rPr>
                <w:rFonts w:ascii="Times New Roman" w:eastAsia="Times New Roman" w:hAnsi="Times New Roman" w:cs="Times New Roman"/>
                <w:color w:val="000000"/>
                <w:sz w:val="24"/>
                <w:szCs w:val="24"/>
                <w:lang w:eastAsia="ru-RU"/>
              </w:rPr>
              <w:t>наки</w:t>
            </w:r>
            <w:proofErr w:type="spellEnd"/>
            <w:r w:rsidRPr="00CB715C">
              <w:rPr>
                <w:rFonts w:ascii="Times New Roman" w:eastAsia="Times New Roman" w:hAnsi="Times New Roman" w:cs="Times New Roman"/>
                <w:color w:val="000000"/>
                <w:sz w:val="24"/>
                <w:szCs w:val="24"/>
                <w:lang w:eastAsia="ru-RU"/>
              </w:rPr>
              <w:t xml:space="preserve"> і техніки (за матеріалами </w:t>
            </w:r>
            <w:proofErr w:type="spellStart"/>
            <w:r w:rsidRPr="00CB715C">
              <w:rPr>
                <w:rFonts w:ascii="Times New Roman" w:eastAsia="Times New Roman" w:hAnsi="Times New Roman" w:cs="Times New Roman"/>
                <w:color w:val="000000"/>
                <w:sz w:val="24"/>
                <w:szCs w:val="24"/>
                <w:lang w:eastAsia="ru-RU"/>
              </w:rPr>
              <w:t>періодичнї</w:t>
            </w:r>
            <w:proofErr w:type="spellEnd"/>
            <w:r w:rsidRPr="00CB715C">
              <w:rPr>
                <w:rFonts w:ascii="Times New Roman" w:eastAsia="Times New Roman" w:hAnsi="Times New Roman" w:cs="Times New Roman"/>
                <w:color w:val="000000"/>
                <w:sz w:val="24"/>
                <w:szCs w:val="24"/>
                <w:lang w:eastAsia="ru-RU"/>
              </w:rPr>
              <w:t xml:space="preserve"> преси) : дис. … канд. наук із соціальних комунікацій : </w:t>
            </w:r>
            <w:r w:rsidRPr="00CB715C">
              <w:rPr>
                <w:rFonts w:ascii="Times New Roman" w:eastAsia="Times New Roman" w:hAnsi="Times New Roman" w:cs="Times New Roman"/>
                <w:color w:val="000000"/>
                <w:sz w:val="24"/>
                <w:szCs w:val="24"/>
                <w:shd w:val="clear" w:color="auto" w:fill="FFFFFF"/>
                <w:lang w:eastAsia="ru-RU"/>
              </w:rPr>
              <w:t xml:space="preserve">27.00.06 </w:t>
            </w:r>
            <w:r w:rsidRPr="00CB715C">
              <w:rPr>
                <w:rFonts w:ascii="Times New Roman" w:eastAsia="Times New Roman" w:hAnsi="Times New Roman" w:cs="Times New Roman"/>
                <w:color w:val="000000"/>
                <w:sz w:val="24"/>
                <w:szCs w:val="24"/>
                <w:lang w:eastAsia="ru-RU"/>
              </w:rPr>
              <w:t>/ Соловйов Сергій Григорович. – К., 2008. – 165 с.</w:t>
            </w:r>
          </w:p>
        </w:tc>
      </w:tr>
      <w:tr w:rsidR="001D7B85" w:rsidRPr="00CB715C" w:rsidTr="00412F9D">
        <w:tc>
          <w:tcPr>
            <w:tcW w:w="2235" w:type="dxa"/>
          </w:tcPr>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sz w:val="24"/>
                <w:szCs w:val="24"/>
                <w:lang w:val="ru-RU" w:eastAsia="ru-RU"/>
              </w:rPr>
              <w:t>Автореферати</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дисертацій</w:t>
            </w:r>
            <w:proofErr w:type="spellEnd"/>
          </w:p>
        </w:tc>
        <w:tc>
          <w:tcPr>
            <w:tcW w:w="7229" w:type="dxa"/>
          </w:tcPr>
          <w:p w:rsidR="001D7B85" w:rsidRPr="00CB715C" w:rsidRDefault="001D7B85" w:rsidP="0004741F">
            <w:pPr>
              <w:widowControl w:val="0"/>
              <w:numPr>
                <w:ilvl w:val="0"/>
                <w:numId w:val="23"/>
              </w:numPr>
              <w:tabs>
                <w:tab w:val="clear" w:pos="360"/>
                <w:tab w:val="num" w:pos="175"/>
              </w:tabs>
              <w:autoSpaceDE w:val="0"/>
              <w:autoSpaceDN w:val="0"/>
              <w:adjustRightInd w:val="0"/>
              <w:spacing w:after="0" w:line="240" w:lineRule="auto"/>
              <w:ind w:left="175" w:hanging="283"/>
              <w:jc w:val="both"/>
              <w:rPr>
                <w:rFonts w:ascii="Times New Roman" w:eastAsia="Times New Roman" w:hAnsi="Times New Roman" w:cs="Times New Roman"/>
                <w:sz w:val="24"/>
                <w:szCs w:val="24"/>
                <w:lang w:val="ru-RU" w:eastAsia="ru-RU"/>
              </w:rPr>
            </w:pPr>
            <w:r w:rsidRPr="00CB715C">
              <w:rPr>
                <w:rFonts w:ascii="Times New Roman" w:eastAsia="Times New Roman" w:hAnsi="Times New Roman" w:cs="Times New Roman"/>
                <w:bCs/>
                <w:color w:val="000000"/>
                <w:sz w:val="24"/>
                <w:szCs w:val="24"/>
                <w:lang w:eastAsia="ru-RU"/>
              </w:rPr>
              <w:t xml:space="preserve">Макаренко Є.А. Міжнародна інформаційна політика: структура, тенденції, перспективи : автореф. дис. … д. політ. н. / Є.А. Макаренко. –   К., </w:t>
            </w:r>
            <w:r w:rsidRPr="00CB715C">
              <w:rPr>
                <w:rFonts w:ascii="Times New Roman" w:eastAsia="Times New Roman" w:hAnsi="Times New Roman" w:cs="Times New Roman"/>
                <w:color w:val="000000"/>
                <w:sz w:val="24"/>
                <w:szCs w:val="24"/>
                <w:lang w:eastAsia="ru-RU"/>
              </w:rPr>
              <w:t>2002. – 32 с.</w:t>
            </w:r>
          </w:p>
          <w:p w:rsidR="001D7B85" w:rsidRPr="00CB715C" w:rsidRDefault="001D7B85" w:rsidP="0004741F">
            <w:pPr>
              <w:widowControl w:val="0"/>
              <w:numPr>
                <w:ilvl w:val="0"/>
                <w:numId w:val="23"/>
              </w:numPr>
              <w:tabs>
                <w:tab w:val="clear" w:pos="360"/>
                <w:tab w:val="num" w:pos="175"/>
              </w:tabs>
              <w:autoSpaceDE w:val="0"/>
              <w:autoSpaceDN w:val="0"/>
              <w:adjustRightInd w:val="0"/>
              <w:spacing w:after="0" w:line="240" w:lineRule="auto"/>
              <w:ind w:left="175" w:hanging="283"/>
              <w:jc w:val="both"/>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color w:val="000000"/>
                <w:sz w:val="24"/>
                <w:szCs w:val="24"/>
                <w:shd w:val="clear" w:color="auto" w:fill="FFFFFF"/>
                <w:lang w:val="ru-RU" w:eastAsia="ru-RU"/>
              </w:rPr>
              <w:t>Шмига</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Ю</w:t>
            </w:r>
            <w:r w:rsidRPr="00CB715C">
              <w:rPr>
                <w:rFonts w:ascii="Times New Roman" w:eastAsia="Times New Roman" w:hAnsi="Times New Roman" w:cs="Times New Roman"/>
                <w:color w:val="000000"/>
                <w:sz w:val="24"/>
                <w:szCs w:val="24"/>
                <w:shd w:val="clear" w:color="auto" w:fill="FFFFFF"/>
                <w:lang w:eastAsia="ru-RU"/>
              </w:rPr>
              <w:t>.І</w:t>
            </w:r>
            <w:r w:rsidRPr="00CB715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CB715C">
              <w:rPr>
                <w:rFonts w:ascii="Times New Roman" w:eastAsia="Times New Roman" w:hAnsi="Times New Roman" w:cs="Times New Roman"/>
                <w:color w:val="000000"/>
                <w:sz w:val="24"/>
                <w:szCs w:val="24"/>
                <w:shd w:val="clear" w:color="auto" w:fill="FFFFFF"/>
                <w:lang w:val="ru-RU" w:eastAsia="ru-RU"/>
              </w:rPr>
              <w:t>Ефективність</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CB715C">
              <w:rPr>
                <w:rFonts w:ascii="Times New Roman" w:eastAsia="Times New Roman" w:hAnsi="Times New Roman" w:cs="Times New Roman"/>
                <w:color w:val="000000"/>
                <w:sz w:val="24"/>
                <w:szCs w:val="24"/>
                <w:shd w:val="clear" w:color="auto" w:fill="FFFFFF"/>
                <w:lang w:val="ru-RU" w:eastAsia="ru-RU"/>
              </w:rPr>
              <w:t>телереклами</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CB715C">
              <w:rPr>
                <w:rFonts w:ascii="Times New Roman" w:eastAsia="Times New Roman" w:hAnsi="Times New Roman" w:cs="Times New Roman"/>
                <w:color w:val="000000"/>
                <w:sz w:val="24"/>
                <w:szCs w:val="24"/>
                <w:shd w:val="clear" w:color="auto" w:fill="FFFFFF"/>
                <w:lang w:val="ru-RU" w:eastAsia="ru-RU"/>
              </w:rPr>
              <w:t>Україні</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CB715C">
              <w:rPr>
                <w:rFonts w:ascii="Times New Roman" w:eastAsia="Times New Roman" w:hAnsi="Times New Roman" w:cs="Times New Roman"/>
                <w:color w:val="000000"/>
                <w:sz w:val="24"/>
                <w:szCs w:val="24"/>
                <w:shd w:val="clear" w:color="auto" w:fill="FFFFFF"/>
                <w:lang w:val="ru-RU" w:eastAsia="ru-RU"/>
              </w:rPr>
              <w:t>комунікативний</w:t>
            </w:r>
            <w:proofErr w:type="spellEnd"/>
            <w:r w:rsidRPr="00CB715C">
              <w:rPr>
                <w:rFonts w:ascii="Times New Roman" w:eastAsia="Times New Roman" w:hAnsi="Times New Roman" w:cs="Times New Roman"/>
                <w:color w:val="000000"/>
                <w:sz w:val="24"/>
                <w:szCs w:val="24"/>
                <w:shd w:val="clear" w:color="auto" w:fill="FFFFFF"/>
                <w:lang w:val="ru-RU" w:eastAsia="ru-RU"/>
              </w:rPr>
              <w:t xml:space="preserve"> аспект)</w:t>
            </w:r>
            <w:proofErr w:type="gramStart"/>
            <w:r w:rsidRPr="00CB715C">
              <w:rPr>
                <w:rFonts w:ascii="Times New Roman" w:eastAsia="Times New Roman" w:hAnsi="Times New Roman" w:cs="Times New Roman"/>
                <w:color w:val="000000"/>
                <w:sz w:val="24"/>
                <w:szCs w:val="24"/>
                <w:shd w:val="clear" w:color="auto" w:fill="FFFFFF"/>
                <w:lang w:eastAsia="ru-RU"/>
              </w:rPr>
              <w:t xml:space="preserve"> :</w:t>
            </w:r>
            <w:proofErr w:type="gramEnd"/>
            <w:r w:rsidRPr="00CB715C">
              <w:rPr>
                <w:rFonts w:ascii="Times New Roman" w:eastAsia="Times New Roman" w:hAnsi="Times New Roman" w:cs="Times New Roman"/>
                <w:color w:val="000000"/>
                <w:sz w:val="24"/>
                <w:szCs w:val="24"/>
                <w:shd w:val="clear" w:color="auto" w:fill="FFFFFF"/>
                <w:lang w:eastAsia="ru-RU"/>
              </w:rPr>
              <w:t xml:space="preserve"> автореф. д</w:t>
            </w:r>
            <w:proofErr w:type="spellStart"/>
            <w:r w:rsidRPr="00CB715C">
              <w:rPr>
                <w:rFonts w:ascii="Times New Roman" w:eastAsia="Times New Roman" w:hAnsi="Times New Roman" w:cs="Times New Roman"/>
                <w:color w:val="000000"/>
                <w:sz w:val="24"/>
                <w:szCs w:val="24"/>
                <w:shd w:val="clear" w:color="auto" w:fill="FFFFFF"/>
                <w:lang w:val="ru-RU" w:eastAsia="ru-RU"/>
              </w:rPr>
              <w:t>ис</w:t>
            </w:r>
            <w:proofErr w:type="spellEnd"/>
            <w:r w:rsidRPr="00CB715C">
              <w:rPr>
                <w:rFonts w:ascii="Times New Roman" w:eastAsia="Times New Roman" w:hAnsi="Times New Roman" w:cs="Times New Roman"/>
                <w:color w:val="000000"/>
                <w:sz w:val="24"/>
                <w:szCs w:val="24"/>
                <w:shd w:val="clear" w:color="auto" w:fill="FFFFFF"/>
                <w:lang w:eastAsia="ru-RU"/>
              </w:rPr>
              <w:t xml:space="preserve">. </w:t>
            </w:r>
            <w:r w:rsidRPr="00CB715C">
              <w:rPr>
                <w:rFonts w:ascii="Times New Roman" w:eastAsia="Times New Roman" w:hAnsi="Times New Roman" w:cs="Times New Roman"/>
                <w:color w:val="000000"/>
                <w:sz w:val="24"/>
                <w:szCs w:val="24"/>
                <w:shd w:val="clear" w:color="auto" w:fill="FFFFFF"/>
                <w:lang w:val="ru-RU" w:eastAsia="ru-RU"/>
              </w:rPr>
              <w:t xml:space="preserve">... канд. </w:t>
            </w:r>
            <w:proofErr w:type="spellStart"/>
            <w:r w:rsidRPr="00CB715C">
              <w:rPr>
                <w:rFonts w:ascii="Times New Roman" w:eastAsia="Times New Roman" w:hAnsi="Times New Roman" w:cs="Times New Roman"/>
                <w:color w:val="000000"/>
                <w:sz w:val="24"/>
                <w:szCs w:val="24"/>
                <w:shd w:val="clear" w:color="auto" w:fill="FFFFFF"/>
                <w:lang w:val="ru-RU" w:eastAsia="ru-RU"/>
              </w:rPr>
              <w:t>філол</w:t>
            </w:r>
            <w:proofErr w:type="spellEnd"/>
            <w:r w:rsidRPr="00CB715C">
              <w:rPr>
                <w:rFonts w:ascii="Times New Roman" w:eastAsia="Times New Roman" w:hAnsi="Times New Roman" w:cs="Times New Roman"/>
                <w:color w:val="000000"/>
                <w:sz w:val="24"/>
                <w:szCs w:val="24"/>
                <w:shd w:val="clear" w:color="auto" w:fill="FFFFFF"/>
                <w:lang w:val="ru-RU" w:eastAsia="ru-RU"/>
              </w:rPr>
              <w:t>. наук</w:t>
            </w:r>
            <w:r w:rsidRPr="00CB715C">
              <w:rPr>
                <w:rFonts w:ascii="Times New Roman" w:eastAsia="Times New Roman" w:hAnsi="Times New Roman" w:cs="Times New Roman"/>
                <w:color w:val="000000"/>
                <w:sz w:val="24"/>
                <w:szCs w:val="24"/>
                <w:shd w:val="clear" w:color="auto" w:fill="FFFFFF"/>
                <w:lang w:eastAsia="ru-RU"/>
              </w:rPr>
              <w:t xml:space="preserve"> / Ю.І. </w:t>
            </w:r>
            <w:proofErr w:type="spellStart"/>
            <w:r w:rsidRPr="00CB715C">
              <w:rPr>
                <w:rFonts w:ascii="Times New Roman" w:eastAsia="Times New Roman" w:hAnsi="Times New Roman" w:cs="Times New Roman"/>
                <w:color w:val="000000"/>
                <w:sz w:val="24"/>
                <w:szCs w:val="24"/>
                <w:shd w:val="clear" w:color="auto" w:fill="FFFFFF"/>
                <w:lang w:eastAsia="ru-RU"/>
              </w:rPr>
              <w:t>Шмига</w:t>
            </w:r>
            <w:proofErr w:type="spellEnd"/>
            <w:r w:rsidRPr="00CB715C">
              <w:rPr>
                <w:rFonts w:ascii="Times New Roman" w:eastAsia="Times New Roman" w:hAnsi="Times New Roman" w:cs="Times New Roman"/>
                <w:color w:val="000000"/>
                <w:sz w:val="24"/>
                <w:szCs w:val="24"/>
                <w:shd w:val="clear" w:color="auto" w:fill="FFFFFF"/>
                <w:lang w:eastAsia="ru-RU"/>
              </w:rPr>
              <w:t>. – К., 2006. – 17 с.</w:t>
            </w:r>
          </w:p>
        </w:tc>
      </w:tr>
      <w:tr w:rsidR="001D7B85" w:rsidRPr="00CB715C" w:rsidTr="00412F9D">
        <w:tc>
          <w:tcPr>
            <w:tcW w:w="2235" w:type="dxa"/>
          </w:tcPr>
          <w:p w:rsidR="001D7B85" w:rsidRPr="00CB715C" w:rsidRDefault="001D7B85" w:rsidP="00412F9D">
            <w:pPr>
              <w:spacing w:after="0" w:line="240" w:lineRule="auto"/>
              <w:ind w:firstLine="11"/>
              <w:jc w:val="center"/>
              <w:outlineLvl w:val="0"/>
              <w:rPr>
                <w:rFonts w:ascii="Times New Roman" w:eastAsia="Times New Roman" w:hAnsi="Times New Roman" w:cs="Times New Roman"/>
                <w:sz w:val="24"/>
                <w:szCs w:val="24"/>
                <w:lang w:eastAsia="ru-RU"/>
              </w:rPr>
            </w:pPr>
            <w:r w:rsidRPr="00CB715C">
              <w:rPr>
                <w:rFonts w:ascii="Times New Roman" w:eastAsia="Times New Roman" w:hAnsi="Times New Roman" w:cs="Times New Roman"/>
                <w:sz w:val="24"/>
                <w:szCs w:val="24"/>
                <w:lang w:eastAsia="ru-RU"/>
              </w:rPr>
              <w:t xml:space="preserve">Частина книги, </w:t>
            </w:r>
            <w:r w:rsidR="00412F9D" w:rsidRPr="00CB715C">
              <w:rPr>
                <w:rFonts w:ascii="Times New Roman" w:eastAsia="Times New Roman" w:hAnsi="Times New Roman" w:cs="Times New Roman"/>
                <w:sz w:val="24"/>
                <w:szCs w:val="24"/>
                <w:lang w:eastAsia="ru-RU"/>
              </w:rPr>
              <w:t>періодич</w:t>
            </w:r>
            <w:r w:rsidRPr="00CB715C">
              <w:rPr>
                <w:rFonts w:ascii="Times New Roman" w:eastAsia="Times New Roman" w:hAnsi="Times New Roman" w:cs="Times New Roman"/>
                <w:sz w:val="24"/>
                <w:szCs w:val="24"/>
                <w:lang w:eastAsia="ru-RU"/>
              </w:rPr>
              <w:t>ного, продовжуваного видання</w:t>
            </w:r>
          </w:p>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p>
        </w:tc>
        <w:tc>
          <w:tcPr>
            <w:tcW w:w="7229" w:type="dxa"/>
          </w:tcPr>
          <w:p w:rsidR="001D7B85" w:rsidRPr="00CB715C" w:rsidRDefault="001D7B85" w:rsidP="0004741F">
            <w:pPr>
              <w:widowControl w:val="0"/>
              <w:numPr>
                <w:ilvl w:val="0"/>
                <w:numId w:val="26"/>
              </w:numPr>
              <w:tabs>
                <w:tab w:val="num" w:pos="175"/>
              </w:tabs>
              <w:autoSpaceDE w:val="0"/>
              <w:autoSpaceDN w:val="0"/>
              <w:adjustRightInd w:val="0"/>
              <w:spacing w:after="0" w:line="240" w:lineRule="auto"/>
              <w:ind w:left="175" w:hanging="283"/>
              <w:jc w:val="both"/>
              <w:rPr>
                <w:rFonts w:ascii="Times New Roman" w:eastAsia="Times New Roman" w:hAnsi="Times New Roman" w:cs="Times New Roman"/>
                <w:color w:val="000000"/>
                <w:sz w:val="24"/>
                <w:szCs w:val="24"/>
                <w:lang w:eastAsia="ar-SA"/>
              </w:rPr>
            </w:pPr>
            <w:r w:rsidRPr="00CB715C">
              <w:rPr>
                <w:rFonts w:ascii="Times New Roman" w:eastAsia="Times New Roman" w:hAnsi="Times New Roman" w:cs="Times New Roman"/>
                <w:color w:val="000000"/>
                <w:sz w:val="24"/>
                <w:szCs w:val="24"/>
                <w:lang w:val="ru-RU" w:eastAsia="ar-SA"/>
              </w:rPr>
              <w:t>Кузнецов Д.В. Роль современных коммуникаций в формировании массового сознания</w:t>
            </w:r>
            <w:r w:rsidRPr="00CB715C">
              <w:rPr>
                <w:rFonts w:ascii="Times New Roman" w:eastAsia="Times New Roman" w:hAnsi="Times New Roman" w:cs="Times New Roman"/>
                <w:color w:val="000000"/>
                <w:sz w:val="24"/>
                <w:szCs w:val="24"/>
                <w:lang w:eastAsia="ar-SA"/>
              </w:rPr>
              <w:t xml:space="preserve"> </w:t>
            </w:r>
            <w:r w:rsidRPr="00CB715C">
              <w:rPr>
                <w:rFonts w:ascii="Times New Roman" w:eastAsia="Times New Roman" w:hAnsi="Times New Roman" w:cs="Times New Roman"/>
                <w:color w:val="000000"/>
                <w:sz w:val="24"/>
                <w:szCs w:val="24"/>
                <w:lang w:val="ru-RU" w:eastAsia="ar-SA"/>
              </w:rPr>
              <w:t xml:space="preserve">/ </w:t>
            </w:r>
            <w:proofErr w:type="spellStart"/>
            <w:r w:rsidRPr="00CB715C">
              <w:rPr>
                <w:rFonts w:ascii="Times New Roman" w:eastAsia="Times New Roman" w:hAnsi="Times New Roman" w:cs="Times New Roman"/>
                <w:color w:val="000000"/>
                <w:sz w:val="24"/>
                <w:szCs w:val="24"/>
                <w:lang w:val="ru-RU" w:eastAsia="ar-SA"/>
              </w:rPr>
              <w:t>Д.В.Кузнецов</w:t>
            </w:r>
            <w:proofErr w:type="spellEnd"/>
            <w:r w:rsidRPr="00CB715C">
              <w:rPr>
                <w:rFonts w:ascii="Times New Roman" w:eastAsia="Times New Roman" w:hAnsi="Times New Roman" w:cs="Times New Roman"/>
                <w:color w:val="000000"/>
                <w:sz w:val="24"/>
                <w:szCs w:val="24"/>
                <w:lang w:val="ru-RU" w:eastAsia="ar-SA"/>
              </w:rPr>
              <w:t xml:space="preserve"> // Философия и общество. – 2004. –</w:t>
            </w:r>
            <w:r w:rsidRPr="00CB715C">
              <w:rPr>
                <w:rFonts w:ascii="Times New Roman" w:eastAsia="Times New Roman" w:hAnsi="Times New Roman" w:cs="Times New Roman"/>
                <w:color w:val="000000"/>
                <w:sz w:val="24"/>
                <w:szCs w:val="24"/>
                <w:lang w:eastAsia="ar-SA"/>
              </w:rPr>
              <w:t> </w:t>
            </w:r>
            <w:r w:rsidRPr="00CB715C">
              <w:rPr>
                <w:rFonts w:ascii="Times New Roman" w:eastAsia="Times New Roman" w:hAnsi="Times New Roman" w:cs="Times New Roman"/>
                <w:color w:val="000000"/>
                <w:sz w:val="24"/>
                <w:szCs w:val="24"/>
                <w:lang w:val="ru-RU" w:eastAsia="ar-SA"/>
              </w:rPr>
              <w:t>№</w:t>
            </w:r>
            <w:r w:rsidRPr="00CB715C">
              <w:rPr>
                <w:rFonts w:ascii="Times New Roman" w:eastAsia="Times New Roman" w:hAnsi="Times New Roman" w:cs="Times New Roman"/>
                <w:color w:val="000000"/>
                <w:sz w:val="24"/>
                <w:szCs w:val="24"/>
                <w:lang w:eastAsia="ar-SA"/>
              </w:rPr>
              <w:t> </w:t>
            </w:r>
            <w:r w:rsidRPr="00CB715C">
              <w:rPr>
                <w:rFonts w:ascii="Times New Roman" w:eastAsia="Times New Roman" w:hAnsi="Times New Roman" w:cs="Times New Roman"/>
                <w:color w:val="000000"/>
                <w:sz w:val="24"/>
                <w:szCs w:val="24"/>
                <w:lang w:val="ru-RU" w:eastAsia="ar-SA"/>
              </w:rPr>
              <w:t>3.</w:t>
            </w:r>
            <w:r w:rsidRPr="00CB715C">
              <w:rPr>
                <w:rFonts w:ascii="Times New Roman" w:eastAsia="Times New Roman" w:hAnsi="Times New Roman" w:cs="Times New Roman"/>
                <w:color w:val="000000"/>
                <w:sz w:val="24"/>
                <w:szCs w:val="24"/>
                <w:lang w:eastAsia="ar-SA"/>
              </w:rPr>
              <w:t> </w:t>
            </w:r>
            <w:r w:rsidRPr="00CB715C">
              <w:rPr>
                <w:rFonts w:ascii="Times New Roman" w:eastAsia="Times New Roman" w:hAnsi="Times New Roman" w:cs="Times New Roman"/>
                <w:color w:val="000000"/>
                <w:sz w:val="24"/>
                <w:szCs w:val="24"/>
                <w:lang w:val="ru-RU" w:eastAsia="ar-SA"/>
              </w:rPr>
              <w:t>– С.</w:t>
            </w:r>
            <w:r w:rsidRPr="00CB715C">
              <w:rPr>
                <w:rFonts w:ascii="Times New Roman" w:eastAsia="Times New Roman" w:hAnsi="Times New Roman" w:cs="Times New Roman"/>
                <w:color w:val="000000"/>
                <w:sz w:val="24"/>
                <w:szCs w:val="24"/>
                <w:lang w:eastAsia="ar-SA"/>
              </w:rPr>
              <w:t xml:space="preserve"> </w:t>
            </w:r>
            <w:r w:rsidRPr="00CB715C">
              <w:rPr>
                <w:rFonts w:ascii="Times New Roman" w:eastAsia="Times New Roman" w:hAnsi="Times New Roman" w:cs="Times New Roman"/>
                <w:color w:val="000000"/>
                <w:sz w:val="24"/>
                <w:szCs w:val="24"/>
                <w:lang w:val="ru-RU" w:eastAsia="ar-SA"/>
              </w:rPr>
              <w:t>92–104.</w:t>
            </w:r>
          </w:p>
          <w:p w:rsidR="001D7B85" w:rsidRPr="00CB715C" w:rsidRDefault="001D7B85" w:rsidP="0004741F">
            <w:pPr>
              <w:widowControl w:val="0"/>
              <w:numPr>
                <w:ilvl w:val="0"/>
                <w:numId w:val="26"/>
              </w:numPr>
              <w:tabs>
                <w:tab w:val="num" w:pos="175"/>
              </w:tabs>
              <w:autoSpaceDE w:val="0"/>
              <w:autoSpaceDN w:val="0"/>
              <w:adjustRightInd w:val="0"/>
              <w:spacing w:after="0" w:line="240" w:lineRule="auto"/>
              <w:ind w:left="175" w:hanging="283"/>
              <w:jc w:val="both"/>
              <w:rPr>
                <w:rFonts w:ascii="Times New Roman" w:eastAsia="Times New Roman" w:hAnsi="Times New Roman" w:cs="Times New Roman"/>
                <w:b/>
                <w:i/>
                <w:sz w:val="24"/>
                <w:szCs w:val="24"/>
                <w:lang w:eastAsia="ru-RU"/>
              </w:rPr>
            </w:pPr>
            <w:proofErr w:type="spellStart"/>
            <w:r w:rsidRPr="00CB715C">
              <w:rPr>
                <w:rFonts w:ascii="Times New Roman" w:eastAsia="Times New Roman" w:hAnsi="Times New Roman" w:cs="Times New Roman"/>
                <w:color w:val="000000"/>
                <w:sz w:val="24"/>
                <w:szCs w:val="24"/>
                <w:lang w:eastAsia="ru-RU"/>
              </w:rPr>
              <w:t>Стащук</w:t>
            </w:r>
            <w:proofErr w:type="spellEnd"/>
            <w:r w:rsidRPr="00CB715C">
              <w:rPr>
                <w:rFonts w:ascii="Times New Roman" w:eastAsia="Times New Roman" w:hAnsi="Times New Roman" w:cs="Times New Roman"/>
                <w:color w:val="000000"/>
                <w:sz w:val="24"/>
                <w:szCs w:val="24"/>
                <w:lang w:eastAsia="ru-RU"/>
              </w:rPr>
              <w:t xml:space="preserve"> І.П. Аксіологічні характеристики комерційної реклами до Євро-2012 / І.П. </w:t>
            </w:r>
            <w:proofErr w:type="spellStart"/>
            <w:r w:rsidRPr="00CB715C">
              <w:rPr>
                <w:rFonts w:ascii="Times New Roman" w:eastAsia="Times New Roman" w:hAnsi="Times New Roman" w:cs="Times New Roman"/>
                <w:color w:val="000000"/>
                <w:sz w:val="24"/>
                <w:szCs w:val="24"/>
                <w:lang w:eastAsia="ru-RU"/>
              </w:rPr>
              <w:t>Стащук</w:t>
            </w:r>
            <w:proofErr w:type="spellEnd"/>
            <w:r w:rsidRPr="00CB715C">
              <w:rPr>
                <w:rFonts w:ascii="Times New Roman" w:eastAsia="Times New Roman" w:hAnsi="Times New Roman" w:cs="Times New Roman"/>
                <w:color w:val="000000"/>
                <w:sz w:val="24"/>
                <w:szCs w:val="24"/>
                <w:lang w:eastAsia="ru-RU"/>
              </w:rPr>
              <w:t xml:space="preserve"> // Матеріали регіональної науково-практичної конференції молодих науковців «Регіональні ЗМІ: проблеми та перспективи». – Запоріжжя, 2013. – С. 103</w:t>
            </w:r>
            <w:r w:rsidRPr="00CB715C">
              <w:rPr>
                <w:rFonts w:ascii="Times New Roman" w:eastAsia="Times New Roman" w:hAnsi="Times New Roman" w:cs="Times New Roman"/>
                <w:color w:val="000000"/>
                <w:sz w:val="24"/>
                <w:szCs w:val="24"/>
                <w:lang w:eastAsia="ar-SA"/>
              </w:rPr>
              <w:t>–</w:t>
            </w:r>
            <w:r w:rsidRPr="00CB715C">
              <w:rPr>
                <w:rFonts w:ascii="Times New Roman" w:eastAsia="Times New Roman" w:hAnsi="Times New Roman" w:cs="Times New Roman"/>
                <w:color w:val="000000"/>
                <w:sz w:val="24"/>
                <w:szCs w:val="24"/>
                <w:lang w:eastAsia="ru-RU"/>
              </w:rPr>
              <w:t>107.</w:t>
            </w:r>
          </w:p>
        </w:tc>
      </w:tr>
      <w:tr w:rsidR="001D7B85" w:rsidRPr="00CB715C" w:rsidTr="00412F9D">
        <w:tc>
          <w:tcPr>
            <w:tcW w:w="2235" w:type="dxa"/>
          </w:tcPr>
          <w:p w:rsidR="001D7B85" w:rsidRPr="00CB715C" w:rsidRDefault="001D7B85" w:rsidP="00412F9D">
            <w:pPr>
              <w:spacing w:after="0" w:line="228" w:lineRule="auto"/>
              <w:jc w:val="center"/>
              <w:rPr>
                <w:rFonts w:ascii="Times New Roman" w:eastAsia="Times New Roman" w:hAnsi="Times New Roman" w:cs="Times New Roman"/>
                <w:sz w:val="24"/>
                <w:szCs w:val="24"/>
                <w:lang w:val="ru-RU" w:eastAsia="ru-RU"/>
              </w:rPr>
            </w:pPr>
            <w:proofErr w:type="spellStart"/>
            <w:r w:rsidRPr="00CB715C">
              <w:rPr>
                <w:rFonts w:ascii="Times New Roman" w:eastAsia="Times New Roman" w:hAnsi="Times New Roman" w:cs="Times New Roman"/>
                <w:sz w:val="24"/>
                <w:szCs w:val="24"/>
                <w:lang w:val="ru-RU" w:eastAsia="ru-RU"/>
              </w:rPr>
              <w:t>Електронні</w:t>
            </w:r>
            <w:proofErr w:type="spellEnd"/>
            <w:r w:rsidRPr="00CB715C">
              <w:rPr>
                <w:rFonts w:ascii="Times New Roman" w:eastAsia="Times New Roman" w:hAnsi="Times New Roman" w:cs="Times New Roman"/>
                <w:sz w:val="24"/>
                <w:szCs w:val="24"/>
                <w:lang w:val="ru-RU" w:eastAsia="ru-RU"/>
              </w:rPr>
              <w:t xml:space="preserve"> </w:t>
            </w:r>
            <w:proofErr w:type="spellStart"/>
            <w:r w:rsidRPr="00CB715C">
              <w:rPr>
                <w:rFonts w:ascii="Times New Roman" w:eastAsia="Times New Roman" w:hAnsi="Times New Roman" w:cs="Times New Roman"/>
                <w:sz w:val="24"/>
                <w:szCs w:val="24"/>
                <w:lang w:val="ru-RU" w:eastAsia="ru-RU"/>
              </w:rPr>
              <w:t>ресурси</w:t>
            </w:r>
            <w:proofErr w:type="spellEnd"/>
          </w:p>
        </w:tc>
        <w:tc>
          <w:tcPr>
            <w:tcW w:w="7229" w:type="dxa"/>
          </w:tcPr>
          <w:p w:rsidR="001D7B85" w:rsidRPr="00CB715C" w:rsidRDefault="001D7B85" w:rsidP="0004741F">
            <w:pPr>
              <w:numPr>
                <w:ilvl w:val="0"/>
                <w:numId w:val="27"/>
              </w:numPr>
              <w:tabs>
                <w:tab w:val="num" w:pos="175"/>
              </w:tabs>
              <w:spacing w:after="0" w:line="240" w:lineRule="auto"/>
              <w:ind w:left="175" w:hanging="283"/>
              <w:jc w:val="both"/>
              <w:rPr>
                <w:rFonts w:ascii="Times New Roman" w:eastAsia="Times New Roman" w:hAnsi="Times New Roman" w:cs="Times New Roman"/>
                <w:sz w:val="24"/>
                <w:szCs w:val="24"/>
                <w:lang w:eastAsia="ru-RU"/>
              </w:rPr>
            </w:pPr>
            <w:proofErr w:type="spellStart"/>
            <w:r w:rsidRPr="00CB715C">
              <w:rPr>
                <w:rFonts w:ascii="Times New Roman" w:eastAsia="Times New Roman" w:hAnsi="Times New Roman" w:cs="Times New Roman"/>
                <w:bCs/>
                <w:kern w:val="36"/>
                <w:sz w:val="24"/>
                <w:szCs w:val="24"/>
                <w:lang w:eastAsia="ru-RU"/>
              </w:rPr>
              <w:t>Кокоша</w:t>
            </w:r>
            <w:proofErr w:type="spellEnd"/>
            <w:r w:rsidRPr="00CB715C">
              <w:rPr>
                <w:rFonts w:ascii="Times New Roman" w:eastAsia="Times New Roman" w:hAnsi="Times New Roman" w:cs="Times New Roman"/>
                <w:bCs/>
                <w:kern w:val="36"/>
                <w:sz w:val="24"/>
                <w:szCs w:val="24"/>
                <w:lang w:eastAsia="ru-RU"/>
              </w:rPr>
              <w:t xml:space="preserve"> О.О. Духовно-моральна підготовка майбутнього журналіста як виклик і вимога часу </w:t>
            </w:r>
            <w:r w:rsidRPr="00CB715C">
              <w:rPr>
                <w:rFonts w:ascii="Times New Roman" w:eastAsia="Times New Roman" w:hAnsi="Times New Roman" w:cs="Times New Roman"/>
                <w:sz w:val="24"/>
                <w:szCs w:val="24"/>
                <w:lang w:eastAsia="ru-RU"/>
              </w:rPr>
              <w:t xml:space="preserve">[Електронний ресурс] </w:t>
            </w:r>
            <w:r w:rsidRPr="00CB715C">
              <w:rPr>
                <w:rFonts w:ascii="Times New Roman" w:eastAsia="Times New Roman" w:hAnsi="Times New Roman" w:cs="Times New Roman"/>
                <w:bCs/>
                <w:kern w:val="36"/>
                <w:sz w:val="24"/>
                <w:szCs w:val="24"/>
                <w:lang w:eastAsia="ru-RU"/>
              </w:rPr>
              <w:t xml:space="preserve">/ О.О. Кокоша. – Режим доступу : </w:t>
            </w:r>
            <w:hyperlink r:id="rId18" w:history="1">
              <w:r w:rsidRPr="00CB715C">
                <w:rPr>
                  <w:rFonts w:ascii="Times New Roman" w:eastAsia="Times New Roman" w:hAnsi="Times New Roman" w:cs="Times New Roman"/>
                  <w:bCs/>
                  <w:kern w:val="36"/>
                  <w:sz w:val="24"/>
                  <w:szCs w:val="24"/>
                  <w:lang w:eastAsia="ru-RU"/>
                </w:rPr>
                <w:t>http://www.nbuv</w:t>
              </w:r>
            </w:hyperlink>
            <w:r w:rsidRPr="00CB715C">
              <w:rPr>
                <w:rFonts w:ascii="Times New Roman" w:eastAsia="Times New Roman" w:hAnsi="Times New Roman" w:cs="Times New Roman"/>
                <w:bCs/>
                <w:kern w:val="36"/>
                <w:sz w:val="24"/>
                <w:szCs w:val="24"/>
                <w:lang w:eastAsia="ru-RU"/>
              </w:rPr>
              <w:t xml:space="preserve">. </w:t>
            </w:r>
            <w:proofErr w:type="spellStart"/>
            <w:r w:rsidRPr="00CB715C">
              <w:rPr>
                <w:rFonts w:ascii="Times New Roman" w:eastAsia="Times New Roman" w:hAnsi="Times New Roman" w:cs="Times New Roman"/>
                <w:bCs/>
                <w:kern w:val="36"/>
                <w:sz w:val="24"/>
                <w:szCs w:val="24"/>
                <w:lang w:eastAsia="ru-RU"/>
              </w:rPr>
              <w:t>gov.ua</w:t>
            </w:r>
            <w:proofErr w:type="spellEnd"/>
            <w:r w:rsidRPr="00CB715C">
              <w:rPr>
                <w:rFonts w:ascii="Times New Roman" w:eastAsia="Times New Roman" w:hAnsi="Times New Roman" w:cs="Times New Roman"/>
                <w:bCs/>
                <w:kern w:val="36"/>
                <w:sz w:val="24"/>
                <w:szCs w:val="24"/>
                <w:lang w:eastAsia="ru-RU"/>
              </w:rPr>
              <w:t>/</w:t>
            </w:r>
            <w:proofErr w:type="spellStart"/>
            <w:r w:rsidRPr="00CB715C">
              <w:rPr>
                <w:rFonts w:ascii="Times New Roman" w:eastAsia="Times New Roman" w:hAnsi="Times New Roman" w:cs="Times New Roman"/>
                <w:bCs/>
                <w:kern w:val="36"/>
                <w:sz w:val="24"/>
                <w:szCs w:val="24"/>
                <w:lang w:eastAsia="ru-RU"/>
              </w:rPr>
              <w:t>portal</w:t>
            </w:r>
            <w:proofErr w:type="spellEnd"/>
            <w:r w:rsidRPr="00CB715C">
              <w:rPr>
                <w:rFonts w:ascii="Times New Roman" w:eastAsia="Times New Roman" w:hAnsi="Times New Roman" w:cs="Times New Roman"/>
                <w:bCs/>
                <w:kern w:val="36"/>
                <w:sz w:val="24"/>
                <w:szCs w:val="24"/>
                <w:lang w:eastAsia="ru-RU"/>
              </w:rPr>
              <w:t>/</w:t>
            </w:r>
            <w:proofErr w:type="spellStart"/>
            <w:r w:rsidRPr="00CB715C">
              <w:rPr>
                <w:rFonts w:ascii="Times New Roman" w:eastAsia="Times New Roman" w:hAnsi="Times New Roman" w:cs="Times New Roman"/>
                <w:bCs/>
                <w:kern w:val="36"/>
                <w:sz w:val="24"/>
                <w:szCs w:val="24"/>
                <w:lang w:eastAsia="ru-RU"/>
              </w:rPr>
              <w:t>soc</w:t>
            </w:r>
            <w:proofErr w:type="spellEnd"/>
            <w:r w:rsidRPr="00CB715C">
              <w:rPr>
                <w:rFonts w:ascii="Times New Roman" w:eastAsia="Times New Roman" w:hAnsi="Times New Roman" w:cs="Times New Roman"/>
                <w:bCs/>
                <w:kern w:val="36"/>
                <w:sz w:val="24"/>
                <w:szCs w:val="24"/>
                <w:lang w:eastAsia="ru-RU"/>
              </w:rPr>
              <w:t>_gum/</w:t>
            </w:r>
            <w:proofErr w:type="spellStart"/>
            <w:r w:rsidRPr="00CB715C">
              <w:rPr>
                <w:rFonts w:ascii="Times New Roman" w:eastAsia="Times New Roman" w:hAnsi="Times New Roman" w:cs="Times New Roman"/>
                <w:bCs/>
                <w:kern w:val="36"/>
                <w:sz w:val="24"/>
                <w:szCs w:val="24"/>
                <w:lang w:eastAsia="ru-RU"/>
              </w:rPr>
              <w:t>pspo</w:t>
            </w:r>
            <w:proofErr w:type="spellEnd"/>
            <w:r w:rsidRPr="00CB715C">
              <w:rPr>
                <w:rFonts w:ascii="Times New Roman" w:eastAsia="Times New Roman" w:hAnsi="Times New Roman" w:cs="Times New Roman"/>
                <w:bCs/>
                <w:kern w:val="36"/>
                <w:sz w:val="24"/>
                <w:szCs w:val="24"/>
                <w:lang w:eastAsia="ru-RU"/>
              </w:rPr>
              <w:t>/2009_23_1/</w:t>
            </w:r>
            <w:proofErr w:type="spellStart"/>
            <w:r w:rsidRPr="00CB715C">
              <w:rPr>
                <w:rFonts w:ascii="Times New Roman" w:eastAsia="Times New Roman" w:hAnsi="Times New Roman" w:cs="Times New Roman"/>
                <w:bCs/>
                <w:kern w:val="36"/>
                <w:sz w:val="24"/>
                <w:szCs w:val="24"/>
                <w:lang w:eastAsia="ru-RU"/>
              </w:rPr>
              <w:t>kokosha.pdf</w:t>
            </w:r>
            <w:proofErr w:type="spellEnd"/>
            <w:r w:rsidRPr="00CB715C">
              <w:rPr>
                <w:rFonts w:ascii="Times New Roman" w:eastAsia="Times New Roman" w:hAnsi="Times New Roman" w:cs="Times New Roman"/>
                <w:bCs/>
                <w:kern w:val="36"/>
                <w:sz w:val="24"/>
                <w:szCs w:val="24"/>
                <w:lang w:eastAsia="ru-RU"/>
              </w:rPr>
              <w:t xml:space="preserve"> .</w:t>
            </w:r>
          </w:p>
          <w:p w:rsidR="001D7B85" w:rsidRPr="00CB715C" w:rsidRDefault="001D7B85" w:rsidP="0004741F">
            <w:pPr>
              <w:numPr>
                <w:ilvl w:val="0"/>
                <w:numId w:val="27"/>
              </w:numPr>
              <w:tabs>
                <w:tab w:val="num" w:pos="175"/>
              </w:tabs>
              <w:spacing w:after="0" w:line="240" w:lineRule="auto"/>
              <w:ind w:left="175" w:hanging="283"/>
              <w:jc w:val="both"/>
              <w:rPr>
                <w:rFonts w:ascii="Times New Roman" w:eastAsia="Times New Roman" w:hAnsi="Times New Roman" w:cs="Times New Roman"/>
                <w:sz w:val="24"/>
                <w:szCs w:val="24"/>
                <w:lang w:eastAsia="ar-SA"/>
              </w:rPr>
            </w:pPr>
            <w:r w:rsidRPr="00CB715C">
              <w:rPr>
                <w:rFonts w:ascii="Times New Roman" w:eastAsia="Times New Roman" w:hAnsi="Times New Roman" w:cs="Times New Roman"/>
                <w:bCs/>
                <w:kern w:val="36"/>
                <w:sz w:val="24"/>
                <w:szCs w:val="24"/>
                <w:lang w:eastAsia="ru-RU"/>
              </w:rPr>
              <w:t xml:space="preserve">Сайт </w:t>
            </w:r>
            <w:r w:rsidRPr="00CB715C">
              <w:rPr>
                <w:rFonts w:ascii="Times New Roman" w:eastAsia="Times New Roman" w:hAnsi="Times New Roman" w:cs="Times New Roman"/>
                <w:sz w:val="24"/>
                <w:szCs w:val="24"/>
                <w:lang w:eastAsia="ru-RU"/>
              </w:rPr>
              <w:t xml:space="preserve">Ради Європи [Електронний ресурс]. – Режим доступу :  </w:t>
            </w:r>
            <w:hyperlink r:id="rId19" w:history="1">
              <w:r w:rsidRPr="00CB715C">
                <w:rPr>
                  <w:rFonts w:ascii="Times New Roman" w:eastAsia="Times New Roman" w:hAnsi="Times New Roman" w:cs="Times New Roman"/>
                  <w:sz w:val="24"/>
                  <w:szCs w:val="24"/>
                  <w:lang w:eastAsia="ru-RU"/>
                </w:rPr>
                <w:t>www.coe.int</w:t>
              </w:r>
            </w:hyperlink>
            <w:r w:rsidRPr="00CB715C">
              <w:rPr>
                <w:rFonts w:ascii="Times New Roman" w:eastAsia="Times New Roman" w:hAnsi="Times New Roman" w:cs="Times New Roman"/>
                <w:sz w:val="24"/>
                <w:szCs w:val="24"/>
                <w:lang w:eastAsia="ru-RU"/>
              </w:rPr>
              <w:t>.</w:t>
            </w:r>
          </w:p>
          <w:p w:rsidR="001D7B85" w:rsidRPr="00CB715C" w:rsidRDefault="001D7B85" w:rsidP="0004741F">
            <w:pPr>
              <w:numPr>
                <w:ilvl w:val="0"/>
                <w:numId w:val="27"/>
              </w:numPr>
              <w:tabs>
                <w:tab w:val="num" w:pos="175"/>
              </w:tabs>
              <w:spacing w:after="0" w:line="240" w:lineRule="auto"/>
              <w:ind w:left="175" w:hanging="283"/>
              <w:jc w:val="both"/>
              <w:rPr>
                <w:rFonts w:ascii="Times New Roman" w:eastAsia="Times New Roman" w:hAnsi="Times New Roman" w:cs="Times New Roman"/>
                <w:sz w:val="24"/>
                <w:szCs w:val="24"/>
                <w:lang w:eastAsia="ar-SA"/>
              </w:rPr>
            </w:pPr>
            <w:proofErr w:type="spellStart"/>
            <w:r w:rsidRPr="00CB715C">
              <w:rPr>
                <w:rFonts w:ascii="Times New Roman" w:eastAsia="Times New Roman" w:hAnsi="Times New Roman" w:cs="Times New Roman"/>
                <w:sz w:val="24"/>
                <w:szCs w:val="24"/>
                <w:lang w:eastAsia="ar-SA"/>
              </w:rPr>
              <w:t>Савинова</w:t>
            </w:r>
            <w:proofErr w:type="spellEnd"/>
            <w:r w:rsidRPr="00CB715C">
              <w:rPr>
                <w:rFonts w:ascii="Times New Roman" w:eastAsia="Times New Roman" w:hAnsi="Times New Roman" w:cs="Times New Roman"/>
                <w:sz w:val="24"/>
                <w:szCs w:val="24"/>
                <w:lang w:eastAsia="ar-SA"/>
              </w:rPr>
              <w:t xml:space="preserve"> О.Н. К </w:t>
            </w:r>
            <w:proofErr w:type="spellStart"/>
            <w:r w:rsidRPr="00CB715C">
              <w:rPr>
                <w:rFonts w:ascii="Times New Roman" w:eastAsia="Times New Roman" w:hAnsi="Times New Roman" w:cs="Times New Roman"/>
                <w:sz w:val="24"/>
                <w:szCs w:val="24"/>
                <w:lang w:eastAsia="ar-SA"/>
              </w:rPr>
              <w:t>вопросу</w:t>
            </w:r>
            <w:proofErr w:type="spellEnd"/>
            <w:r w:rsidRPr="00CB715C">
              <w:rPr>
                <w:rFonts w:ascii="Times New Roman" w:eastAsia="Times New Roman" w:hAnsi="Times New Roman" w:cs="Times New Roman"/>
                <w:sz w:val="24"/>
                <w:szCs w:val="24"/>
                <w:lang w:eastAsia="ar-SA"/>
              </w:rPr>
              <w:t xml:space="preserve"> о </w:t>
            </w:r>
            <w:proofErr w:type="spellStart"/>
            <w:r w:rsidRPr="00CB715C">
              <w:rPr>
                <w:rFonts w:ascii="Times New Roman" w:eastAsia="Times New Roman" w:hAnsi="Times New Roman" w:cs="Times New Roman"/>
                <w:sz w:val="24"/>
                <w:szCs w:val="24"/>
                <w:lang w:eastAsia="ar-SA"/>
              </w:rPr>
              <w:t>трансформации</w:t>
            </w:r>
            <w:proofErr w:type="spellEnd"/>
            <w:r w:rsidRPr="00CB715C">
              <w:rPr>
                <w:rFonts w:ascii="Times New Roman" w:eastAsia="Times New Roman" w:hAnsi="Times New Roman" w:cs="Times New Roman"/>
                <w:sz w:val="24"/>
                <w:szCs w:val="24"/>
                <w:lang w:eastAsia="ar-SA"/>
              </w:rPr>
              <w:t xml:space="preserve"> </w:t>
            </w:r>
            <w:proofErr w:type="spellStart"/>
            <w:r w:rsidRPr="00CB715C">
              <w:rPr>
                <w:rFonts w:ascii="Times New Roman" w:eastAsia="Times New Roman" w:hAnsi="Times New Roman" w:cs="Times New Roman"/>
                <w:sz w:val="24"/>
                <w:szCs w:val="24"/>
                <w:lang w:eastAsia="ar-SA"/>
              </w:rPr>
              <w:t>функций</w:t>
            </w:r>
            <w:proofErr w:type="spellEnd"/>
            <w:r w:rsidRPr="00CB715C">
              <w:rPr>
                <w:rFonts w:ascii="Times New Roman" w:eastAsia="Times New Roman" w:hAnsi="Times New Roman" w:cs="Times New Roman"/>
                <w:sz w:val="24"/>
                <w:szCs w:val="24"/>
                <w:lang w:eastAsia="ar-SA"/>
              </w:rPr>
              <w:t xml:space="preserve"> </w:t>
            </w:r>
            <w:proofErr w:type="spellStart"/>
            <w:r w:rsidRPr="00CB715C">
              <w:rPr>
                <w:rFonts w:ascii="Times New Roman" w:eastAsia="Times New Roman" w:hAnsi="Times New Roman" w:cs="Times New Roman"/>
                <w:sz w:val="24"/>
                <w:szCs w:val="24"/>
                <w:lang w:eastAsia="ar-SA"/>
              </w:rPr>
              <w:t>журналистики</w:t>
            </w:r>
            <w:proofErr w:type="spellEnd"/>
            <w:r w:rsidRPr="00CB715C">
              <w:rPr>
                <w:rFonts w:ascii="Times New Roman" w:eastAsia="Times New Roman" w:hAnsi="Times New Roman" w:cs="Times New Roman"/>
                <w:sz w:val="24"/>
                <w:szCs w:val="24"/>
                <w:lang w:eastAsia="ar-SA"/>
              </w:rPr>
              <w:t xml:space="preserve"> </w:t>
            </w:r>
            <w:r w:rsidRPr="00CB715C">
              <w:rPr>
                <w:rFonts w:ascii="Times New Roman" w:eastAsia="Times New Roman" w:hAnsi="Times New Roman" w:cs="Times New Roman"/>
                <w:sz w:val="24"/>
                <w:szCs w:val="24"/>
                <w:lang w:val="ru-RU" w:eastAsia="ar-SA"/>
              </w:rPr>
              <w:t xml:space="preserve">[Электронный ресурс] </w:t>
            </w:r>
            <w:r w:rsidRPr="00CB715C">
              <w:rPr>
                <w:rFonts w:ascii="Times New Roman" w:eastAsia="Times New Roman" w:hAnsi="Times New Roman" w:cs="Times New Roman"/>
                <w:sz w:val="24"/>
                <w:szCs w:val="24"/>
                <w:lang w:eastAsia="ar-SA"/>
              </w:rPr>
              <w:t xml:space="preserve"> // </w:t>
            </w:r>
            <w:proofErr w:type="spellStart"/>
            <w:r w:rsidRPr="00CB715C">
              <w:rPr>
                <w:rFonts w:ascii="Times New Roman" w:eastAsia="Times New Roman" w:hAnsi="Times New Roman" w:cs="Times New Roman"/>
                <w:sz w:val="24"/>
                <w:szCs w:val="24"/>
                <w:lang w:eastAsia="ar-SA"/>
              </w:rPr>
              <w:t>Медиаскоп</w:t>
            </w:r>
            <w:proofErr w:type="spellEnd"/>
            <w:r w:rsidRPr="00CB715C">
              <w:rPr>
                <w:rFonts w:ascii="Times New Roman" w:eastAsia="Times New Roman" w:hAnsi="Times New Roman" w:cs="Times New Roman"/>
                <w:sz w:val="24"/>
                <w:szCs w:val="24"/>
                <w:lang w:eastAsia="ar-SA"/>
              </w:rPr>
              <w:t xml:space="preserve">. </w:t>
            </w:r>
            <w:proofErr w:type="spellStart"/>
            <w:r w:rsidRPr="00CB715C">
              <w:rPr>
                <w:rFonts w:ascii="Times New Roman" w:eastAsia="Times New Roman" w:hAnsi="Times New Roman" w:cs="Times New Roman"/>
                <w:sz w:val="24"/>
                <w:szCs w:val="24"/>
                <w:lang w:eastAsia="ar-SA"/>
              </w:rPr>
              <w:t>Электронный</w:t>
            </w:r>
            <w:proofErr w:type="spellEnd"/>
            <w:r w:rsidRPr="00CB715C">
              <w:rPr>
                <w:rFonts w:ascii="Times New Roman" w:eastAsia="Times New Roman" w:hAnsi="Times New Roman" w:cs="Times New Roman"/>
                <w:sz w:val="24"/>
                <w:szCs w:val="24"/>
                <w:lang w:eastAsia="ar-SA"/>
              </w:rPr>
              <w:t xml:space="preserve"> </w:t>
            </w:r>
            <w:proofErr w:type="spellStart"/>
            <w:r w:rsidRPr="00CB715C">
              <w:rPr>
                <w:rFonts w:ascii="Times New Roman" w:eastAsia="Times New Roman" w:hAnsi="Times New Roman" w:cs="Times New Roman"/>
                <w:sz w:val="24"/>
                <w:szCs w:val="24"/>
                <w:lang w:eastAsia="ar-SA"/>
              </w:rPr>
              <w:t>научный</w:t>
            </w:r>
            <w:proofErr w:type="spellEnd"/>
            <w:r w:rsidRPr="00CB715C">
              <w:rPr>
                <w:rFonts w:ascii="Times New Roman" w:eastAsia="Times New Roman" w:hAnsi="Times New Roman" w:cs="Times New Roman"/>
                <w:sz w:val="24"/>
                <w:szCs w:val="24"/>
                <w:lang w:eastAsia="ar-SA"/>
              </w:rPr>
              <w:t xml:space="preserve"> журнал МГУ </w:t>
            </w:r>
            <w:proofErr w:type="spellStart"/>
            <w:r w:rsidRPr="00CB715C">
              <w:rPr>
                <w:rFonts w:ascii="Times New Roman" w:eastAsia="Times New Roman" w:hAnsi="Times New Roman" w:cs="Times New Roman"/>
                <w:sz w:val="24"/>
                <w:szCs w:val="24"/>
                <w:lang w:eastAsia="ar-SA"/>
              </w:rPr>
              <w:t>им</w:t>
            </w:r>
            <w:proofErr w:type="spellEnd"/>
            <w:r w:rsidRPr="00CB715C">
              <w:rPr>
                <w:rFonts w:ascii="Times New Roman" w:eastAsia="Times New Roman" w:hAnsi="Times New Roman" w:cs="Times New Roman"/>
                <w:sz w:val="24"/>
                <w:szCs w:val="24"/>
                <w:lang w:eastAsia="ar-SA"/>
              </w:rPr>
              <w:t xml:space="preserve">. М.В. Ломоносова </w:t>
            </w:r>
            <w:r w:rsidRPr="00CB715C">
              <w:rPr>
                <w:rFonts w:ascii="Times New Roman" w:eastAsia="Times New Roman" w:hAnsi="Times New Roman" w:cs="Times New Roman"/>
                <w:sz w:val="24"/>
                <w:szCs w:val="24"/>
                <w:lang w:val="ru-RU" w:eastAsia="ar-SA"/>
              </w:rPr>
              <w:t>[</w:t>
            </w:r>
            <w:r w:rsidRPr="00CB715C">
              <w:rPr>
                <w:rFonts w:ascii="Times New Roman" w:eastAsia="Times New Roman" w:hAnsi="Times New Roman" w:cs="Times New Roman"/>
                <w:sz w:val="24"/>
                <w:szCs w:val="24"/>
                <w:lang w:eastAsia="ar-SA"/>
              </w:rPr>
              <w:t>сайт</w:t>
            </w:r>
            <w:r w:rsidRPr="00CB715C">
              <w:rPr>
                <w:rFonts w:ascii="Times New Roman" w:eastAsia="Times New Roman" w:hAnsi="Times New Roman" w:cs="Times New Roman"/>
                <w:sz w:val="24"/>
                <w:szCs w:val="24"/>
                <w:lang w:val="ru-RU" w:eastAsia="ar-SA"/>
              </w:rPr>
              <w:t>]</w:t>
            </w:r>
            <w:r w:rsidRPr="00CB715C">
              <w:rPr>
                <w:rFonts w:ascii="Times New Roman" w:eastAsia="Times New Roman" w:hAnsi="Times New Roman" w:cs="Times New Roman"/>
                <w:sz w:val="24"/>
                <w:szCs w:val="24"/>
                <w:lang w:eastAsia="ar-SA"/>
              </w:rPr>
              <w:t xml:space="preserve"> / О.Н. </w:t>
            </w:r>
            <w:proofErr w:type="spellStart"/>
            <w:r w:rsidRPr="00CB715C">
              <w:rPr>
                <w:rFonts w:ascii="Times New Roman" w:eastAsia="Times New Roman" w:hAnsi="Times New Roman" w:cs="Times New Roman"/>
                <w:sz w:val="24"/>
                <w:szCs w:val="24"/>
                <w:lang w:eastAsia="ar-SA"/>
              </w:rPr>
              <w:t>Савинова</w:t>
            </w:r>
            <w:proofErr w:type="spellEnd"/>
            <w:r w:rsidRPr="00CB715C">
              <w:rPr>
                <w:rFonts w:ascii="Times New Roman" w:eastAsia="Times New Roman" w:hAnsi="Times New Roman" w:cs="Times New Roman"/>
                <w:sz w:val="24"/>
                <w:szCs w:val="24"/>
                <w:lang w:eastAsia="ar-SA"/>
              </w:rPr>
              <w:t xml:space="preserve">. – Режим </w:t>
            </w:r>
            <w:proofErr w:type="spellStart"/>
            <w:r w:rsidRPr="00CB715C">
              <w:rPr>
                <w:rFonts w:ascii="Times New Roman" w:eastAsia="Times New Roman" w:hAnsi="Times New Roman" w:cs="Times New Roman"/>
                <w:sz w:val="24"/>
                <w:szCs w:val="24"/>
                <w:lang w:eastAsia="ar-SA"/>
              </w:rPr>
              <w:t>доступа</w:t>
            </w:r>
            <w:proofErr w:type="spellEnd"/>
            <w:r w:rsidRPr="00CB715C">
              <w:rPr>
                <w:rFonts w:ascii="Times New Roman" w:eastAsia="Times New Roman" w:hAnsi="Times New Roman" w:cs="Times New Roman"/>
                <w:sz w:val="24"/>
                <w:szCs w:val="24"/>
                <w:lang w:eastAsia="ar-SA"/>
              </w:rPr>
              <w:t xml:space="preserve"> : </w:t>
            </w:r>
            <w:hyperlink r:id="rId20" w:history="1">
              <w:r w:rsidRPr="00CB715C">
                <w:rPr>
                  <w:rFonts w:ascii="Times New Roman" w:eastAsia="Times New Roman" w:hAnsi="Times New Roman" w:cs="Times New Roman"/>
                  <w:sz w:val="24"/>
                  <w:szCs w:val="24"/>
                  <w:lang w:eastAsia="ru-RU"/>
                </w:rPr>
                <w:t>http://mediascope.ru/node/660</w:t>
              </w:r>
            </w:hyperlink>
            <w:r w:rsidRPr="00CB715C">
              <w:rPr>
                <w:rFonts w:ascii="Times New Roman" w:eastAsia="Times New Roman" w:hAnsi="Times New Roman" w:cs="Times New Roman"/>
                <w:sz w:val="24"/>
                <w:szCs w:val="24"/>
                <w:lang w:eastAsia="ru-RU"/>
              </w:rPr>
              <w:t>.</w:t>
            </w:r>
          </w:p>
          <w:p w:rsidR="001D7B85" w:rsidRPr="00CB715C" w:rsidRDefault="001D7B85" w:rsidP="0004741F">
            <w:pPr>
              <w:numPr>
                <w:ilvl w:val="0"/>
                <w:numId w:val="27"/>
              </w:numPr>
              <w:tabs>
                <w:tab w:val="num" w:pos="175"/>
              </w:tabs>
              <w:spacing w:after="0" w:line="240" w:lineRule="auto"/>
              <w:ind w:left="175" w:hanging="283"/>
              <w:jc w:val="both"/>
              <w:rPr>
                <w:rFonts w:ascii="Times New Roman" w:eastAsia="Times New Roman" w:hAnsi="Times New Roman" w:cs="Times New Roman"/>
                <w:color w:val="000000"/>
                <w:sz w:val="24"/>
                <w:szCs w:val="24"/>
                <w:lang w:val="ru-RU" w:eastAsia="ru-RU"/>
              </w:rPr>
            </w:pPr>
            <w:r w:rsidRPr="00CB715C">
              <w:rPr>
                <w:rFonts w:ascii="Times New Roman" w:eastAsia="Times New Roman" w:hAnsi="Times New Roman" w:cs="Times New Roman"/>
                <w:sz w:val="24"/>
                <w:szCs w:val="24"/>
                <w:lang w:eastAsia="ru-RU"/>
              </w:rPr>
              <w:t xml:space="preserve">Семенець О.О. Системний аналіз дискурсивних практик у професійній підготовці фахівців із соціальних комунікацій [Електронний ресурс] / О.О.Семенець // Актуальні дослідження українських наукових шкіл у галузі соціальних комунікацій : матеріали всеукраїнської науково-практичної конференції [наук. ред. </w:t>
            </w:r>
            <w:proofErr w:type="spellStart"/>
            <w:r w:rsidRPr="00CB715C">
              <w:rPr>
                <w:rFonts w:ascii="Times New Roman" w:eastAsia="Times New Roman" w:hAnsi="Times New Roman" w:cs="Times New Roman"/>
                <w:sz w:val="24"/>
                <w:szCs w:val="24"/>
                <w:lang w:eastAsia="ru-RU"/>
              </w:rPr>
              <w:t>В. Рі</w:t>
            </w:r>
            <w:proofErr w:type="spellEnd"/>
            <w:r w:rsidRPr="00CB715C">
              <w:rPr>
                <w:rFonts w:ascii="Times New Roman" w:eastAsia="Times New Roman" w:hAnsi="Times New Roman" w:cs="Times New Roman"/>
                <w:sz w:val="24"/>
                <w:szCs w:val="24"/>
                <w:lang w:eastAsia="ru-RU"/>
              </w:rPr>
              <w:t xml:space="preserve">зун; </w:t>
            </w:r>
            <w:proofErr w:type="spellStart"/>
            <w:r w:rsidRPr="00CB715C">
              <w:rPr>
                <w:rFonts w:ascii="Times New Roman" w:eastAsia="Times New Roman" w:hAnsi="Times New Roman" w:cs="Times New Roman"/>
                <w:sz w:val="24"/>
                <w:szCs w:val="24"/>
                <w:lang w:eastAsia="ru-RU"/>
              </w:rPr>
              <w:t>упоряд</w:t>
            </w:r>
            <w:proofErr w:type="spellEnd"/>
            <w:r w:rsidRPr="00CB715C">
              <w:rPr>
                <w:rFonts w:ascii="Times New Roman" w:eastAsia="Times New Roman" w:hAnsi="Times New Roman" w:cs="Times New Roman"/>
                <w:sz w:val="24"/>
                <w:szCs w:val="24"/>
                <w:lang w:eastAsia="ru-RU"/>
              </w:rPr>
              <w:t xml:space="preserve">. </w:t>
            </w:r>
            <w:proofErr w:type="spellStart"/>
            <w:r w:rsidRPr="00CB715C">
              <w:rPr>
                <w:rFonts w:ascii="Times New Roman" w:eastAsia="Times New Roman" w:hAnsi="Times New Roman" w:cs="Times New Roman"/>
                <w:sz w:val="24"/>
                <w:szCs w:val="24"/>
                <w:lang w:eastAsia="ru-RU"/>
              </w:rPr>
              <w:t>Т. Скотник</w:t>
            </w:r>
            <w:proofErr w:type="spellEnd"/>
            <w:r w:rsidRPr="00CB715C">
              <w:rPr>
                <w:rFonts w:ascii="Times New Roman" w:eastAsia="Times New Roman" w:hAnsi="Times New Roman" w:cs="Times New Roman"/>
                <w:sz w:val="24"/>
                <w:szCs w:val="24"/>
                <w:lang w:eastAsia="ru-RU"/>
              </w:rPr>
              <w:t xml:space="preserve">ова]. – К. : Інститут журналістики, 2013. – С. 93–97. – Режим доступу: </w:t>
            </w:r>
            <w:hyperlink r:id="rId21" w:history="1">
              <w:r w:rsidRPr="00CB715C">
                <w:rPr>
                  <w:rFonts w:ascii="Times New Roman" w:eastAsia="Times New Roman" w:hAnsi="Times New Roman" w:cs="Times New Roman"/>
                  <w:sz w:val="24"/>
                  <w:szCs w:val="24"/>
                  <w:lang w:eastAsia="ru-RU"/>
                </w:rPr>
                <w:t>http://journlib.univ.kiev.ua/Articles/Zbirnyk_tez_2013.pdf</w:t>
              </w:r>
            </w:hyperlink>
            <w:r w:rsidRPr="00CB715C">
              <w:rPr>
                <w:rFonts w:ascii="Times New Roman" w:eastAsia="Times New Roman" w:hAnsi="Times New Roman" w:cs="Times New Roman"/>
                <w:sz w:val="24"/>
                <w:szCs w:val="24"/>
                <w:lang w:eastAsia="ru-RU"/>
              </w:rPr>
              <w:t>.</w:t>
            </w:r>
          </w:p>
        </w:tc>
      </w:tr>
    </w:tbl>
    <w:p w:rsidR="001472E3" w:rsidRPr="00B2352A" w:rsidRDefault="001472E3" w:rsidP="001472E3">
      <w:pPr>
        <w:spacing w:line="240" w:lineRule="auto"/>
        <w:jc w:val="center"/>
        <w:rPr>
          <w:rFonts w:ascii="Times New Roman" w:hAnsi="Times New Roman" w:cs="Times New Roman"/>
          <w:b/>
          <w:sz w:val="24"/>
          <w:szCs w:val="24"/>
        </w:rPr>
      </w:pPr>
      <w:r w:rsidRPr="00B2352A">
        <w:rPr>
          <w:rFonts w:ascii="Times New Roman" w:hAnsi="Times New Roman" w:cs="Times New Roman"/>
          <w:b/>
          <w:sz w:val="24"/>
          <w:szCs w:val="24"/>
        </w:rPr>
        <w:lastRenderedPageBreak/>
        <w:t>НАВЧАЛЬНЕ ВИДАННЯ</w:t>
      </w:r>
    </w:p>
    <w:p w:rsidR="001472E3" w:rsidRPr="00B2352A" w:rsidRDefault="001472E3" w:rsidP="001472E3">
      <w:pPr>
        <w:spacing w:line="240" w:lineRule="auto"/>
        <w:jc w:val="center"/>
        <w:rPr>
          <w:rFonts w:ascii="Times New Roman" w:hAnsi="Times New Roman" w:cs="Times New Roman"/>
          <w:sz w:val="24"/>
          <w:szCs w:val="24"/>
        </w:rPr>
      </w:pPr>
    </w:p>
    <w:p w:rsidR="001472E3" w:rsidRPr="00B2352A" w:rsidRDefault="001472E3" w:rsidP="001472E3">
      <w:pPr>
        <w:spacing w:line="240" w:lineRule="auto"/>
        <w:jc w:val="center"/>
        <w:rPr>
          <w:rFonts w:ascii="Times New Roman" w:hAnsi="Times New Roman" w:cs="Times New Roman"/>
          <w:sz w:val="24"/>
          <w:szCs w:val="24"/>
        </w:rPr>
      </w:pPr>
    </w:p>
    <w:p w:rsidR="001472E3" w:rsidRPr="00B2352A" w:rsidRDefault="001472E3" w:rsidP="001472E3">
      <w:pPr>
        <w:pStyle w:val="afa"/>
        <w:jc w:val="center"/>
        <w:rPr>
          <w:rFonts w:ascii="Times New Roman" w:hAnsi="Times New Roman" w:cs="Times New Roman"/>
          <w:b/>
          <w:sz w:val="24"/>
          <w:szCs w:val="24"/>
          <w:lang w:eastAsia="ru-RU"/>
        </w:rPr>
      </w:pPr>
      <w:r w:rsidRPr="00B2352A">
        <w:rPr>
          <w:rFonts w:ascii="Times New Roman" w:hAnsi="Times New Roman" w:cs="Times New Roman"/>
          <w:b/>
          <w:sz w:val="24"/>
          <w:szCs w:val="24"/>
          <w:lang w:eastAsia="ru-RU"/>
        </w:rPr>
        <w:t>МЕТОДИЧНІ ВКАЗІВКИ</w:t>
      </w:r>
    </w:p>
    <w:p w:rsidR="001472E3" w:rsidRPr="00B2352A" w:rsidRDefault="001472E3" w:rsidP="001472E3">
      <w:pPr>
        <w:pStyle w:val="afa"/>
        <w:jc w:val="center"/>
        <w:rPr>
          <w:rFonts w:ascii="Times New Roman" w:hAnsi="Times New Roman" w:cs="Times New Roman"/>
          <w:b/>
          <w:sz w:val="24"/>
          <w:szCs w:val="24"/>
          <w:lang w:eastAsia="ru-RU"/>
        </w:rPr>
      </w:pPr>
    </w:p>
    <w:p w:rsidR="00FA5BC2" w:rsidRPr="001472E3" w:rsidRDefault="00FA5BC2" w:rsidP="00FA5BC2">
      <w:pPr>
        <w:pStyle w:val="afa"/>
        <w:jc w:val="center"/>
        <w:rPr>
          <w:rFonts w:ascii="Times New Roman" w:hAnsi="Times New Roman" w:cs="Times New Roman"/>
          <w:sz w:val="24"/>
          <w:szCs w:val="24"/>
          <w:lang w:eastAsia="ru-RU"/>
        </w:rPr>
      </w:pPr>
      <w:r w:rsidRPr="001472E3">
        <w:rPr>
          <w:rFonts w:ascii="Times New Roman" w:hAnsi="Times New Roman" w:cs="Times New Roman"/>
          <w:sz w:val="24"/>
          <w:szCs w:val="24"/>
          <w:lang w:eastAsia="ru-RU"/>
        </w:rPr>
        <w:t xml:space="preserve">до виконання курсових, бакалаврських </w:t>
      </w:r>
      <w:r>
        <w:rPr>
          <w:rFonts w:ascii="Times New Roman" w:hAnsi="Times New Roman" w:cs="Times New Roman"/>
          <w:sz w:val="24"/>
          <w:szCs w:val="24"/>
          <w:lang w:eastAsia="ru-RU"/>
        </w:rPr>
        <w:t xml:space="preserve">та магістерських </w:t>
      </w:r>
      <w:r w:rsidRPr="001472E3">
        <w:rPr>
          <w:rFonts w:ascii="Times New Roman" w:hAnsi="Times New Roman" w:cs="Times New Roman"/>
          <w:sz w:val="24"/>
          <w:szCs w:val="24"/>
          <w:lang w:eastAsia="ru-RU"/>
        </w:rPr>
        <w:t>кваліфікаційних робіт</w:t>
      </w:r>
    </w:p>
    <w:p w:rsidR="00FA5BC2" w:rsidRPr="001472E3" w:rsidRDefault="00FA5BC2" w:rsidP="00FA5BC2">
      <w:pPr>
        <w:pStyle w:val="afa"/>
        <w:jc w:val="center"/>
        <w:rPr>
          <w:rFonts w:ascii="Times New Roman" w:eastAsia="Calibri" w:hAnsi="Times New Roman" w:cs="Times New Roman"/>
          <w:sz w:val="24"/>
          <w:szCs w:val="24"/>
        </w:rPr>
      </w:pPr>
      <w:r w:rsidRPr="001472E3">
        <w:rPr>
          <w:rFonts w:ascii="Times New Roman" w:eastAsia="Calibri" w:hAnsi="Times New Roman" w:cs="Times New Roman"/>
          <w:sz w:val="24"/>
          <w:szCs w:val="24"/>
        </w:rPr>
        <w:t>для студентів першого (бакалаврського) і другого (магістерського) рівнів</w:t>
      </w:r>
    </w:p>
    <w:p w:rsidR="001472E3" w:rsidRPr="00B2352A" w:rsidRDefault="00FA5BC2" w:rsidP="00FA5BC2">
      <w:pPr>
        <w:spacing w:line="240" w:lineRule="auto"/>
        <w:jc w:val="center"/>
        <w:rPr>
          <w:rFonts w:ascii="Times New Roman" w:eastAsia="Calibri" w:hAnsi="Times New Roman" w:cs="Times New Roman"/>
          <w:sz w:val="24"/>
          <w:szCs w:val="24"/>
        </w:rPr>
      </w:pPr>
      <w:r w:rsidRPr="001472E3">
        <w:rPr>
          <w:rFonts w:ascii="Times New Roman" w:eastAsia="Calibri" w:hAnsi="Times New Roman" w:cs="Times New Roman"/>
          <w:sz w:val="24"/>
          <w:szCs w:val="24"/>
        </w:rPr>
        <w:t>вищої освіти денної та заочної форми навчання спеціальності 061 «Журналістика»</w:t>
      </w:r>
    </w:p>
    <w:p w:rsidR="001472E3" w:rsidRPr="00B2352A" w:rsidRDefault="001472E3" w:rsidP="001472E3">
      <w:pPr>
        <w:spacing w:line="240" w:lineRule="auto"/>
        <w:jc w:val="center"/>
        <w:rPr>
          <w:rFonts w:ascii="Times New Roman" w:eastAsia="Calibri" w:hAnsi="Times New Roman" w:cs="Times New Roman"/>
          <w:sz w:val="24"/>
          <w:szCs w:val="24"/>
        </w:rPr>
      </w:pPr>
    </w:p>
    <w:p w:rsidR="001472E3" w:rsidRDefault="001472E3" w:rsidP="001472E3">
      <w:pPr>
        <w:spacing w:line="240" w:lineRule="auto"/>
        <w:jc w:val="center"/>
        <w:rPr>
          <w:rFonts w:ascii="Times New Roman" w:eastAsia="Calibri" w:hAnsi="Times New Roman" w:cs="Times New Roman"/>
          <w:sz w:val="24"/>
          <w:szCs w:val="24"/>
        </w:rPr>
      </w:pPr>
      <w:r w:rsidRPr="00B2352A">
        <w:rPr>
          <w:rFonts w:ascii="Times New Roman" w:eastAsia="Calibri" w:hAnsi="Times New Roman" w:cs="Times New Roman"/>
          <w:i/>
          <w:sz w:val="24"/>
          <w:szCs w:val="24"/>
        </w:rPr>
        <w:t>Укладач</w:t>
      </w:r>
      <w:r w:rsidRPr="001472E3">
        <w:rPr>
          <w:rFonts w:ascii="Times New Roman" w:eastAsia="Calibri" w:hAnsi="Times New Roman" w:cs="Times New Roman"/>
          <w:i/>
          <w:sz w:val="24"/>
          <w:szCs w:val="24"/>
        </w:rPr>
        <w:t>і</w:t>
      </w:r>
      <w:r>
        <w:rPr>
          <w:rFonts w:ascii="Times New Roman" w:eastAsia="Calibri" w:hAnsi="Times New Roman" w:cs="Times New Roman"/>
          <w:sz w:val="24"/>
          <w:szCs w:val="24"/>
        </w:rPr>
        <w:t>:</w:t>
      </w:r>
    </w:p>
    <w:p w:rsidR="001472E3" w:rsidRDefault="001472E3" w:rsidP="001472E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Галаджун Зоряна Володимирівна</w:t>
      </w:r>
    </w:p>
    <w:p w:rsidR="001472E3" w:rsidRDefault="001472E3" w:rsidP="001472E3">
      <w:pPr>
        <w:spacing w:line="240" w:lineRule="auto"/>
        <w:jc w:val="center"/>
        <w:rPr>
          <w:rFonts w:ascii="Times New Roman" w:eastAsia="Calibri" w:hAnsi="Times New Roman" w:cs="Times New Roman"/>
          <w:sz w:val="24"/>
          <w:szCs w:val="24"/>
        </w:rPr>
      </w:pPr>
      <w:r w:rsidRPr="00B2352A">
        <w:rPr>
          <w:rFonts w:ascii="Times New Roman" w:eastAsia="Calibri" w:hAnsi="Times New Roman" w:cs="Times New Roman"/>
          <w:sz w:val="24"/>
          <w:szCs w:val="24"/>
        </w:rPr>
        <w:t>Іваницька Божена Василівна</w:t>
      </w:r>
    </w:p>
    <w:p w:rsidR="001472E3" w:rsidRPr="00B2352A" w:rsidRDefault="001472E3" w:rsidP="001472E3">
      <w:pPr>
        <w:spacing w:line="240" w:lineRule="auto"/>
        <w:jc w:val="center"/>
        <w:rPr>
          <w:rFonts w:ascii="Times New Roman" w:hAnsi="Times New Roman" w:cs="Times New Roman"/>
          <w:sz w:val="24"/>
          <w:szCs w:val="24"/>
        </w:rPr>
      </w:pPr>
      <w:r>
        <w:rPr>
          <w:rFonts w:ascii="Times New Roman" w:eastAsia="Calibri" w:hAnsi="Times New Roman" w:cs="Times New Roman"/>
          <w:sz w:val="24"/>
          <w:szCs w:val="24"/>
        </w:rPr>
        <w:t>Казімова Юліана Рустамівна</w:t>
      </w:r>
    </w:p>
    <w:p w:rsidR="001D7B85" w:rsidRPr="001E5759" w:rsidRDefault="001D7B85" w:rsidP="00FA26D9">
      <w:pPr>
        <w:tabs>
          <w:tab w:val="left" w:pos="1891"/>
        </w:tabs>
        <w:rPr>
          <w:rFonts w:ascii="Times New Roman" w:eastAsia="Times New Roman" w:hAnsi="Times New Roman" w:cs="Times New Roman"/>
          <w:sz w:val="24"/>
          <w:szCs w:val="24"/>
          <w:lang w:eastAsia="ru-RU"/>
        </w:rPr>
      </w:pPr>
    </w:p>
    <w:sectPr w:rsidR="001D7B85" w:rsidRPr="001E5759">
      <w:head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14" w:rsidRDefault="001D2814" w:rsidP="00DE4088">
      <w:pPr>
        <w:spacing w:after="0" w:line="240" w:lineRule="auto"/>
      </w:pPr>
      <w:r>
        <w:separator/>
      </w:r>
    </w:p>
  </w:endnote>
  <w:endnote w:type="continuationSeparator" w:id="0">
    <w:p w:rsidR="001D2814" w:rsidRDefault="001D2814" w:rsidP="00DE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14" w:rsidRDefault="001D2814" w:rsidP="00DE4088">
      <w:pPr>
        <w:spacing w:after="0" w:line="240" w:lineRule="auto"/>
      </w:pPr>
      <w:r>
        <w:separator/>
      </w:r>
    </w:p>
  </w:footnote>
  <w:footnote w:type="continuationSeparator" w:id="0">
    <w:p w:rsidR="001D2814" w:rsidRDefault="001D2814" w:rsidP="00DE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02954"/>
      <w:docPartObj>
        <w:docPartGallery w:val="Page Numbers (Top of Page)"/>
        <w:docPartUnique/>
      </w:docPartObj>
    </w:sdtPr>
    <w:sdtEndPr>
      <w:rPr>
        <w:sz w:val="20"/>
      </w:rPr>
    </w:sdtEndPr>
    <w:sdtContent>
      <w:p w:rsidR="006E575D" w:rsidRPr="00DE4088" w:rsidRDefault="006E575D">
        <w:pPr>
          <w:pStyle w:val="af0"/>
          <w:jc w:val="right"/>
          <w:rPr>
            <w:sz w:val="20"/>
          </w:rPr>
        </w:pPr>
        <w:r w:rsidRPr="00DE4088">
          <w:rPr>
            <w:sz w:val="20"/>
          </w:rPr>
          <w:fldChar w:fldCharType="begin"/>
        </w:r>
        <w:r w:rsidRPr="00DE4088">
          <w:rPr>
            <w:sz w:val="20"/>
          </w:rPr>
          <w:instrText>PAGE   \* MERGEFORMAT</w:instrText>
        </w:r>
        <w:r w:rsidRPr="00DE4088">
          <w:rPr>
            <w:sz w:val="20"/>
          </w:rPr>
          <w:fldChar w:fldCharType="separate"/>
        </w:r>
        <w:r w:rsidR="0045768B">
          <w:rPr>
            <w:noProof/>
            <w:sz w:val="20"/>
          </w:rPr>
          <w:t>37</w:t>
        </w:r>
        <w:r w:rsidRPr="00DE4088">
          <w:rPr>
            <w:sz w:val="20"/>
          </w:rPr>
          <w:fldChar w:fldCharType="end"/>
        </w:r>
      </w:p>
    </w:sdtContent>
  </w:sdt>
  <w:p w:rsidR="006E575D" w:rsidRDefault="006E57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E641C6"/>
    <w:lvl w:ilvl="0">
      <w:start w:val="1"/>
      <w:numFmt w:val="decimal"/>
      <w:pStyle w:val="a"/>
      <w:lvlText w:val="%1."/>
      <w:lvlJc w:val="left"/>
      <w:pPr>
        <w:tabs>
          <w:tab w:val="num" w:pos="360"/>
        </w:tabs>
        <w:ind w:left="360" w:hanging="360"/>
      </w:pPr>
    </w:lvl>
  </w:abstractNum>
  <w:abstractNum w:abstractNumId="1">
    <w:nsid w:val="01B2332C"/>
    <w:multiLevelType w:val="hybridMultilevel"/>
    <w:tmpl w:val="A992DC14"/>
    <w:lvl w:ilvl="0" w:tplc="5DDC2396">
      <w:start w:val="1"/>
      <w:numFmt w:val="bullet"/>
      <w:lvlText w:val="-"/>
      <w:lvlJc w:val="left"/>
      <w:pPr>
        <w:tabs>
          <w:tab w:val="num" w:pos="720"/>
        </w:tabs>
        <w:ind w:left="720" w:hanging="360"/>
      </w:pPr>
      <w:rPr>
        <w:rFonts w:ascii="Times New Roman" w:eastAsia="Times New Roman" w:hAnsi="Times New Roman" w:cs="Times New Roman" w:hint="default"/>
      </w:rPr>
    </w:lvl>
    <w:lvl w:ilvl="1" w:tplc="5DDC23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A06E90"/>
    <w:multiLevelType w:val="hybridMultilevel"/>
    <w:tmpl w:val="E70C5F5E"/>
    <w:lvl w:ilvl="0" w:tplc="0419000F">
      <w:start w:val="1"/>
      <w:numFmt w:val="decimal"/>
      <w:lvlText w:val="%1."/>
      <w:lvlJc w:val="left"/>
      <w:pPr>
        <w:tabs>
          <w:tab w:val="num" w:pos="720"/>
        </w:tabs>
        <w:ind w:left="720" w:hanging="360"/>
      </w:pPr>
      <w:rPr>
        <w:rFonts w:hint="default"/>
      </w:rPr>
    </w:lvl>
    <w:lvl w:ilvl="1" w:tplc="5DDC23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071586"/>
    <w:multiLevelType w:val="singleLevel"/>
    <w:tmpl w:val="0419000F"/>
    <w:lvl w:ilvl="0">
      <w:start w:val="1"/>
      <w:numFmt w:val="decimal"/>
      <w:lvlText w:val="%1."/>
      <w:lvlJc w:val="left"/>
      <w:pPr>
        <w:tabs>
          <w:tab w:val="num" w:pos="360"/>
        </w:tabs>
        <w:ind w:left="360" w:hanging="360"/>
      </w:pPr>
    </w:lvl>
  </w:abstractNum>
  <w:abstractNum w:abstractNumId="4">
    <w:nsid w:val="09901CF9"/>
    <w:multiLevelType w:val="singleLevel"/>
    <w:tmpl w:val="0419000F"/>
    <w:lvl w:ilvl="0">
      <w:start w:val="1"/>
      <w:numFmt w:val="decimal"/>
      <w:lvlText w:val="%1."/>
      <w:lvlJc w:val="left"/>
      <w:pPr>
        <w:tabs>
          <w:tab w:val="num" w:pos="360"/>
        </w:tabs>
        <w:ind w:left="360" w:hanging="360"/>
      </w:pPr>
    </w:lvl>
  </w:abstractNum>
  <w:abstractNum w:abstractNumId="5">
    <w:nsid w:val="0C52456C"/>
    <w:multiLevelType w:val="singleLevel"/>
    <w:tmpl w:val="DC9AAD0A"/>
    <w:lvl w:ilvl="0">
      <w:numFmt w:val="bullet"/>
      <w:lvlText w:val="-"/>
      <w:lvlJc w:val="left"/>
      <w:pPr>
        <w:tabs>
          <w:tab w:val="num" w:pos="1080"/>
        </w:tabs>
        <w:ind w:left="1080" w:hanging="360"/>
      </w:pPr>
      <w:rPr>
        <w:rFonts w:hint="default"/>
      </w:rPr>
    </w:lvl>
  </w:abstractNum>
  <w:abstractNum w:abstractNumId="6">
    <w:nsid w:val="0C901CE5"/>
    <w:multiLevelType w:val="multilevel"/>
    <w:tmpl w:val="7F043BC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0DEA6A4E"/>
    <w:multiLevelType w:val="hybridMultilevel"/>
    <w:tmpl w:val="29F636AC"/>
    <w:lvl w:ilvl="0" w:tplc="5DDC23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41316F"/>
    <w:multiLevelType w:val="singleLevel"/>
    <w:tmpl w:val="0419000F"/>
    <w:lvl w:ilvl="0">
      <w:start w:val="1"/>
      <w:numFmt w:val="decimal"/>
      <w:lvlText w:val="%1."/>
      <w:lvlJc w:val="left"/>
      <w:pPr>
        <w:tabs>
          <w:tab w:val="num" w:pos="360"/>
        </w:tabs>
        <w:ind w:left="360" w:hanging="360"/>
      </w:pPr>
    </w:lvl>
  </w:abstractNum>
  <w:abstractNum w:abstractNumId="9">
    <w:nsid w:val="1B4D045A"/>
    <w:multiLevelType w:val="singleLevel"/>
    <w:tmpl w:val="1E04072C"/>
    <w:lvl w:ilvl="0">
      <w:start w:val="1"/>
      <w:numFmt w:val="decimal"/>
      <w:lvlText w:val="%1."/>
      <w:lvlJc w:val="left"/>
      <w:pPr>
        <w:tabs>
          <w:tab w:val="num" w:pos="360"/>
        </w:tabs>
        <w:ind w:left="360" w:hanging="360"/>
      </w:pPr>
      <w:rPr>
        <w:b w:val="0"/>
        <w:i w:val="0"/>
      </w:rPr>
    </w:lvl>
  </w:abstractNum>
  <w:abstractNum w:abstractNumId="10">
    <w:nsid w:val="22915A4E"/>
    <w:multiLevelType w:val="multilevel"/>
    <w:tmpl w:val="723CE6E4"/>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28A87B10"/>
    <w:multiLevelType w:val="singleLevel"/>
    <w:tmpl w:val="0419000F"/>
    <w:lvl w:ilvl="0">
      <w:start w:val="1"/>
      <w:numFmt w:val="decimal"/>
      <w:lvlText w:val="%1."/>
      <w:lvlJc w:val="left"/>
      <w:pPr>
        <w:tabs>
          <w:tab w:val="num" w:pos="360"/>
        </w:tabs>
        <w:ind w:left="360" w:hanging="360"/>
      </w:pPr>
    </w:lvl>
  </w:abstractNum>
  <w:abstractNum w:abstractNumId="12">
    <w:nsid w:val="2DFA0775"/>
    <w:multiLevelType w:val="singleLevel"/>
    <w:tmpl w:val="0419000F"/>
    <w:lvl w:ilvl="0">
      <w:start w:val="1"/>
      <w:numFmt w:val="decimal"/>
      <w:lvlText w:val="%1."/>
      <w:lvlJc w:val="left"/>
      <w:pPr>
        <w:tabs>
          <w:tab w:val="num" w:pos="360"/>
        </w:tabs>
        <w:ind w:left="360" w:hanging="360"/>
      </w:pPr>
    </w:lvl>
  </w:abstractNum>
  <w:abstractNum w:abstractNumId="13">
    <w:nsid w:val="306420CD"/>
    <w:multiLevelType w:val="hybridMultilevel"/>
    <w:tmpl w:val="230A9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C046F1"/>
    <w:multiLevelType w:val="hybridMultilevel"/>
    <w:tmpl w:val="B04CF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BA500B"/>
    <w:multiLevelType w:val="multilevel"/>
    <w:tmpl w:val="D70A3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78C7CDD"/>
    <w:multiLevelType w:val="hybridMultilevel"/>
    <w:tmpl w:val="F1029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C24CAB"/>
    <w:multiLevelType w:val="hybridMultilevel"/>
    <w:tmpl w:val="F23EF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027FCB"/>
    <w:multiLevelType w:val="hybridMultilevel"/>
    <w:tmpl w:val="CE3C78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CD0DC9"/>
    <w:multiLevelType w:val="hybridMultilevel"/>
    <w:tmpl w:val="A6906E1A"/>
    <w:lvl w:ilvl="0" w:tplc="5476C07E">
      <w:start w:val="1"/>
      <w:numFmt w:val="decimal"/>
      <w:lvlText w:val="%1."/>
      <w:lvlJc w:val="left"/>
      <w:pPr>
        <w:tabs>
          <w:tab w:val="num" w:pos="750"/>
        </w:tabs>
        <w:ind w:left="750" w:hanging="39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077112"/>
    <w:multiLevelType w:val="singleLevel"/>
    <w:tmpl w:val="04220001"/>
    <w:lvl w:ilvl="0">
      <w:start w:val="1"/>
      <w:numFmt w:val="bullet"/>
      <w:lvlText w:val=""/>
      <w:lvlJc w:val="left"/>
      <w:pPr>
        <w:ind w:left="360" w:hanging="360"/>
      </w:pPr>
      <w:rPr>
        <w:rFonts w:ascii="Symbol" w:hAnsi="Symbol" w:hint="default"/>
      </w:rPr>
    </w:lvl>
  </w:abstractNum>
  <w:abstractNum w:abstractNumId="21">
    <w:nsid w:val="63434518"/>
    <w:multiLevelType w:val="hybridMultilevel"/>
    <w:tmpl w:val="772AF90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40140A6"/>
    <w:multiLevelType w:val="hybridMultilevel"/>
    <w:tmpl w:val="D29065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173A22"/>
    <w:multiLevelType w:val="singleLevel"/>
    <w:tmpl w:val="0419000F"/>
    <w:lvl w:ilvl="0">
      <w:start w:val="1"/>
      <w:numFmt w:val="decimal"/>
      <w:lvlText w:val="%1."/>
      <w:lvlJc w:val="left"/>
      <w:pPr>
        <w:tabs>
          <w:tab w:val="num" w:pos="360"/>
        </w:tabs>
        <w:ind w:left="360" w:hanging="360"/>
      </w:pPr>
    </w:lvl>
  </w:abstractNum>
  <w:abstractNum w:abstractNumId="24">
    <w:nsid w:val="67FE4581"/>
    <w:multiLevelType w:val="hybridMultilevel"/>
    <w:tmpl w:val="48EC1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8F2DC6"/>
    <w:multiLevelType w:val="singleLevel"/>
    <w:tmpl w:val="0419000F"/>
    <w:lvl w:ilvl="0">
      <w:start w:val="1"/>
      <w:numFmt w:val="decimal"/>
      <w:lvlText w:val="%1."/>
      <w:lvlJc w:val="left"/>
      <w:pPr>
        <w:tabs>
          <w:tab w:val="num" w:pos="360"/>
        </w:tabs>
        <w:ind w:left="360" w:hanging="360"/>
      </w:pPr>
    </w:lvl>
  </w:abstractNum>
  <w:abstractNum w:abstractNumId="26">
    <w:nsid w:val="6BCD7782"/>
    <w:multiLevelType w:val="singleLevel"/>
    <w:tmpl w:val="0419000F"/>
    <w:lvl w:ilvl="0">
      <w:start w:val="1"/>
      <w:numFmt w:val="decimal"/>
      <w:lvlText w:val="%1."/>
      <w:lvlJc w:val="left"/>
      <w:pPr>
        <w:tabs>
          <w:tab w:val="num" w:pos="360"/>
        </w:tabs>
        <w:ind w:left="360" w:hanging="360"/>
      </w:pPr>
    </w:lvl>
  </w:abstractNum>
  <w:abstractNum w:abstractNumId="27">
    <w:nsid w:val="6ECF4A39"/>
    <w:multiLevelType w:val="hybridMultilevel"/>
    <w:tmpl w:val="75A0FE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3ED24FD"/>
    <w:multiLevelType w:val="singleLevel"/>
    <w:tmpl w:val="7C788878"/>
    <w:lvl w:ilvl="0">
      <w:start w:val="1"/>
      <w:numFmt w:val="decimal"/>
      <w:lvlText w:val="%1)"/>
      <w:lvlJc w:val="left"/>
      <w:pPr>
        <w:tabs>
          <w:tab w:val="num" w:pos="1090"/>
        </w:tabs>
        <w:ind w:left="1090" w:hanging="370"/>
      </w:pPr>
      <w:rPr>
        <w:rFonts w:hint="default"/>
      </w:rPr>
    </w:lvl>
  </w:abstractNum>
  <w:abstractNum w:abstractNumId="29">
    <w:nsid w:val="758E0DDD"/>
    <w:multiLevelType w:val="singleLevel"/>
    <w:tmpl w:val="0419000F"/>
    <w:lvl w:ilvl="0">
      <w:start w:val="1"/>
      <w:numFmt w:val="decimal"/>
      <w:lvlText w:val="%1."/>
      <w:lvlJc w:val="left"/>
      <w:pPr>
        <w:tabs>
          <w:tab w:val="num" w:pos="360"/>
        </w:tabs>
        <w:ind w:left="360" w:hanging="360"/>
      </w:pPr>
    </w:lvl>
  </w:abstractNum>
  <w:abstractNum w:abstractNumId="30">
    <w:nsid w:val="76E4587E"/>
    <w:multiLevelType w:val="multilevel"/>
    <w:tmpl w:val="5EEC1D1C"/>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7C28702F"/>
    <w:multiLevelType w:val="hybridMultilevel"/>
    <w:tmpl w:val="FF726FA0"/>
    <w:lvl w:ilvl="0" w:tplc="F6F851BC">
      <w:start w:val="1"/>
      <w:numFmt w:val="decimal"/>
      <w:lvlText w:val="%1."/>
      <w:lvlJc w:val="left"/>
      <w:pPr>
        <w:tabs>
          <w:tab w:val="num" w:pos="-104"/>
        </w:tabs>
        <w:ind w:left="35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B73C06"/>
    <w:multiLevelType w:val="hybridMultilevel"/>
    <w:tmpl w:val="ECECA9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0"/>
  </w:num>
  <w:num w:numId="2">
    <w:abstractNumId w:val="28"/>
  </w:num>
  <w:num w:numId="3">
    <w:abstractNumId w:val="0"/>
  </w:num>
  <w:num w:numId="4">
    <w:abstractNumId w:val="5"/>
  </w:num>
  <w:num w:numId="5">
    <w:abstractNumId w:val="14"/>
  </w:num>
  <w:num w:numId="6">
    <w:abstractNumId w:val="2"/>
  </w:num>
  <w:num w:numId="7">
    <w:abstractNumId w:val="7"/>
  </w:num>
  <w:num w:numId="8">
    <w:abstractNumId w:val="18"/>
  </w:num>
  <w:num w:numId="9">
    <w:abstractNumId w:val="32"/>
  </w:num>
  <w:num w:numId="10">
    <w:abstractNumId w:val="1"/>
  </w:num>
  <w:num w:numId="11">
    <w:abstractNumId w:val="16"/>
  </w:num>
  <w:num w:numId="12">
    <w:abstractNumId w:val="24"/>
  </w:num>
  <w:num w:numId="13">
    <w:abstractNumId w:val="13"/>
  </w:num>
  <w:num w:numId="14">
    <w:abstractNumId w:val="11"/>
  </w:num>
  <w:num w:numId="15">
    <w:abstractNumId w:val="29"/>
  </w:num>
  <w:num w:numId="16">
    <w:abstractNumId w:val="4"/>
  </w:num>
  <w:num w:numId="17">
    <w:abstractNumId w:val="12"/>
  </w:num>
  <w:num w:numId="18">
    <w:abstractNumId w:val="9"/>
  </w:num>
  <w:num w:numId="19">
    <w:abstractNumId w:val="3"/>
  </w:num>
  <w:num w:numId="20">
    <w:abstractNumId w:val="8"/>
  </w:num>
  <w:num w:numId="21">
    <w:abstractNumId w:val="26"/>
  </w:num>
  <w:num w:numId="22">
    <w:abstractNumId w:val="23"/>
  </w:num>
  <w:num w:numId="23">
    <w:abstractNumId w:val="25"/>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31"/>
  </w:num>
  <w:num w:numId="29">
    <w:abstractNumId w:val="17"/>
  </w:num>
  <w:num w:numId="30">
    <w:abstractNumId w:val="6"/>
  </w:num>
  <w:num w:numId="31">
    <w:abstractNumId w:val="30"/>
  </w:num>
  <w:num w:numId="32">
    <w:abstractNumId w:val="10"/>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D9"/>
    <w:rsid w:val="000033BC"/>
    <w:rsid w:val="00011DC6"/>
    <w:rsid w:val="0004741F"/>
    <w:rsid w:val="00092DC1"/>
    <w:rsid w:val="000B6A2B"/>
    <w:rsid w:val="000F2E48"/>
    <w:rsid w:val="001472E3"/>
    <w:rsid w:val="00155756"/>
    <w:rsid w:val="00161068"/>
    <w:rsid w:val="0016212D"/>
    <w:rsid w:val="001C074C"/>
    <w:rsid w:val="001D2814"/>
    <w:rsid w:val="001D7B85"/>
    <w:rsid w:val="001E5759"/>
    <w:rsid w:val="001F2E81"/>
    <w:rsid w:val="0026690B"/>
    <w:rsid w:val="002873EE"/>
    <w:rsid w:val="002D3F74"/>
    <w:rsid w:val="002F2C37"/>
    <w:rsid w:val="003718BC"/>
    <w:rsid w:val="003D010F"/>
    <w:rsid w:val="003E3A73"/>
    <w:rsid w:val="00405387"/>
    <w:rsid w:val="00412F9D"/>
    <w:rsid w:val="0041511E"/>
    <w:rsid w:val="0042103B"/>
    <w:rsid w:val="00444F3B"/>
    <w:rsid w:val="00455A70"/>
    <w:rsid w:val="0045768B"/>
    <w:rsid w:val="00476FF8"/>
    <w:rsid w:val="00507508"/>
    <w:rsid w:val="005223BB"/>
    <w:rsid w:val="00532E1B"/>
    <w:rsid w:val="00603E10"/>
    <w:rsid w:val="00622FCF"/>
    <w:rsid w:val="006A11EC"/>
    <w:rsid w:val="006D1F1F"/>
    <w:rsid w:val="006E575D"/>
    <w:rsid w:val="00716B5D"/>
    <w:rsid w:val="0072544B"/>
    <w:rsid w:val="0073165A"/>
    <w:rsid w:val="00761843"/>
    <w:rsid w:val="00782D88"/>
    <w:rsid w:val="007929EB"/>
    <w:rsid w:val="00793088"/>
    <w:rsid w:val="007A2A4C"/>
    <w:rsid w:val="007B30A5"/>
    <w:rsid w:val="007E50B9"/>
    <w:rsid w:val="0080039A"/>
    <w:rsid w:val="00825172"/>
    <w:rsid w:val="008415F9"/>
    <w:rsid w:val="008B7994"/>
    <w:rsid w:val="008D4AF2"/>
    <w:rsid w:val="009C07BC"/>
    <w:rsid w:val="009C464D"/>
    <w:rsid w:val="009E10A4"/>
    <w:rsid w:val="00A14C29"/>
    <w:rsid w:val="00A544AC"/>
    <w:rsid w:val="00A774C9"/>
    <w:rsid w:val="00B2396F"/>
    <w:rsid w:val="00B23EAB"/>
    <w:rsid w:val="00B3660B"/>
    <w:rsid w:val="00B40B4C"/>
    <w:rsid w:val="00BB34DA"/>
    <w:rsid w:val="00C44214"/>
    <w:rsid w:val="00C66231"/>
    <w:rsid w:val="00CA41D7"/>
    <w:rsid w:val="00CB715C"/>
    <w:rsid w:val="00CD4264"/>
    <w:rsid w:val="00CE47F2"/>
    <w:rsid w:val="00CF7390"/>
    <w:rsid w:val="00D14054"/>
    <w:rsid w:val="00D74614"/>
    <w:rsid w:val="00DB77F9"/>
    <w:rsid w:val="00DE4088"/>
    <w:rsid w:val="00E06B53"/>
    <w:rsid w:val="00E12B4F"/>
    <w:rsid w:val="00E13B2F"/>
    <w:rsid w:val="00E73E77"/>
    <w:rsid w:val="00F70DD9"/>
    <w:rsid w:val="00F75DD9"/>
    <w:rsid w:val="00FA1E06"/>
    <w:rsid w:val="00FA26D9"/>
    <w:rsid w:val="00FA5BC2"/>
    <w:rsid w:val="00FE2B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D7B85"/>
    <w:pPr>
      <w:keepNext/>
      <w:spacing w:after="0" w:line="360" w:lineRule="auto"/>
      <w:ind w:firstLine="720"/>
      <w:jc w:val="both"/>
      <w:outlineLvl w:val="0"/>
    </w:pPr>
    <w:rPr>
      <w:rFonts w:ascii="Times New Roman" w:eastAsia="Times New Roman" w:hAnsi="Times New Roman" w:cs="Times New Roman"/>
      <w:b/>
      <w:sz w:val="28"/>
      <w:szCs w:val="20"/>
      <w:lang w:val="ru-RU" w:eastAsia="ru-RU"/>
    </w:rPr>
  </w:style>
  <w:style w:type="paragraph" w:styleId="2">
    <w:name w:val="heading 2"/>
    <w:basedOn w:val="a0"/>
    <w:next w:val="a0"/>
    <w:link w:val="20"/>
    <w:qFormat/>
    <w:rsid w:val="001D7B85"/>
    <w:pPr>
      <w:keepNext/>
      <w:spacing w:after="0" w:line="360" w:lineRule="auto"/>
      <w:ind w:firstLine="709"/>
      <w:jc w:val="center"/>
      <w:outlineLvl w:val="1"/>
    </w:pPr>
    <w:rPr>
      <w:rFonts w:ascii="Times New Roman" w:eastAsia="Times New Roman" w:hAnsi="Times New Roman" w:cs="Times New Roman"/>
      <w:b/>
      <w:sz w:val="28"/>
      <w:szCs w:val="20"/>
      <w:lang w:val="ru-RU" w:eastAsia="ru-RU"/>
    </w:rPr>
  </w:style>
  <w:style w:type="paragraph" w:styleId="3">
    <w:name w:val="heading 3"/>
    <w:basedOn w:val="a0"/>
    <w:next w:val="a0"/>
    <w:link w:val="30"/>
    <w:qFormat/>
    <w:rsid w:val="001D7B85"/>
    <w:pPr>
      <w:keepNext/>
      <w:spacing w:after="0" w:line="360" w:lineRule="auto"/>
      <w:ind w:firstLine="624"/>
      <w:outlineLvl w:val="2"/>
    </w:pPr>
    <w:rPr>
      <w:rFonts w:ascii="Times New Roman" w:eastAsia="Times New Roman" w:hAnsi="Times New Roman" w:cs="Times New Roman"/>
      <w:b/>
      <w:color w:val="000000"/>
      <w:sz w:val="28"/>
      <w:szCs w:val="20"/>
      <w:lang w:val="ru-RU" w:eastAsia="ru-RU"/>
    </w:rPr>
  </w:style>
  <w:style w:type="paragraph" w:styleId="4">
    <w:name w:val="heading 4"/>
    <w:basedOn w:val="a0"/>
    <w:next w:val="a0"/>
    <w:link w:val="40"/>
    <w:qFormat/>
    <w:rsid w:val="001D7B85"/>
    <w:pPr>
      <w:keepNext/>
      <w:spacing w:after="0" w:line="360" w:lineRule="auto"/>
      <w:ind w:firstLine="720"/>
      <w:jc w:val="both"/>
      <w:outlineLvl w:val="3"/>
    </w:pPr>
    <w:rPr>
      <w:rFonts w:ascii="Times New Roman" w:eastAsia="Times New Roman" w:hAnsi="Times New Roman" w:cs="Times New Roman"/>
      <w:b/>
      <w:color w:val="000000"/>
      <w:sz w:val="28"/>
      <w:szCs w:val="20"/>
      <w:lang w:eastAsia="ru-RU"/>
    </w:rPr>
  </w:style>
  <w:style w:type="paragraph" w:styleId="5">
    <w:name w:val="heading 5"/>
    <w:basedOn w:val="a0"/>
    <w:next w:val="a0"/>
    <w:link w:val="50"/>
    <w:qFormat/>
    <w:rsid w:val="001D7B85"/>
    <w:pPr>
      <w:keepNext/>
      <w:spacing w:after="0" w:line="360" w:lineRule="auto"/>
      <w:jc w:val="center"/>
      <w:outlineLvl w:val="4"/>
    </w:pPr>
    <w:rPr>
      <w:rFonts w:ascii="Times New Roman" w:eastAsia="Times New Roman" w:hAnsi="Times New Roman" w:cs="Times New Roman"/>
      <w:b/>
      <w:caps/>
      <w:color w:val="000000"/>
      <w:sz w:val="31"/>
      <w:szCs w:val="20"/>
      <w:lang w:val="ru-RU" w:eastAsia="ru-RU"/>
    </w:rPr>
  </w:style>
  <w:style w:type="paragraph" w:styleId="6">
    <w:name w:val="heading 6"/>
    <w:basedOn w:val="a0"/>
    <w:next w:val="a0"/>
    <w:link w:val="60"/>
    <w:qFormat/>
    <w:rsid w:val="001D7B85"/>
    <w:pPr>
      <w:keepNext/>
      <w:spacing w:after="0" w:line="353" w:lineRule="auto"/>
      <w:ind w:firstLine="624"/>
      <w:jc w:val="center"/>
      <w:outlineLvl w:val="5"/>
    </w:pPr>
    <w:rPr>
      <w:rFonts w:ascii="Times New Roman" w:eastAsia="Times New Roman" w:hAnsi="Times New Roman" w:cs="Times New Roman"/>
      <w:b/>
      <w:sz w:val="28"/>
      <w:szCs w:val="20"/>
      <w:lang w:eastAsia="ru-RU"/>
    </w:rPr>
  </w:style>
  <w:style w:type="paragraph" w:styleId="7">
    <w:name w:val="heading 7"/>
    <w:basedOn w:val="a0"/>
    <w:next w:val="a0"/>
    <w:link w:val="70"/>
    <w:qFormat/>
    <w:rsid w:val="001D7B85"/>
    <w:pPr>
      <w:keepNext/>
      <w:spacing w:after="0" w:line="353" w:lineRule="auto"/>
      <w:jc w:val="both"/>
      <w:outlineLvl w:val="6"/>
    </w:pPr>
    <w:rPr>
      <w:rFonts w:ascii="Times New Roman" w:eastAsia="Times New Roman" w:hAnsi="Times New Roman" w:cs="Times New Roman"/>
      <w:b/>
      <w:caps/>
      <w:sz w:val="28"/>
      <w:szCs w:val="20"/>
      <w:lang w:val="ru-RU" w:eastAsia="ru-RU"/>
    </w:rPr>
  </w:style>
  <w:style w:type="paragraph" w:styleId="8">
    <w:name w:val="heading 8"/>
    <w:basedOn w:val="a0"/>
    <w:next w:val="a0"/>
    <w:link w:val="80"/>
    <w:qFormat/>
    <w:rsid w:val="001D7B85"/>
    <w:pPr>
      <w:keepNext/>
      <w:spacing w:after="0" w:line="360" w:lineRule="auto"/>
      <w:jc w:val="center"/>
      <w:outlineLvl w:val="7"/>
    </w:pPr>
    <w:rPr>
      <w:rFonts w:ascii="Times New Roman" w:eastAsia="Times New Roman" w:hAnsi="Times New Roman" w:cs="Times New Roman"/>
      <w:b/>
      <w:color w:val="000000"/>
      <w:sz w:val="28"/>
      <w:szCs w:val="20"/>
      <w:lang w:eastAsia="ru-RU"/>
    </w:rPr>
  </w:style>
  <w:style w:type="paragraph" w:styleId="9">
    <w:name w:val="heading 9"/>
    <w:basedOn w:val="a0"/>
    <w:next w:val="a0"/>
    <w:link w:val="90"/>
    <w:qFormat/>
    <w:rsid w:val="001D7B85"/>
    <w:pPr>
      <w:keepNext/>
      <w:spacing w:after="0" w:line="360" w:lineRule="auto"/>
      <w:jc w:val="both"/>
      <w:outlineLvl w:val="8"/>
    </w:pPr>
    <w:rPr>
      <w:rFonts w:ascii="Times New Roman" w:eastAsia="Times New Roman" w:hAnsi="Times New Roman" w:cs="Times New Roman"/>
      <w:b/>
      <w:color w:val="00000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D7B8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D7B85"/>
    <w:rPr>
      <w:rFonts w:ascii="Tahoma" w:hAnsi="Tahoma" w:cs="Tahoma"/>
      <w:sz w:val="16"/>
      <w:szCs w:val="16"/>
    </w:rPr>
  </w:style>
  <w:style w:type="character" w:customStyle="1" w:styleId="10">
    <w:name w:val="Заголовок 1 Знак"/>
    <w:basedOn w:val="a1"/>
    <w:link w:val="1"/>
    <w:rsid w:val="001D7B85"/>
    <w:rPr>
      <w:rFonts w:ascii="Times New Roman" w:eastAsia="Times New Roman" w:hAnsi="Times New Roman" w:cs="Times New Roman"/>
      <w:b/>
      <w:sz w:val="28"/>
      <w:szCs w:val="20"/>
      <w:lang w:val="ru-RU" w:eastAsia="ru-RU"/>
    </w:rPr>
  </w:style>
  <w:style w:type="character" w:customStyle="1" w:styleId="20">
    <w:name w:val="Заголовок 2 Знак"/>
    <w:basedOn w:val="a1"/>
    <w:link w:val="2"/>
    <w:rsid w:val="001D7B85"/>
    <w:rPr>
      <w:rFonts w:ascii="Times New Roman" w:eastAsia="Times New Roman" w:hAnsi="Times New Roman" w:cs="Times New Roman"/>
      <w:b/>
      <w:sz w:val="28"/>
      <w:szCs w:val="20"/>
      <w:lang w:val="ru-RU" w:eastAsia="ru-RU"/>
    </w:rPr>
  </w:style>
  <w:style w:type="character" w:customStyle="1" w:styleId="30">
    <w:name w:val="Заголовок 3 Знак"/>
    <w:basedOn w:val="a1"/>
    <w:link w:val="3"/>
    <w:rsid w:val="001D7B85"/>
    <w:rPr>
      <w:rFonts w:ascii="Times New Roman" w:eastAsia="Times New Roman" w:hAnsi="Times New Roman" w:cs="Times New Roman"/>
      <w:b/>
      <w:color w:val="000000"/>
      <w:sz w:val="28"/>
      <w:szCs w:val="20"/>
      <w:lang w:val="ru-RU" w:eastAsia="ru-RU"/>
    </w:rPr>
  </w:style>
  <w:style w:type="character" w:customStyle="1" w:styleId="40">
    <w:name w:val="Заголовок 4 Знак"/>
    <w:basedOn w:val="a1"/>
    <w:link w:val="4"/>
    <w:rsid w:val="001D7B85"/>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1"/>
    <w:link w:val="5"/>
    <w:rsid w:val="001D7B85"/>
    <w:rPr>
      <w:rFonts w:ascii="Times New Roman" w:eastAsia="Times New Roman" w:hAnsi="Times New Roman" w:cs="Times New Roman"/>
      <w:b/>
      <w:caps/>
      <w:color w:val="000000"/>
      <w:sz w:val="31"/>
      <w:szCs w:val="20"/>
      <w:lang w:val="ru-RU" w:eastAsia="ru-RU"/>
    </w:rPr>
  </w:style>
  <w:style w:type="character" w:customStyle="1" w:styleId="60">
    <w:name w:val="Заголовок 6 Знак"/>
    <w:basedOn w:val="a1"/>
    <w:link w:val="6"/>
    <w:rsid w:val="001D7B85"/>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1D7B85"/>
    <w:rPr>
      <w:rFonts w:ascii="Times New Roman" w:eastAsia="Times New Roman" w:hAnsi="Times New Roman" w:cs="Times New Roman"/>
      <w:b/>
      <w:caps/>
      <w:sz w:val="28"/>
      <w:szCs w:val="20"/>
      <w:lang w:val="ru-RU" w:eastAsia="ru-RU"/>
    </w:rPr>
  </w:style>
  <w:style w:type="character" w:customStyle="1" w:styleId="80">
    <w:name w:val="Заголовок 8 Знак"/>
    <w:basedOn w:val="a1"/>
    <w:link w:val="8"/>
    <w:rsid w:val="001D7B85"/>
    <w:rPr>
      <w:rFonts w:ascii="Times New Roman" w:eastAsia="Times New Roman" w:hAnsi="Times New Roman" w:cs="Times New Roman"/>
      <w:b/>
      <w:color w:val="000000"/>
      <w:sz w:val="28"/>
      <w:szCs w:val="20"/>
      <w:lang w:eastAsia="ru-RU"/>
    </w:rPr>
  </w:style>
  <w:style w:type="character" w:customStyle="1" w:styleId="90">
    <w:name w:val="Заголовок 9 Знак"/>
    <w:basedOn w:val="a1"/>
    <w:link w:val="9"/>
    <w:rsid w:val="001D7B85"/>
    <w:rPr>
      <w:rFonts w:ascii="Times New Roman" w:eastAsia="Times New Roman" w:hAnsi="Times New Roman" w:cs="Times New Roman"/>
      <w:b/>
      <w:color w:val="000000"/>
      <w:sz w:val="28"/>
      <w:szCs w:val="20"/>
      <w:lang w:eastAsia="ru-RU"/>
    </w:rPr>
  </w:style>
  <w:style w:type="numbering" w:customStyle="1" w:styleId="11">
    <w:name w:val="Нет списка1"/>
    <w:next w:val="a3"/>
    <w:semiHidden/>
    <w:rsid w:val="001D7B85"/>
  </w:style>
  <w:style w:type="paragraph" w:styleId="a6">
    <w:name w:val="Title"/>
    <w:basedOn w:val="a0"/>
    <w:link w:val="a7"/>
    <w:qFormat/>
    <w:rsid w:val="001D7B85"/>
    <w:pPr>
      <w:spacing w:after="0" w:line="240" w:lineRule="auto"/>
      <w:jc w:val="center"/>
    </w:pPr>
    <w:rPr>
      <w:rFonts w:ascii="Courier New" w:eastAsia="Times New Roman" w:hAnsi="Courier New" w:cs="Times New Roman"/>
      <w:b/>
      <w:color w:val="000000"/>
      <w:spacing w:val="-2"/>
      <w:w w:val="74"/>
      <w:sz w:val="31"/>
      <w:szCs w:val="20"/>
      <w:lang w:eastAsia="ru-RU"/>
    </w:rPr>
  </w:style>
  <w:style w:type="character" w:customStyle="1" w:styleId="a7">
    <w:name w:val="Название Знак"/>
    <w:basedOn w:val="a1"/>
    <w:link w:val="a6"/>
    <w:rsid w:val="001D7B85"/>
    <w:rPr>
      <w:rFonts w:ascii="Courier New" w:eastAsia="Times New Roman" w:hAnsi="Courier New" w:cs="Times New Roman"/>
      <w:b/>
      <w:color w:val="000000"/>
      <w:spacing w:val="-2"/>
      <w:w w:val="74"/>
      <w:sz w:val="31"/>
      <w:szCs w:val="20"/>
      <w:lang w:eastAsia="ru-RU"/>
    </w:rPr>
  </w:style>
  <w:style w:type="paragraph" w:styleId="a8">
    <w:name w:val="Body Text Indent"/>
    <w:basedOn w:val="a0"/>
    <w:link w:val="a9"/>
    <w:rsid w:val="001D7B85"/>
    <w:pPr>
      <w:spacing w:after="0" w:line="240" w:lineRule="auto"/>
      <w:ind w:firstLine="3402"/>
      <w:jc w:val="center"/>
    </w:pPr>
    <w:rPr>
      <w:rFonts w:ascii="Courier New" w:eastAsia="Times New Roman" w:hAnsi="Courier New" w:cs="Times New Roman"/>
      <w:color w:val="000000"/>
      <w:spacing w:val="-2"/>
      <w:w w:val="74"/>
      <w:sz w:val="31"/>
      <w:szCs w:val="20"/>
      <w:lang w:eastAsia="ru-RU"/>
    </w:rPr>
  </w:style>
  <w:style w:type="character" w:customStyle="1" w:styleId="a9">
    <w:name w:val="Основной текст с отступом Знак"/>
    <w:basedOn w:val="a1"/>
    <w:link w:val="a8"/>
    <w:rsid w:val="001D7B85"/>
    <w:rPr>
      <w:rFonts w:ascii="Courier New" w:eastAsia="Times New Roman" w:hAnsi="Courier New" w:cs="Times New Roman"/>
      <w:color w:val="000000"/>
      <w:spacing w:val="-2"/>
      <w:w w:val="74"/>
      <w:sz w:val="31"/>
      <w:szCs w:val="20"/>
      <w:lang w:eastAsia="ru-RU"/>
    </w:rPr>
  </w:style>
  <w:style w:type="paragraph" w:styleId="21">
    <w:name w:val="Body Text Indent 2"/>
    <w:basedOn w:val="a0"/>
    <w:link w:val="22"/>
    <w:rsid w:val="001D7B85"/>
    <w:pPr>
      <w:spacing w:after="0" w:line="360" w:lineRule="auto"/>
      <w:ind w:firstLine="709"/>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1"/>
    <w:link w:val="21"/>
    <w:rsid w:val="001D7B85"/>
    <w:rPr>
      <w:rFonts w:ascii="Times New Roman" w:eastAsia="Times New Roman" w:hAnsi="Times New Roman" w:cs="Times New Roman"/>
      <w:color w:val="000000"/>
      <w:sz w:val="28"/>
      <w:szCs w:val="20"/>
      <w:lang w:eastAsia="ru-RU"/>
    </w:rPr>
  </w:style>
  <w:style w:type="paragraph" w:styleId="aa">
    <w:name w:val="Plain Text"/>
    <w:basedOn w:val="a0"/>
    <w:link w:val="ab"/>
    <w:rsid w:val="001D7B85"/>
    <w:pPr>
      <w:spacing w:after="0" w:line="240" w:lineRule="auto"/>
    </w:pPr>
    <w:rPr>
      <w:rFonts w:ascii="Courier New" w:eastAsia="Times New Roman" w:hAnsi="Courier New" w:cs="Times New Roman"/>
      <w:sz w:val="20"/>
      <w:szCs w:val="20"/>
      <w:lang w:val="ru-RU" w:eastAsia="ru-RU"/>
    </w:rPr>
  </w:style>
  <w:style w:type="character" w:customStyle="1" w:styleId="ab">
    <w:name w:val="Текст Знак"/>
    <w:basedOn w:val="a1"/>
    <w:link w:val="aa"/>
    <w:rsid w:val="001D7B85"/>
    <w:rPr>
      <w:rFonts w:ascii="Courier New" w:eastAsia="Times New Roman" w:hAnsi="Courier New" w:cs="Times New Roman"/>
      <w:sz w:val="20"/>
      <w:szCs w:val="20"/>
      <w:lang w:val="ru-RU" w:eastAsia="ru-RU"/>
    </w:rPr>
  </w:style>
  <w:style w:type="paragraph" w:styleId="ac">
    <w:name w:val="List"/>
    <w:basedOn w:val="a0"/>
    <w:rsid w:val="001D7B85"/>
    <w:pPr>
      <w:spacing w:after="0" w:line="240" w:lineRule="auto"/>
      <w:ind w:left="283" w:hanging="283"/>
    </w:pPr>
    <w:rPr>
      <w:rFonts w:ascii="Times New Roman" w:eastAsia="Times New Roman" w:hAnsi="Times New Roman" w:cs="Times New Roman"/>
      <w:sz w:val="20"/>
      <w:szCs w:val="20"/>
      <w:lang w:eastAsia="ru-RU"/>
    </w:rPr>
  </w:style>
  <w:style w:type="paragraph" w:styleId="ad">
    <w:name w:val="Body Text"/>
    <w:basedOn w:val="a0"/>
    <w:link w:val="ae"/>
    <w:rsid w:val="001D7B85"/>
    <w:pPr>
      <w:spacing w:after="0" w:line="360" w:lineRule="auto"/>
    </w:pPr>
    <w:rPr>
      <w:rFonts w:ascii="Times New Roman" w:eastAsia="Times New Roman" w:hAnsi="Times New Roman" w:cs="Times New Roman"/>
      <w:b/>
      <w:sz w:val="28"/>
      <w:szCs w:val="20"/>
      <w:lang w:val="ru-RU" w:eastAsia="ru-RU"/>
    </w:rPr>
  </w:style>
  <w:style w:type="character" w:customStyle="1" w:styleId="ae">
    <w:name w:val="Основной текст Знак"/>
    <w:basedOn w:val="a1"/>
    <w:link w:val="ad"/>
    <w:rsid w:val="001D7B85"/>
    <w:rPr>
      <w:rFonts w:ascii="Times New Roman" w:eastAsia="Times New Roman" w:hAnsi="Times New Roman" w:cs="Times New Roman"/>
      <w:b/>
      <w:sz w:val="28"/>
      <w:szCs w:val="20"/>
      <w:lang w:val="ru-RU" w:eastAsia="ru-RU"/>
    </w:rPr>
  </w:style>
  <w:style w:type="paragraph" w:customStyle="1" w:styleId="af">
    <w:name w:val="література"/>
    <w:basedOn w:val="a"/>
    <w:rsid w:val="001D7B85"/>
    <w:pPr>
      <w:tabs>
        <w:tab w:val="left" w:pos="709"/>
      </w:tabs>
      <w:ind w:left="0"/>
      <w:jc w:val="both"/>
    </w:pPr>
    <w:rPr>
      <w:lang w:val="en-US"/>
    </w:rPr>
  </w:style>
  <w:style w:type="paragraph" w:styleId="a">
    <w:name w:val="List Number"/>
    <w:basedOn w:val="a0"/>
    <w:rsid w:val="001D7B85"/>
    <w:pPr>
      <w:numPr>
        <w:numId w:val="3"/>
      </w:numPr>
      <w:spacing w:after="0" w:line="240" w:lineRule="auto"/>
    </w:pPr>
    <w:rPr>
      <w:rFonts w:ascii="Times New Roman" w:eastAsia="Times New Roman" w:hAnsi="Times New Roman" w:cs="Times New Roman"/>
      <w:sz w:val="20"/>
      <w:szCs w:val="20"/>
      <w:lang w:val="ru-RU" w:eastAsia="ru-RU"/>
    </w:rPr>
  </w:style>
  <w:style w:type="paragraph" w:customStyle="1" w:styleId="12">
    <w:name w:val="Стиль1"/>
    <w:basedOn w:val="a0"/>
    <w:rsid w:val="001D7B85"/>
    <w:pPr>
      <w:spacing w:after="0" w:line="240" w:lineRule="auto"/>
    </w:pPr>
    <w:rPr>
      <w:rFonts w:ascii="Arial" w:eastAsia="Times New Roman" w:hAnsi="Arial" w:cs="Times New Roman"/>
      <w:sz w:val="28"/>
      <w:szCs w:val="20"/>
      <w:lang w:eastAsia="ru-RU"/>
    </w:rPr>
  </w:style>
  <w:style w:type="paragraph" w:styleId="23">
    <w:name w:val="Body Text 2"/>
    <w:basedOn w:val="a0"/>
    <w:link w:val="24"/>
    <w:rsid w:val="001D7B85"/>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24">
    <w:name w:val="Основной текст 2 Знак"/>
    <w:basedOn w:val="a1"/>
    <w:link w:val="23"/>
    <w:rsid w:val="001D7B85"/>
    <w:rPr>
      <w:rFonts w:ascii="Times New Roman" w:eastAsia="Times New Roman" w:hAnsi="Times New Roman" w:cs="Times New Roman"/>
      <w:color w:val="000000"/>
      <w:sz w:val="28"/>
      <w:szCs w:val="20"/>
      <w:lang w:eastAsia="ru-RU"/>
    </w:rPr>
  </w:style>
  <w:style w:type="paragraph" w:styleId="31">
    <w:name w:val="Body Text Indent 3"/>
    <w:basedOn w:val="a0"/>
    <w:link w:val="32"/>
    <w:rsid w:val="001D7B85"/>
    <w:pPr>
      <w:spacing w:after="0" w:line="353" w:lineRule="auto"/>
      <w:ind w:firstLine="624"/>
      <w:jc w:val="both"/>
    </w:pPr>
    <w:rPr>
      <w:rFonts w:ascii="Times New Roman" w:eastAsia="Times New Roman" w:hAnsi="Times New Roman" w:cs="Times New Roman"/>
      <w:color w:val="000000"/>
      <w:sz w:val="28"/>
      <w:szCs w:val="20"/>
      <w:lang w:val="en-US" w:eastAsia="ru-RU"/>
    </w:rPr>
  </w:style>
  <w:style w:type="character" w:customStyle="1" w:styleId="32">
    <w:name w:val="Основной текст с отступом 3 Знак"/>
    <w:basedOn w:val="a1"/>
    <w:link w:val="31"/>
    <w:rsid w:val="001D7B85"/>
    <w:rPr>
      <w:rFonts w:ascii="Times New Roman" w:eastAsia="Times New Roman" w:hAnsi="Times New Roman" w:cs="Times New Roman"/>
      <w:color w:val="000000"/>
      <w:sz w:val="28"/>
      <w:szCs w:val="20"/>
      <w:lang w:val="en-US" w:eastAsia="ru-RU"/>
    </w:rPr>
  </w:style>
  <w:style w:type="paragraph" w:styleId="af0">
    <w:name w:val="header"/>
    <w:basedOn w:val="a0"/>
    <w:link w:val="af1"/>
    <w:uiPriority w:val="99"/>
    <w:rsid w:val="001D7B85"/>
    <w:pPr>
      <w:tabs>
        <w:tab w:val="center" w:pos="4153"/>
        <w:tab w:val="right" w:pos="8306"/>
      </w:tabs>
      <w:spacing w:after="0" w:line="240" w:lineRule="auto"/>
    </w:pPr>
    <w:rPr>
      <w:rFonts w:ascii="Courier New" w:eastAsia="Times New Roman" w:hAnsi="Courier New" w:cs="Times New Roman"/>
      <w:color w:val="000000"/>
      <w:spacing w:val="-2"/>
      <w:w w:val="74"/>
      <w:sz w:val="31"/>
      <w:szCs w:val="20"/>
      <w:lang w:val="ru-RU" w:eastAsia="ru-RU"/>
    </w:rPr>
  </w:style>
  <w:style w:type="character" w:customStyle="1" w:styleId="af1">
    <w:name w:val="Верхний колонтитул Знак"/>
    <w:basedOn w:val="a1"/>
    <w:link w:val="af0"/>
    <w:uiPriority w:val="99"/>
    <w:rsid w:val="001D7B85"/>
    <w:rPr>
      <w:rFonts w:ascii="Courier New" w:eastAsia="Times New Roman" w:hAnsi="Courier New" w:cs="Times New Roman"/>
      <w:color w:val="000000"/>
      <w:spacing w:val="-2"/>
      <w:w w:val="74"/>
      <w:sz w:val="31"/>
      <w:szCs w:val="20"/>
      <w:lang w:val="ru-RU" w:eastAsia="ru-RU"/>
    </w:rPr>
  </w:style>
  <w:style w:type="character" w:styleId="af2">
    <w:name w:val="page number"/>
    <w:basedOn w:val="a1"/>
    <w:rsid w:val="001D7B85"/>
  </w:style>
  <w:style w:type="paragraph" w:customStyle="1" w:styleId="H3">
    <w:name w:val="H3"/>
    <w:basedOn w:val="a0"/>
    <w:next w:val="a0"/>
    <w:rsid w:val="001D7B85"/>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character" w:styleId="af3">
    <w:name w:val="Hyperlink"/>
    <w:rsid w:val="001D7B85"/>
    <w:rPr>
      <w:color w:val="0000FF"/>
      <w:u w:val="single"/>
    </w:rPr>
  </w:style>
  <w:style w:type="paragraph" w:styleId="af4">
    <w:name w:val="footer"/>
    <w:basedOn w:val="a0"/>
    <w:link w:val="af5"/>
    <w:rsid w:val="001D7B85"/>
    <w:pPr>
      <w:tabs>
        <w:tab w:val="center" w:pos="4153"/>
        <w:tab w:val="right" w:pos="8306"/>
      </w:tabs>
      <w:spacing w:after="0" w:line="240" w:lineRule="auto"/>
    </w:pPr>
    <w:rPr>
      <w:rFonts w:ascii="Courier New" w:eastAsia="Times New Roman" w:hAnsi="Courier New" w:cs="Times New Roman"/>
      <w:color w:val="000000"/>
      <w:spacing w:val="-2"/>
      <w:w w:val="74"/>
      <w:sz w:val="31"/>
      <w:szCs w:val="20"/>
      <w:lang w:val="ru-RU" w:eastAsia="ru-RU"/>
    </w:rPr>
  </w:style>
  <w:style w:type="character" w:customStyle="1" w:styleId="af5">
    <w:name w:val="Нижний колонтитул Знак"/>
    <w:basedOn w:val="a1"/>
    <w:link w:val="af4"/>
    <w:rsid w:val="001D7B85"/>
    <w:rPr>
      <w:rFonts w:ascii="Courier New" w:eastAsia="Times New Roman" w:hAnsi="Courier New" w:cs="Times New Roman"/>
      <w:color w:val="000000"/>
      <w:spacing w:val="-2"/>
      <w:w w:val="74"/>
      <w:sz w:val="31"/>
      <w:szCs w:val="20"/>
      <w:lang w:val="ru-RU" w:eastAsia="ru-RU"/>
    </w:rPr>
  </w:style>
  <w:style w:type="character" w:styleId="af6">
    <w:name w:val="Strong"/>
    <w:qFormat/>
    <w:rsid w:val="001D7B85"/>
    <w:rPr>
      <w:b/>
    </w:rPr>
  </w:style>
  <w:style w:type="table" w:styleId="af7">
    <w:name w:val="Table Grid"/>
    <w:basedOn w:val="a2"/>
    <w:rsid w:val="001D7B8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1D7B85"/>
    <w:pPr>
      <w:ind w:left="720"/>
      <w:contextualSpacing/>
    </w:pPr>
    <w:rPr>
      <w:rFonts w:ascii="Calibri" w:eastAsia="Times New Roman" w:hAnsi="Calibri" w:cs="Times New Roman"/>
      <w:lang w:val="ru-RU"/>
    </w:rPr>
  </w:style>
  <w:style w:type="character" w:customStyle="1" w:styleId="af8">
    <w:name w:val="Знак Знак"/>
    <w:rsid w:val="001D7B85"/>
    <w:rPr>
      <w:sz w:val="28"/>
      <w:szCs w:val="24"/>
      <w:lang w:val="uk-UA"/>
    </w:rPr>
  </w:style>
  <w:style w:type="paragraph" w:customStyle="1" w:styleId="BodyText21">
    <w:name w:val="Body Text 21"/>
    <w:basedOn w:val="a0"/>
    <w:rsid w:val="001D7B85"/>
    <w:pPr>
      <w:autoSpaceDE w:val="0"/>
      <w:autoSpaceDN w:val="0"/>
      <w:spacing w:after="120" w:line="240" w:lineRule="auto"/>
      <w:ind w:left="360"/>
    </w:pPr>
    <w:rPr>
      <w:rFonts w:ascii="Times New Roman" w:eastAsia="Times New Roman" w:hAnsi="Times New Roman" w:cs="Times New Roman"/>
      <w:sz w:val="28"/>
      <w:szCs w:val="28"/>
      <w:lang w:val="ru-RU" w:eastAsia="ru-RU"/>
    </w:rPr>
  </w:style>
  <w:style w:type="paragraph" w:customStyle="1" w:styleId="msonormalcxspmiddle">
    <w:name w:val="msonormalcxspmiddle"/>
    <w:basedOn w:val="a0"/>
    <w:rsid w:val="001D7B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List Paragraph"/>
    <w:basedOn w:val="a0"/>
    <w:uiPriority w:val="34"/>
    <w:qFormat/>
    <w:rsid w:val="00E73E77"/>
    <w:pPr>
      <w:ind w:left="720"/>
      <w:contextualSpacing/>
    </w:pPr>
  </w:style>
  <w:style w:type="paragraph" w:styleId="afa">
    <w:name w:val="No Spacing"/>
    <w:uiPriority w:val="1"/>
    <w:qFormat/>
    <w:rsid w:val="004053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D7B85"/>
    <w:pPr>
      <w:keepNext/>
      <w:spacing w:after="0" w:line="360" w:lineRule="auto"/>
      <w:ind w:firstLine="720"/>
      <w:jc w:val="both"/>
      <w:outlineLvl w:val="0"/>
    </w:pPr>
    <w:rPr>
      <w:rFonts w:ascii="Times New Roman" w:eastAsia="Times New Roman" w:hAnsi="Times New Roman" w:cs="Times New Roman"/>
      <w:b/>
      <w:sz w:val="28"/>
      <w:szCs w:val="20"/>
      <w:lang w:val="ru-RU" w:eastAsia="ru-RU"/>
    </w:rPr>
  </w:style>
  <w:style w:type="paragraph" w:styleId="2">
    <w:name w:val="heading 2"/>
    <w:basedOn w:val="a0"/>
    <w:next w:val="a0"/>
    <w:link w:val="20"/>
    <w:qFormat/>
    <w:rsid w:val="001D7B85"/>
    <w:pPr>
      <w:keepNext/>
      <w:spacing w:after="0" w:line="360" w:lineRule="auto"/>
      <w:ind w:firstLine="709"/>
      <w:jc w:val="center"/>
      <w:outlineLvl w:val="1"/>
    </w:pPr>
    <w:rPr>
      <w:rFonts w:ascii="Times New Roman" w:eastAsia="Times New Roman" w:hAnsi="Times New Roman" w:cs="Times New Roman"/>
      <w:b/>
      <w:sz w:val="28"/>
      <w:szCs w:val="20"/>
      <w:lang w:val="ru-RU" w:eastAsia="ru-RU"/>
    </w:rPr>
  </w:style>
  <w:style w:type="paragraph" w:styleId="3">
    <w:name w:val="heading 3"/>
    <w:basedOn w:val="a0"/>
    <w:next w:val="a0"/>
    <w:link w:val="30"/>
    <w:qFormat/>
    <w:rsid w:val="001D7B85"/>
    <w:pPr>
      <w:keepNext/>
      <w:spacing w:after="0" w:line="360" w:lineRule="auto"/>
      <w:ind w:firstLine="624"/>
      <w:outlineLvl w:val="2"/>
    </w:pPr>
    <w:rPr>
      <w:rFonts w:ascii="Times New Roman" w:eastAsia="Times New Roman" w:hAnsi="Times New Roman" w:cs="Times New Roman"/>
      <w:b/>
      <w:color w:val="000000"/>
      <w:sz w:val="28"/>
      <w:szCs w:val="20"/>
      <w:lang w:val="ru-RU" w:eastAsia="ru-RU"/>
    </w:rPr>
  </w:style>
  <w:style w:type="paragraph" w:styleId="4">
    <w:name w:val="heading 4"/>
    <w:basedOn w:val="a0"/>
    <w:next w:val="a0"/>
    <w:link w:val="40"/>
    <w:qFormat/>
    <w:rsid w:val="001D7B85"/>
    <w:pPr>
      <w:keepNext/>
      <w:spacing w:after="0" w:line="360" w:lineRule="auto"/>
      <w:ind w:firstLine="720"/>
      <w:jc w:val="both"/>
      <w:outlineLvl w:val="3"/>
    </w:pPr>
    <w:rPr>
      <w:rFonts w:ascii="Times New Roman" w:eastAsia="Times New Roman" w:hAnsi="Times New Roman" w:cs="Times New Roman"/>
      <w:b/>
      <w:color w:val="000000"/>
      <w:sz w:val="28"/>
      <w:szCs w:val="20"/>
      <w:lang w:eastAsia="ru-RU"/>
    </w:rPr>
  </w:style>
  <w:style w:type="paragraph" w:styleId="5">
    <w:name w:val="heading 5"/>
    <w:basedOn w:val="a0"/>
    <w:next w:val="a0"/>
    <w:link w:val="50"/>
    <w:qFormat/>
    <w:rsid w:val="001D7B85"/>
    <w:pPr>
      <w:keepNext/>
      <w:spacing w:after="0" w:line="360" w:lineRule="auto"/>
      <w:jc w:val="center"/>
      <w:outlineLvl w:val="4"/>
    </w:pPr>
    <w:rPr>
      <w:rFonts w:ascii="Times New Roman" w:eastAsia="Times New Roman" w:hAnsi="Times New Roman" w:cs="Times New Roman"/>
      <w:b/>
      <w:caps/>
      <w:color w:val="000000"/>
      <w:sz w:val="31"/>
      <w:szCs w:val="20"/>
      <w:lang w:val="ru-RU" w:eastAsia="ru-RU"/>
    </w:rPr>
  </w:style>
  <w:style w:type="paragraph" w:styleId="6">
    <w:name w:val="heading 6"/>
    <w:basedOn w:val="a0"/>
    <w:next w:val="a0"/>
    <w:link w:val="60"/>
    <w:qFormat/>
    <w:rsid w:val="001D7B85"/>
    <w:pPr>
      <w:keepNext/>
      <w:spacing w:after="0" w:line="353" w:lineRule="auto"/>
      <w:ind w:firstLine="624"/>
      <w:jc w:val="center"/>
      <w:outlineLvl w:val="5"/>
    </w:pPr>
    <w:rPr>
      <w:rFonts w:ascii="Times New Roman" w:eastAsia="Times New Roman" w:hAnsi="Times New Roman" w:cs="Times New Roman"/>
      <w:b/>
      <w:sz w:val="28"/>
      <w:szCs w:val="20"/>
      <w:lang w:eastAsia="ru-RU"/>
    </w:rPr>
  </w:style>
  <w:style w:type="paragraph" w:styleId="7">
    <w:name w:val="heading 7"/>
    <w:basedOn w:val="a0"/>
    <w:next w:val="a0"/>
    <w:link w:val="70"/>
    <w:qFormat/>
    <w:rsid w:val="001D7B85"/>
    <w:pPr>
      <w:keepNext/>
      <w:spacing w:after="0" w:line="353" w:lineRule="auto"/>
      <w:jc w:val="both"/>
      <w:outlineLvl w:val="6"/>
    </w:pPr>
    <w:rPr>
      <w:rFonts w:ascii="Times New Roman" w:eastAsia="Times New Roman" w:hAnsi="Times New Roman" w:cs="Times New Roman"/>
      <w:b/>
      <w:caps/>
      <w:sz w:val="28"/>
      <w:szCs w:val="20"/>
      <w:lang w:val="ru-RU" w:eastAsia="ru-RU"/>
    </w:rPr>
  </w:style>
  <w:style w:type="paragraph" w:styleId="8">
    <w:name w:val="heading 8"/>
    <w:basedOn w:val="a0"/>
    <w:next w:val="a0"/>
    <w:link w:val="80"/>
    <w:qFormat/>
    <w:rsid w:val="001D7B85"/>
    <w:pPr>
      <w:keepNext/>
      <w:spacing w:after="0" w:line="360" w:lineRule="auto"/>
      <w:jc w:val="center"/>
      <w:outlineLvl w:val="7"/>
    </w:pPr>
    <w:rPr>
      <w:rFonts w:ascii="Times New Roman" w:eastAsia="Times New Roman" w:hAnsi="Times New Roman" w:cs="Times New Roman"/>
      <w:b/>
      <w:color w:val="000000"/>
      <w:sz w:val="28"/>
      <w:szCs w:val="20"/>
      <w:lang w:eastAsia="ru-RU"/>
    </w:rPr>
  </w:style>
  <w:style w:type="paragraph" w:styleId="9">
    <w:name w:val="heading 9"/>
    <w:basedOn w:val="a0"/>
    <w:next w:val="a0"/>
    <w:link w:val="90"/>
    <w:qFormat/>
    <w:rsid w:val="001D7B85"/>
    <w:pPr>
      <w:keepNext/>
      <w:spacing w:after="0" w:line="360" w:lineRule="auto"/>
      <w:jc w:val="both"/>
      <w:outlineLvl w:val="8"/>
    </w:pPr>
    <w:rPr>
      <w:rFonts w:ascii="Times New Roman" w:eastAsia="Times New Roman" w:hAnsi="Times New Roman" w:cs="Times New Roman"/>
      <w:b/>
      <w:color w:val="00000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D7B8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D7B85"/>
    <w:rPr>
      <w:rFonts w:ascii="Tahoma" w:hAnsi="Tahoma" w:cs="Tahoma"/>
      <w:sz w:val="16"/>
      <w:szCs w:val="16"/>
    </w:rPr>
  </w:style>
  <w:style w:type="character" w:customStyle="1" w:styleId="10">
    <w:name w:val="Заголовок 1 Знак"/>
    <w:basedOn w:val="a1"/>
    <w:link w:val="1"/>
    <w:rsid w:val="001D7B85"/>
    <w:rPr>
      <w:rFonts w:ascii="Times New Roman" w:eastAsia="Times New Roman" w:hAnsi="Times New Roman" w:cs="Times New Roman"/>
      <w:b/>
      <w:sz w:val="28"/>
      <w:szCs w:val="20"/>
      <w:lang w:val="ru-RU" w:eastAsia="ru-RU"/>
    </w:rPr>
  </w:style>
  <w:style w:type="character" w:customStyle="1" w:styleId="20">
    <w:name w:val="Заголовок 2 Знак"/>
    <w:basedOn w:val="a1"/>
    <w:link w:val="2"/>
    <w:rsid w:val="001D7B85"/>
    <w:rPr>
      <w:rFonts w:ascii="Times New Roman" w:eastAsia="Times New Roman" w:hAnsi="Times New Roman" w:cs="Times New Roman"/>
      <w:b/>
      <w:sz w:val="28"/>
      <w:szCs w:val="20"/>
      <w:lang w:val="ru-RU" w:eastAsia="ru-RU"/>
    </w:rPr>
  </w:style>
  <w:style w:type="character" w:customStyle="1" w:styleId="30">
    <w:name w:val="Заголовок 3 Знак"/>
    <w:basedOn w:val="a1"/>
    <w:link w:val="3"/>
    <w:rsid w:val="001D7B85"/>
    <w:rPr>
      <w:rFonts w:ascii="Times New Roman" w:eastAsia="Times New Roman" w:hAnsi="Times New Roman" w:cs="Times New Roman"/>
      <w:b/>
      <w:color w:val="000000"/>
      <w:sz w:val="28"/>
      <w:szCs w:val="20"/>
      <w:lang w:val="ru-RU" w:eastAsia="ru-RU"/>
    </w:rPr>
  </w:style>
  <w:style w:type="character" w:customStyle="1" w:styleId="40">
    <w:name w:val="Заголовок 4 Знак"/>
    <w:basedOn w:val="a1"/>
    <w:link w:val="4"/>
    <w:rsid w:val="001D7B85"/>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1"/>
    <w:link w:val="5"/>
    <w:rsid w:val="001D7B85"/>
    <w:rPr>
      <w:rFonts w:ascii="Times New Roman" w:eastAsia="Times New Roman" w:hAnsi="Times New Roman" w:cs="Times New Roman"/>
      <w:b/>
      <w:caps/>
      <w:color w:val="000000"/>
      <w:sz w:val="31"/>
      <w:szCs w:val="20"/>
      <w:lang w:val="ru-RU" w:eastAsia="ru-RU"/>
    </w:rPr>
  </w:style>
  <w:style w:type="character" w:customStyle="1" w:styleId="60">
    <w:name w:val="Заголовок 6 Знак"/>
    <w:basedOn w:val="a1"/>
    <w:link w:val="6"/>
    <w:rsid w:val="001D7B85"/>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1D7B85"/>
    <w:rPr>
      <w:rFonts w:ascii="Times New Roman" w:eastAsia="Times New Roman" w:hAnsi="Times New Roman" w:cs="Times New Roman"/>
      <w:b/>
      <w:caps/>
      <w:sz w:val="28"/>
      <w:szCs w:val="20"/>
      <w:lang w:val="ru-RU" w:eastAsia="ru-RU"/>
    </w:rPr>
  </w:style>
  <w:style w:type="character" w:customStyle="1" w:styleId="80">
    <w:name w:val="Заголовок 8 Знак"/>
    <w:basedOn w:val="a1"/>
    <w:link w:val="8"/>
    <w:rsid w:val="001D7B85"/>
    <w:rPr>
      <w:rFonts w:ascii="Times New Roman" w:eastAsia="Times New Roman" w:hAnsi="Times New Roman" w:cs="Times New Roman"/>
      <w:b/>
      <w:color w:val="000000"/>
      <w:sz w:val="28"/>
      <w:szCs w:val="20"/>
      <w:lang w:eastAsia="ru-RU"/>
    </w:rPr>
  </w:style>
  <w:style w:type="character" w:customStyle="1" w:styleId="90">
    <w:name w:val="Заголовок 9 Знак"/>
    <w:basedOn w:val="a1"/>
    <w:link w:val="9"/>
    <w:rsid w:val="001D7B85"/>
    <w:rPr>
      <w:rFonts w:ascii="Times New Roman" w:eastAsia="Times New Roman" w:hAnsi="Times New Roman" w:cs="Times New Roman"/>
      <w:b/>
      <w:color w:val="000000"/>
      <w:sz w:val="28"/>
      <w:szCs w:val="20"/>
      <w:lang w:eastAsia="ru-RU"/>
    </w:rPr>
  </w:style>
  <w:style w:type="numbering" w:customStyle="1" w:styleId="11">
    <w:name w:val="Нет списка1"/>
    <w:next w:val="a3"/>
    <w:semiHidden/>
    <w:rsid w:val="001D7B85"/>
  </w:style>
  <w:style w:type="paragraph" w:styleId="a6">
    <w:name w:val="Title"/>
    <w:basedOn w:val="a0"/>
    <w:link w:val="a7"/>
    <w:qFormat/>
    <w:rsid w:val="001D7B85"/>
    <w:pPr>
      <w:spacing w:after="0" w:line="240" w:lineRule="auto"/>
      <w:jc w:val="center"/>
    </w:pPr>
    <w:rPr>
      <w:rFonts w:ascii="Courier New" w:eastAsia="Times New Roman" w:hAnsi="Courier New" w:cs="Times New Roman"/>
      <w:b/>
      <w:color w:val="000000"/>
      <w:spacing w:val="-2"/>
      <w:w w:val="74"/>
      <w:sz w:val="31"/>
      <w:szCs w:val="20"/>
      <w:lang w:eastAsia="ru-RU"/>
    </w:rPr>
  </w:style>
  <w:style w:type="character" w:customStyle="1" w:styleId="a7">
    <w:name w:val="Название Знак"/>
    <w:basedOn w:val="a1"/>
    <w:link w:val="a6"/>
    <w:rsid w:val="001D7B85"/>
    <w:rPr>
      <w:rFonts w:ascii="Courier New" w:eastAsia="Times New Roman" w:hAnsi="Courier New" w:cs="Times New Roman"/>
      <w:b/>
      <w:color w:val="000000"/>
      <w:spacing w:val="-2"/>
      <w:w w:val="74"/>
      <w:sz w:val="31"/>
      <w:szCs w:val="20"/>
      <w:lang w:eastAsia="ru-RU"/>
    </w:rPr>
  </w:style>
  <w:style w:type="paragraph" w:styleId="a8">
    <w:name w:val="Body Text Indent"/>
    <w:basedOn w:val="a0"/>
    <w:link w:val="a9"/>
    <w:rsid w:val="001D7B85"/>
    <w:pPr>
      <w:spacing w:after="0" w:line="240" w:lineRule="auto"/>
      <w:ind w:firstLine="3402"/>
      <w:jc w:val="center"/>
    </w:pPr>
    <w:rPr>
      <w:rFonts w:ascii="Courier New" w:eastAsia="Times New Roman" w:hAnsi="Courier New" w:cs="Times New Roman"/>
      <w:color w:val="000000"/>
      <w:spacing w:val="-2"/>
      <w:w w:val="74"/>
      <w:sz w:val="31"/>
      <w:szCs w:val="20"/>
      <w:lang w:eastAsia="ru-RU"/>
    </w:rPr>
  </w:style>
  <w:style w:type="character" w:customStyle="1" w:styleId="a9">
    <w:name w:val="Основной текст с отступом Знак"/>
    <w:basedOn w:val="a1"/>
    <w:link w:val="a8"/>
    <w:rsid w:val="001D7B85"/>
    <w:rPr>
      <w:rFonts w:ascii="Courier New" w:eastAsia="Times New Roman" w:hAnsi="Courier New" w:cs="Times New Roman"/>
      <w:color w:val="000000"/>
      <w:spacing w:val="-2"/>
      <w:w w:val="74"/>
      <w:sz w:val="31"/>
      <w:szCs w:val="20"/>
      <w:lang w:eastAsia="ru-RU"/>
    </w:rPr>
  </w:style>
  <w:style w:type="paragraph" w:styleId="21">
    <w:name w:val="Body Text Indent 2"/>
    <w:basedOn w:val="a0"/>
    <w:link w:val="22"/>
    <w:rsid w:val="001D7B85"/>
    <w:pPr>
      <w:spacing w:after="0" w:line="360" w:lineRule="auto"/>
      <w:ind w:firstLine="709"/>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1"/>
    <w:link w:val="21"/>
    <w:rsid w:val="001D7B85"/>
    <w:rPr>
      <w:rFonts w:ascii="Times New Roman" w:eastAsia="Times New Roman" w:hAnsi="Times New Roman" w:cs="Times New Roman"/>
      <w:color w:val="000000"/>
      <w:sz w:val="28"/>
      <w:szCs w:val="20"/>
      <w:lang w:eastAsia="ru-RU"/>
    </w:rPr>
  </w:style>
  <w:style w:type="paragraph" w:styleId="aa">
    <w:name w:val="Plain Text"/>
    <w:basedOn w:val="a0"/>
    <w:link w:val="ab"/>
    <w:rsid w:val="001D7B85"/>
    <w:pPr>
      <w:spacing w:after="0" w:line="240" w:lineRule="auto"/>
    </w:pPr>
    <w:rPr>
      <w:rFonts w:ascii="Courier New" w:eastAsia="Times New Roman" w:hAnsi="Courier New" w:cs="Times New Roman"/>
      <w:sz w:val="20"/>
      <w:szCs w:val="20"/>
      <w:lang w:val="ru-RU" w:eastAsia="ru-RU"/>
    </w:rPr>
  </w:style>
  <w:style w:type="character" w:customStyle="1" w:styleId="ab">
    <w:name w:val="Текст Знак"/>
    <w:basedOn w:val="a1"/>
    <w:link w:val="aa"/>
    <w:rsid w:val="001D7B85"/>
    <w:rPr>
      <w:rFonts w:ascii="Courier New" w:eastAsia="Times New Roman" w:hAnsi="Courier New" w:cs="Times New Roman"/>
      <w:sz w:val="20"/>
      <w:szCs w:val="20"/>
      <w:lang w:val="ru-RU" w:eastAsia="ru-RU"/>
    </w:rPr>
  </w:style>
  <w:style w:type="paragraph" w:styleId="ac">
    <w:name w:val="List"/>
    <w:basedOn w:val="a0"/>
    <w:rsid w:val="001D7B85"/>
    <w:pPr>
      <w:spacing w:after="0" w:line="240" w:lineRule="auto"/>
      <w:ind w:left="283" w:hanging="283"/>
    </w:pPr>
    <w:rPr>
      <w:rFonts w:ascii="Times New Roman" w:eastAsia="Times New Roman" w:hAnsi="Times New Roman" w:cs="Times New Roman"/>
      <w:sz w:val="20"/>
      <w:szCs w:val="20"/>
      <w:lang w:eastAsia="ru-RU"/>
    </w:rPr>
  </w:style>
  <w:style w:type="paragraph" w:styleId="ad">
    <w:name w:val="Body Text"/>
    <w:basedOn w:val="a0"/>
    <w:link w:val="ae"/>
    <w:rsid w:val="001D7B85"/>
    <w:pPr>
      <w:spacing w:after="0" w:line="360" w:lineRule="auto"/>
    </w:pPr>
    <w:rPr>
      <w:rFonts w:ascii="Times New Roman" w:eastAsia="Times New Roman" w:hAnsi="Times New Roman" w:cs="Times New Roman"/>
      <w:b/>
      <w:sz w:val="28"/>
      <w:szCs w:val="20"/>
      <w:lang w:val="ru-RU" w:eastAsia="ru-RU"/>
    </w:rPr>
  </w:style>
  <w:style w:type="character" w:customStyle="1" w:styleId="ae">
    <w:name w:val="Основной текст Знак"/>
    <w:basedOn w:val="a1"/>
    <w:link w:val="ad"/>
    <w:rsid w:val="001D7B85"/>
    <w:rPr>
      <w:rFonts w:ascii="Times New Roman" w:eastAsia="Times New Roman" w:hAnsi="Times New Roman" w:cs="Times New Roman"/>
      <w:b/>
      <w:sz w:val="28"/>
      <w:szCs w:val="20"/>
      <w:lang w:val="ru-RU" w:eastAsia="ru-RU"/>
    </w:rPr>
  </w:style>
  <w:style w:type="paragraph" w:customStyle="1" w:styleId="af">
    <w:name w:val="література"/>
    <w:basedOn w:val="a"/>
    <w:rsid w:val="001D7B85"/>
    <w:pPr>
      <w:tabs>
        <w:tab w:val="left" w:pos="709"/>
      </w:tabs>
      <w:ind w:left="0"/>
      <w:jc w:val="both"/>
    </w:pPr>
    <w:rPr>
      <w:lang w:val="en-US"/>
    </w:rPr>
  </w:style>
  <w:style w:type="paragraph" w:styleId="a">
    <w:name w:val="List Number"/>
    <w:basedOn w:val="a0"/>
    <w:rsid w:val="001D7B85"/>
    <w:pPr>
      <w:numPr>
        <w:numId w:val="3"/>
      </w:numPr>
      <w:spacing w:after="0" w:line="240" w:lineRule="auto"/>
    </w:pPr>
    <w:rPr>
      <w:rFonts w:ascii="Times New Roman" w:eastAsia="Times New Roman" w:hAnsi="Times New Roman" w:cs="Times New Roman"/>
      <w:sz w:val="20"/>
      <w:szCs w:val="20"/>
      <w:lang w:val="ru-RU" w:eastAsia="ru-RU"/>
    </w:rPr>
  </w:style>
  <w:style w:type="paragraph" w:customStyle="1" w:styleId="12">
    <w:name w:val="Стиль1"/>
    <w:basedOn w:val="a0"/>
    <w:rsid w:val="001D7B85"/>
    <w:pPr>
      <w:spacing w:after="0" w:line="240" w:lineRule="auto"/>
    </w:pPr>
    <w:rPr>
      <w:rFonts w:ascii="Arial" w:eastAsia="Times New Roman" w:hAnsi="Arial" w:cs="Times New Roman"/>
      <w:sz w:val="28"/>
      <w:szCs w:val="20"/>
      <w:lang w:eastAsia="ru-RU"/>
    </w:rPr>
  </w:style>
  <w:style w:type="paragraph" w:styleId="23">
    <w:name w:val="Body Text 2"/>
    <w:basedOn w:val="a0"/>
    <w:link w:val="24"/>
    <w:rsid w:val="001D7B85"/>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24">
    <w:name w:val="Основной текст 2 Знак"/>
    <w:basedOn w:val="a1"/>
    <w:link w:val="23"/>
    <w:rsid w:val="001D7B85"/>
    <w:rPr>
      <w:rFonts w:ascii="Times New Roman" w:eastAsia="Times New Roman" w:hAnsi="Times New Roman" w:cs="Times New Roman"/>
      <w:color w:val="000000"/>
      <w:sz w:val="28"/>
      <w:szCs w:val="20"/>
      <w:lang w:eastAsia="ru-RU"/>
    </w:rPr>
  </w:style>
  <w:style w:type="paragraph" w:styleId="31">
    <w:name w:val="Body Text Indent 3"/>
    <w:basedOn w:val="a0"/>
    <w:link w:val="32"/>
    <w:rsid w:val="001D7B85"/>
    <w:pPr>
      <w:spacing w:after="0" w:line="353" w:lineRule="auto"/>
      <w:ind w:firstLine="624"/>
      <w:jc w:val="both"/>
    </w:pPr>
    <w:rPr>
      <w:rFonts w:ascii="Times New Roman" w:eastAsia="Times New Roman" w:hAnsi="Times New Roman" w:cs="Times New Roman"/>
      <w:color w:val="000000"/>
      <w:sz w:val="28"/>
      <w:szCs w:val="20"/>
      <w:lang w:val="en-US" w:eastAsia="ru-RU"/>
    </w:rPr>
  </w:style>
  <w:style w:type="character" w:customStyle="1" w:styleId="32">
    <w:name w:val="Основной текст с отступом 3 Знак"/>
    <w:basedOn w:val="a1"/>
    <w:link w:val="31"/>
    <w:rsid w:val="001D7B85"/>
    <w:rPr>
      <w:rFonts w:ascii="Times New Roman" w:eastAsia="Times New Roman" w:hAnsi="Times New Roman" w:cs="Times New Roman"/>
      <w:color w:val="000000"/>
      <w:sz w:val="28"/>
      <w:szCs w:val="20"/>
      <w:lang w:val="en-US" w:eastAsia="ru-RU"/>
    </w:rPr>
  </w:style>
  <w:style w:type="paragraph" w:styleId="af0">
    <w:name w:val="header"/>
    <w:basedOn w:val="a0"/>
    <w:link w:val="af1"/>
    <w:uiPriority w:val="99"/>
    <w:rsid w:val="001D7B85"/>
    <w:pPr>
      <w:tabs>
        <w:tab w:val="center" w:pos="4153"/>
        <w:tab w:val="right" w:pos="8306"/>
      </w:tabs>
      <w:spacing w:after="0" w:line="240" w:lineRule="auto"/>
    </w:pPr>
    <w:rPr>
      <w:rFonts w:ascii="Courier New" w:eastAsia="Times New Roman" w:hAnsi="Courier New" w:cs="Times New Roman"/>
      <w:color w:val="000000"/>
      <w:spacing w:val="-2"/>
      <w:w w:val="74"/>
      <w:sz w:val="31"/>
      <w:szCs w:val="20"/>
      <w:lang w:val="ru-RU" w:eastAsia="ru-RU"/>
    </w:rPr>
  </w:style>
  <w:style w:type="character" w:customStyle="1" w:styleId="af1">
    <w:name w:val="Верхний колонтитул Знак"/>
    <w:basedOn w:val="a1"/>
    <w:link w:val="af0"/>
    <w:uiPriority w:val="99"/>
    <w:rsid w:val="001D7B85"/>
    <w:rPr>
      <w:rFonts w:ascii="Courier New" w:eastAsia="Times New Roman" w:hAnsi="Courier New" w:cs="Times New Roman"/>
      <w:color w:val="000000"/>
      <w:spacing w:val="-2"/>
      <w:w w:val="74"/>
      <w:sz w:val="31"/>
      <w:szCs w:val="20"/>
      <w:lang w:val="ru-RU" w:eastAsia="ru-RU"/>
    </w:rPr>
  </w:style>
  <w:style w:type="character" w:styleId="af2">
    <w:name w:val="page number"/>
    <w:basedOn w:val="a1"/>
    <w:rsid w:val="001D7B85"/>
  </w:style>
  <w:style w:type="paragraph" w:customStyle="1" w:styleId="H3">
    <w:name w:val="H3"/>
    <w:basedOn w:val="a0"/>
    <w:next w:val="a0"/>
    <w:rsid w:val="001D7B85"/>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character" w:styleId="af3">
    <w:name w:val="Hyperlink"/>
    <w:rsid w:val="001D7B85"/>
    <w:rPr>
      <w:color w:val="0000FF"/>
      <w:u w:val="single"/>
    </w:rPr>
  </w:style>
  <w:style w:type="paragraph" w:styleId="af4">
    <w:name w:val="footer"/>
    <w:basedOn w:val="a0"/>
    <w:link w:val="af5"/>
    <w:rsid w:val="001D7B85"/>
    <w:pPr>
      <w:tabs>
        <w:tab w:val="center" w:pos="4153"/>
        <w:tab w:val="right" w:pos="8306"/>
      </w:tabs>
      <w:spacing w:after="0" w:line="240" w:lineRule="auto"/>
    </w:pPr>
    <w:rPr>
      <w:rFonts w:ascii="Courier New" w:eastAsia="Times New Roman" w:hAnsi="Courier New" w:cs="Times New Roman"/>
      <w:color w:val="000000"/>
      <w:spacing w:val="-2"/>
      <w:w w:val="74"/>
      <w:sz w:val="31"/>
      <w:szCs w:val="20"/>
      <w:lang w:val="ru-RU" w:eastAsia="ru-RU"/>
    </w:rPr>
  </w:style>
  <w:style w:type="character" w:customStyle="1" w:styleId="af5">
    <w:name w:val="Нижний колонтитул Знак"/>
    <w:basedOn w:val="a1"/>
    <w:link w:val="af4"/>
    <w:rsid w:val="001D7B85"/>
    <w:rPr>
      <w:rFonts w:ascii="Courier New" w:eastAsia="Times New Roman" w:hAnsi="Courier New" w:cs="Times New Roman"/>
      <w:color w:val="000000"/>
      <w:spacing w:val="-2"/>
      <w:w w:val="74"/>
      <w:sz w:val="31"/>
      <w:szCs w:val="20"/>
      <w:lang w:val="ru-RU" w:eastAsia="ru-RU"/>
    </w:rPr>
  </w:style>
  <w:style w:type="character" w:styleId="af6">
    <w:name w:val="Strong"/>
    <w:qFormat/>
    <w:rsid w:val="001D7B85"/>
    <w:rPr>
      <w:b/>
    </w:rPr>
  </w:style>
  <w:style w:type="table" w:styleId="af7">
    <w:name w:val="Table Grid"/>
    <w:basedOn w:val="a2"/>
    <w:rsid w:val="001D7B8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1D7B85"/>
    <w:pPr>
      <w:ind w:left="720"/>
      <w:contextualSpacing/>
    </w:pPr>
    <w:rPr>
      <w:rFonts w:ascii="Calibri" w:eastAsia="Times New Roman" w:hAnsi="Calibri" w:cs="Times New Roman"/>
      <w:lang w:val="ru-RU"/>
    </w:rPr>
  </w:style>
  <w:style w:type="character" w:customStyle="1" w:styleId="af8">
    <w:name w:val="Знак Знак"/>
    <w:rsid w:val="001D7B85"/>
    <w:rPr>
      <w:sz w:val="28"/>
      <w:szCs w:val="24"/>
      <w:lang w:val="uk-UA"/>
    </w:rPr>
  </w:style>
  <w:style w:type="paragraph" w:customStyle="1" w:styleId="BodyText21">
    <w:name w:val="Body Text 21"/>
    <w:basedOn w:val="a0"/>
    <w:rsid w:val="001D7B85"/>
    <w:pPr>
      <w:autoSpaceDE w:val="0"/>
      <w:autoSpaceDN w:val="0"/>
      <w:spacing w:after="120" w:line="240" w:lineRule="auto"/>
      <w:ind w:left="360"/>
    </w:pPr>
    <w:rPr>
      <w:rFonts w:ascii="Times New Roman" w:eastAsia="Times New Roman" w:hAnsi="Times New Roman" w:cs="Times New Roman"/>
      <w:sz w:val="28"/>
      <w:szCs w:val="28"/>
      <w:lang w:val="ru-RU" w:eastAsia="ru-RU"/>
    </w:rPr>
  </w:style>
  <w:style w:type="paragraph" w:customStyle="1" w:styleId="msonormalcxspmiddle">
    <w:name w:val="msonormalcxspmiddle"/>
    <w:basedOn w:val="a0"/>
    <w:rsid w:val="001D7B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List Paragraph"/>
    <w:basedOn w:val="a0"/>
    <w:uiPriority w:val="34"/>
    <w:qFormat/>
    <w:rsid w:val="00E73E77"/>
    <w:pPr>
      <w:ind w:left="720"/>
      <w:contextualSpacing/>
    </w:pPr>
  </w:style>
  <w:style w:type="paragraph" w:styleId="afa">
    <w:name w:val="No Spacing"/>
    <w:uiPriority w:val="1"/>
    <w:qFormat/>
    <w:rsid w:val="00405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7055">
      <w:bodyDiv w:val="1"/>
      <w:marLeft w:val="0"/>
      <w:marRight w:val="0"/>
      <w:marTop w:val="0"/>
      <w:marBottom w:val="0"/>
      <w:divBdr>
        <w:top w:val="none" w:sz="0" w:space="0" w:color="auto"/>
        <w:left w:val="none" w:sz="0" w:space="0" w:color="auto"/>
        <w:bottom w:val="none" w:sz="0" w:space="0" w:color="auto"/>
        <w:right w:val="none" w:sz="0" w:space="0" w:color="auto"/>
      </w:divBdr>
    </w:div>
    <w:div w:id="838420541">
      <w:bodyDiv w:val="1"/>
      <w:marLeft w:val="0"/>
      <w:marRight w:val="0"/>
      <w:marTop w:val="0"/>
      <w:marBottom w:val="0"/>
      <w:divBdr>
        <w:top w:val="none" w:sz="0" w:space="0" w:color="auto"/>
        <w:left w:val="none" w:sz="0" w:space="0" w:color="auto"/>
        <w:bottom w:val="none" w:sz="0" w:space="0" w:color="auto"/>
        <w:right w:val="none" w:sz="0" w:space="0" w:color="auto"/>
      </w:divBdr>
    </w:div>
    <w:div w:id="15287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univ.kiev.ua/docs/106-09_dodatki.pdf" TargetMode="External"/><Relationship Id="rId18" Type="http://schemas.openxmlformats.org/officeDocument/2006/relationships/hyperlink" Target="http://www.nbuv/" TargetMode="External"/><Relationship Id="rId3" Type="http://schemas.openxmlformats.org/officeDocument/2006/relationships/styles" Target="styles.xml"/><Relationship Id="rId21" Type="http://schemas.openxmlformats.org/officeDocument/2006/relationships/hyperlink" Target="http://journlib.univ.kiev.ua/Articles/Zbirnyk_tez_2013.pdf" TargetMode="External"/><Relationship Id="rId7" Type="http://schemas.openxmlformats.org/officeDocument/2006/relationships/footnotes" Target="footnotes.xml"/><Relationship Id="rId12" Type="http://schemas.openxmlformats.org/officeDocument/2006/relationships/hyperlink" Target="http://www.kafedra.smk.rostov.ru/ar_5212904/c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mediascope.ru/node/6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lp.edu.ua/wiki/%D0%86%D0%BD%D1%81%D1%82%D0%B8%D1%82%D1%83%D1%82_%D0%BF%D1%80%D0%B0%D0%B2%D0%B0,_%D0%BF%D1%81%D0%B8%D1%85%D0%BE%D0%BB%D0%BE%D0%B3%D1%96%D1%97_%D1%82%D0%B0_%D1%96%D0%BD%D0%BD%D0%BE%D0%B2%D0%B0%D1%86%D1%96%D0%B9%D0%BD%D0%BE%D1%97_%D0%BE%D1%81%D0%B2%D1%96%D1%82%D0%B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ourn.univ.kiev.ua/docs/%20Rozp.107-09.pdf" TargetMode="External"/><Relationship Id="rId23" Type="http://schemas.openxmlformats.org/officeDocument/2006/relationships/fontTable" Target="fontTable.xml"/><Relationship Id="rId10" Type="http://schemas.openxmlformats.org/officeDocument/2006/relationships/hyperlink" Target="http://wiki.lp.edu.ua/wiki/%D0%9A%D0%B0%D1%84%D0%B5%D0%B4%D1%80%D0%B0_%D1%82%D0%B5%D0%BE%D1%80%D0%B5%D1%82%D0%B8%D1%87%D0%BD%D0%BE%D1%97_%D1%82%D0%B0_%D0%BF%D1%80%D0%B0%D0%BA%D1%82%D0%B8%D1%87%D0%BD%D0%BE%D1%97_%D0%BF%D1%81%D0%B8%D1%85%D0%BE%D0%BB%D0%BE%D0%B3%D1%96%D1%97" TargetMode="External"/><Relationship Id="rId19" Type="http://schemas.openxmlformats.org/officeDocument/2006/relationships/hyperlink" Target="http://www.coe.i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journ.univ.kiev.ua/docs/Rozp106-09.pd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BE7C-D2AB-46CA-9B42-62F7B35A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47321</Words>
  <Characters>26973</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2020-06-23T14:58:00Z</dcterms:created>
  <dcterms:modified xsi:type="dcterms:W3CDTF">2020-10-22T13:29:00Z</dcterms:modified>
</cp:coreProperties>
</file>