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AD8D" w14:textId="77777777" w:rsidR="00335E01" w:rsidRPr="00217648" w:rsidRDefault="00335E01" w:rsidP="00335E01">
      <w:pPr>
        <w:ind w:firstLine="709"/>
        <w:jc w:val="both"/>
        <w:rPr>
          <w:sz w:val="28"/>
          <w:szCs w:val="28"/>
          <w:lang w:val="uk-UA"/>
        </w:rPr>
      </w:pPr>
      <w:r w:rsidRPr="00217648">
        <w:rPr>
          <w:b/>
          <w:i/>
          <w:sz w:val="28"/>
          <w:szCs w:val="28"/>
          <w:lang w:val="uk-UA"/>
        </w:rPr>
        <w:t>Завдання</w:t>
      </w:r>
      <w:r>
        <w:rPr>
          <w:b/>
          <w:i/>
          <w:sz w:val="28"/>
          <w:szCs w:val="28"/>
          <w:lang w:val="uk-UA"/>
        </w:rPr>
        <w:t xml:space="preserve"> 1</w:t>
      </w:r>
      <w:r w:rsidRPr="00217648">
        <w:rPr>
          <w:b/>
          <w:i/>
          <w:sz w:val="28"/>
          <w:szCs w:val="28"/>
          <w:lang w:val="uk-UA"/>
        </w:rPr>
        <w:t>.</w:t>
      </w:r>
      <w:r w:rsidRPr="00217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Визначити математичну модель </w:t>
      </w:r>
      <w:r w:rsidRPr="00217648">
        <w:rPr>
          <w:rFonts w:eastAsia="SimSun" w:cs="Mangal"/>
          <w:kern w:val="3"/>
          <w:sz w:val="28"/>
          <w:szCs w:val="28"/>
          <w:lang w:val="uk-UA" w:eastAsia="zh-CN" w:bidi="hi-IN"/>
        </w:rPr>
        <w:t>електронно</w:t>
      </w:r>
      <w:r>
        <w:rPr>
          <w:rFonts w:eastAsia="SimSun" w:cs="Mangal"/>
          <w:kern w:val="3"/>
          <w:sz w:val="28"/>
          <w:szCs w:val="28"/>
          <w:lang w:val="uk-UA" w:eastAsia="zh-CN" w:bidi="hi-IN"/>
        </w:rPr>
        <w:t>го</w:t>
      </w:r>
      <w:r w:rsidRPr="00217648">
        <w:rPr>
          <w:rFonts w:eastAsia="SimSun" w:cs="Mangal"/>
          <w:kern w:val="3"/>
          <w:sz w:val="28"/>
          <w:szCs w:val="28"/>
          <w:lang w:val="uk-UA" w:eastAsia="zh-CN" w:bidi="hi-IN"/>
        </w:rPr>
        <w:t xml:space="preserve"> пристро</w:t>
      </w:r>
      <w:r>
        <w:rPr>
          <w:rFonts w:eastAsia="SimSun" w:cs="Mangal"/>
          <w:kern w:val="3"/>
          <w:sz w:val="28"/>
          <w:szCs w:val="28"/>
          <w:lang w:val="uk-UA" w:eastAsia="zh-CN" w:bidi="hi-IN"/>
        </w:rPr>
        <w:t>ю</w:t>
      </w:r>
      <w:r w:rsidRPr="00217648">
        <w:rPr>
          <w:rFonts w:eastAsia="SimSun" w:cs="Mangal"/>
          <w:kern w:val="3"/>
          <w:sz w:val="28"/>
          <w:szCs w:val="28"/>
          <w:lang w:val="uk-UA"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val="uk-UA" w:eastAsia="zh-CN" w:bidi="hi-IN"/>
        </w:rPr>
        <w:t>на</w:t>
      </w:r>
      <w:r w:rsidRPr="00217648">
        <w:rPr>
          <w:rFonts w:eastAsia="SimSun" w:cs="Mangal"/>
          <w:kern w:val="3"/>
          <w:sz w:val="28"/>
          <w:szCs w:val="28"/>
          <w:lang w:val="uk-UA" w:eastAsia="zh-CN" w:bidi="hi-IN"/>
        </w:rPr>
        <w:t xml:space="preserve"> операційни</w:t>
      </w:r>
      <w:r>
        <w:rPr>
          <w:rFonts w:eastAsia="SimSun" w:cs="Mangal"/>
          <w:kern w:val="3"/>
          <w:sz w:val="28"/>
          <w:szCs w:val="28"/>
          <w:lang w:val="uk-UA" w:eastAsia="zh-CN" w:bidi="hi-IN"/>
        </w:rPr>
        <w:t xml:space="preserve">х </w:t>
      </w:r>
      <w:r w:rsidRPr="00217648">
        <w:rPr>
          <w:rFonts w:eastAsia="SimSun" w:cs="Mangal"/>
          <w:kern w:val="3"/>
          <w:sz w:val="28"/>
          <w:szCs w:val="28"/>
          <w:lang w:val="uk-UA" w:eastAsia="zh-CN" w:bidi="hi-IN"/>
        </w:rPr>
        <w:t>підсилювача</w:t>
      </w:r>
      <w:r>
        <w:rPr>
          <w:rFonts w:eastAsia="SimSun" w:cs="Mangal"/>
          <w:kern w:val="3"/>
          <w:sz w:val="28"/>
          <w:szCs w:val="28"/>
          <w:lang w:val="uk-UA" w:eastAsia="zh-CN" w:bidi="hi-IN"/>
        </w:rPr>
        <w:t>х</w:t>
      </w:r>
      <w:r w:rsidRPr="00217648">
        <w:rPr>
          <w:rFonts w:eastAsia="SimSun" w:cs="Mangal"/>
          <w:kern w:val="3"/>
          <w:sz w:val="28"/>
          <w:szCs w:val="28"/>
          <w:lang w:val="uk-UA" w:eastAsia="zh-CN" w:bidi="hi-IN"/>
        </w:rPr>
        <w:t xml:space="preserve"> (ОП) і нелінійним елементом (НЕ) </w:t>
      </w:r>
      <w:r>
        <w:rPr>
          <w:rFonts w:eastAsia="SimSun" w:cs="Mangal"/>
          <w:kern w:val="3"/>
          <w:sz w:val="28"/>
          <w:szCs w:val="28"/>
          <w:lang w:val="uk-UA" w:eastAsia="zh-CN" w:bidi="hi-IN"/>
        </w:rPr>
        <w:t>у вигляді передаточних функцій, розрахувати їх параметри та скласти структурну модель</w:t>
      </w:r>
      <w:r w:rsidRPr="00217648">
        <w:rPr>
          <w:sz w:val="28"/>
          <w:szCs w:val="28"/>
          <w:lang w:val="uk-UA"/>
        </w:rPr>
        <w:t>.</w:t>
      </w:r>
    </w:p>
    <w:p w14:paraId="4377E91E" w14:textId="77777777" w:rsidR="00335E01" w:rsidRDefault="00335E01" w:rsidP="00335E01">
      <w:pPr>
        <w:keepNext/>
        <w:ind w:firstLine="709"/>
        <w:jc w:val="center"/>
        <w:rPr>
          <w:b/>
          <w:bCs/>
          <w:i/>
          <w:iCs/>
          <w:sz w:val="28"/>
          <w:szCs w:val="28"/>
          <w:lang w:val="uk-UA"/>
        </w:rPr>
      </w:pPr>
      <w:r w:rsidRPr="00217648">
        <w:rPr>
          <w:b/>
          <w:bCs/>
          <w:i/>
          <w:iCs/>
          <w:sz w:val="28"/>
          <w:szCs w:val="28"/>
          <w:lang w:val="uk-UA"/>
        </w:rPr>
        <w:t>Послідовність виконання</w:t>
      </w:r>
    </w:p>
    <w:p w14:paraId="59B418B6" w14:textId="72D52C7D" w:rsidR="00335E01" w:rsidRDefault="00335E01" w:rsidP="00335E01">
      <w:pPr>
        <w:pStyle w:val="a3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8"/>
          <w:szCs w:val="28"/>
          <w:highlight w:val="lightGray"/>
          <w:lang w:val="uk-UA"/>
        </w:rPr>
      </w:pPr>
      <w:r w:rsidRPr="005A33C8">
        <w:rPr>
          <w:sz w:val="28"/>
          <w:szCs w:val="28"/>
          <w:highlight w:val="lightGray"/>
          <w:lang w:val="uk-UA"/>
        </w:rPr>
        <w:t>Відповідно до варіанту завдання</w:t>
      </w:r>
      <w:r>
        <w:rPr>
          <w:sz w:val="28"/>
          <w:szCs w:val="28"/>
          <w:highlight w:val="lightGray"/>
          <w:lang w:val="uk-UA"/>
        </w:rPr>
        <w:t xml:space="preserve"> (рис. 1)</w:t>
      </w:r>
      <w:r w:rsidRPr="005A33C8">
        <w:rPr>
          <w:sz w:val="28"/>
          <w:szCs w:val="28"/>
          <w:highlight w:val="lightGray"/>
          <w:lang w:val="uk-UA"/>
        </w:rPr>
        <w:t xml:space="preserve"> скласти попередню структурну схему пристрою на ОП з НЕ.</w:t>
      </w:r>
    </w:p>
    <w:p w14:paraId="69E67BEC" w14:textId="5C3D5F86" w:rsidR="00335E01" w:rsidRDefault="00335E01" w:rsidP="00335E01">
      <w:pPr>
        <w:pStyle w:val="a3"/>
        <w:widowControl w:val="0"/>
        <w:suppressAutoHyphens/>
        <w:autoSpaceDN w:val="0"/>
        <w:ind w:left="1069"/>
        <w:jc w:val="both"/>
        <w:textAlignment w:val="baseline"/>
        <w:rPr>
          <w:sz w:val="28"/>
          <w:szCs w:val="28"/>
          <w:highlight w:val="lightGray"/>
          <w:lang w:val="uk-UA"/>
        </w:rPr>
      </w:pPr>
      <w:r>
        <w:rPr>
          <w:noProof/>
          <w:sz w:val="28"/>
          <w:szCs w:val="28"/>
          <w:highlight w:val="lightGray"/>
          <w:lang w:val="uk-UA"/>
        </w:rPr>
        <w:drawing>
          <wp:inline distT="0" distB="0" distL="0" distR="0" wp14:anchorId="2B29D736" wp14:editId="5734D464">
            <wp:extent cx="2926080" cy="16078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75A4" w14:textId="765BE5DF" w:rsidR="00335E01" w:rsidRPr="005A33C8" w:rsidRDefault="00335E01" w:rsidP="00335E01">
      <w:pPr>
        <w:pStyle w:val="a3"/>
        <w:widowControl w:val="0"/>
        <w:suppressAutoHyphens/>
        <w:autoSpaceDN w:val="0"/>
        <w:ind w:left="1069"/>
        <w:jc w:val="both"/>
        <w:textAlignment w:val="baseline"/>
        <w:rPr>
          <w:sz w:val="28"/>
          <w:szCs w:val="28"/>
          <w:highlight w:val="lightGray"/>
          <w:lang w:val="uk-UA"/>
        </w:rPr>
      </w:pPr>
      <w:r>
        <w:rPr>
          <w:sz w:val="28"/>
          <w:szCs w:val="28"/>
          <w:highlight w:val="lightGray"/>
          <w:lang w:val="uk-UA"/>
        </w:rPr>
        <w:t>рис. 1</w:t>
      </w:r>
    </w:p>
    <w:p w14:paraId="6D24E8E3" w14:textId="77777777" w:rsidR="00335E01" w:rsidRDefault="00335E01" w:rsidP="00335E01">
      <w:pPr>
        <w:pStyle w:val="a3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217648">
        <w:rPr>
          <w:sz w:val="28"/>
          <w:szCs w:val="28"/>
          <w:lang w:val="uk-UA"/>
        </w:rPr>
        <w:t>Визначити передаточні функції елементів схеми в загальному вигляді</w:t>
      </w:r>
      <w:r>
        <w:rPr>
          <w:sz w:val="28"/>
          <w:szCs w:val="28"/>
          <w:lang w:val="uk-UA"/>
        </w:rPr>
        <w:t>.</w:t>
      </w:r>
    </w:p>
    <w:p w14:paraId="3C074673" w14:textId="77777777" w:rsidR="00335E01" w:rsidRDefault="00335E01" w:rsidP="00335E01">
      <w:pPr>
        <w:pStyle w:val="a3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752330">
        <w:rPr>
          <w:rFonts w:eastAsia="SimSun"/>
          <w:bCs/>
          <w:kern w:val="3"/>
          <w:sz w:val="28"/>
          <w:szCs w:val="28"/>
          <w:lang w:val="uk-UA" w:eastAsia="zh-CN" w:bidi="hi-IN"/>
        </w:rPr>
        <w:t>Спростити попередню структурну схему, якщо передаточні функції ланок системи, що подаються на суматори, рівні.</w:t>
      </w:r>
    </w:p>
    <w:p w14:paraId="7E267886" w14:textId="71E7BD94" w:rsidR="00335E01" w:rsidRDefault="00335E01" w:rsidP="00335E01">
      <w:pPr>
        <w:pStyle w:val="a3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217648">
        <w:rPr>
          <w:sz w:val="28"/>
          <w:szCs w:val="28"/>
          <w:lang w:val="uk-UA"/>
        </w:rPr>
        <w:t xml:space="preserve">Розрахувати значення коефіцієнтів передачі </w:t>
      </w:r>
      <w:r w:rsidRPr="00217648">
        <w:rPr>
          <w:i/>
          <w:sz w:val="28"/>
          <w:szCs w:val="28"/>
          <w:lang w:val="en-US"/>
        </w:rPr>
        <w:t>k</w:t>
      </w:r>
      <w:r w:rsidRPr="00217648">
        <w:rPr>
          <w:i/>
          <w:sz w:val="28"/>
          <w:szCs w:val="28"/>
          <w:vertAlign w:val="subscript"/>
          <w:lang w:val="en-US"/>
        </w:rPr>
        <w:t>i</w:t>
      </w:r>
      <w:r w:rsidRPr="00217648">
        <w:rPr>
          <w:sz w:val="28"/>
          <w:szCs w:val="28"/>
          <w:lang w:val="uk-UA"/>
        </w:rPr>
        <w:t xml:space="preserve"> та постійних часу </w:t>
      </w:r>
      <w:proofErr w:type="spellStart"/>
      <w:r w:rsidRPr="00217648">
        <w:rPr>
          <w:i/>
          <w:sz w:val="28"/>
          <w:szCs w:val="28"/>
          <w:lang w:val="en-US"/>
        </w:rPr>
        <w:t>T</w:t>
      </w:r>
      <w:r w:rsidRPr="00217648">
        <w:rPr>
          <w:i/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lang w:val="uk-UA"/>
        </w:rPr>
        <w:t xml:space="preserve"> ОП. </w:t>
      </w:r>
      <w:r w:rsidRPr="00217648">
        <w:rPr>
          <w:sz w:val="28"/>
          <w:szCs w:val="28"/>
          <w:lang w:val="uk-UA"/>
        </w:rPr>
        <w:t xml:space="preserve">Значення номіналів елементів схеми </w:t>
      </w:r>
      <w:r>
        <w:rPr>
          <w:sz w:val="28"/>
          <w:szCs w:val="28"/>
          <w:lang w:val="uk-UA"/>
        </w:rPr>
        <w:t>при</w:t>
      </w:r>
      <w:r w:rsidRPr="00217648">
        <w:rPr>
          <w:sz w:val="28"/>
          <w:szCs w:val="28"/>
          <w:lang w:val="uk-UA"/>
        </w:rPr>
        <w:t>ведені в табл</w:t>
      </w:r>
      <w:r>
        <w:rPr>
          <w:sz w:val="28"/>
          <w:szCs w:val="28"/>
          <w:lang w:val="uk-UA"/>
        </w:rPr>
        <w:t>иці.</w:t>
      </w:r>
    </w:p>
    <w:p w14:paraId="6260DBD6" w14:textId="349CADE7" w:rsidR="00335E01" w:rsidRDefault="00335E01" w:rsidP="00335E01">
      <w:pPr>
        <w:pStyle w:val="a3"/>
        <w:widowControl w:val="0"/>
        <w:suppressAutoHyphens/>
        <w:autoSpaceDN w:val="0"/>
        <w:ind w:left="1069"/>
        <w:jc w:val="both"/>
        <w:textAlignment w:val="baseline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drawing>
          <wp:inline distT="0" distB="0" distL="0" distR="0" wp14:anchorId="36B392B1" wp14:editId="65303757">
            <wp:extent cx="5928360" cy="982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63F2" w14:textId="6DA8E0D9" w:rsidR="00335E01" w:rsidRDefault="00335E01" w:rsidP="00335E01">
      <w:pPr>
        <w:jc w:val="both"/>
        <w:rPr>
          <w:i/>
          <w:sz w:val="28"/>
          <w:szCs w:val="28"/>
          <w:lang w:val="uk-UA"/>
        </w:rPr>
      </w:pPr>
      <w:r w:rsidRPr="00217648">
        <w:rPr>
          <w:b/>
          <w:i/>
          <w:sz w:val="28"/>
          <w:szCs w:val="28"/>
          <w:lang w:val="uk-UA"/>
        </w:rPr>
        <w:t>Розмірність номіналів задано:</w:t>
      </w:r>
      <w:r>
        <w:rPr>
          <w:b/>
          <w:i/>
          <w:sz w:val="28"/>
          <w:szCs w:val="28"/>
          <w:lang w:val="uk-UA"/>
        </w:rPr>
        <w:t xml:space="preserve"> </w:t>
      </w:r>
      <w:r w:rsidRPr="00217648">
        <w:rPr>
          <w:i/>
          <w:sz w:val="28"/>
          <w:szCs w:val="28"/>
          <w:lang w:val="uk-UA"/>
        </w:rPr>
        <w:t xml:space="preserve"> ємності усіх конденсаторів С</w:t>
      </w:r>
      <w:r w:rsidRPr="00217648">
        <w:rPr>
          <w:i/>
          <w:sz w:val="28"/>
          <w:szCs w:val="28"/>
          <w:vertAlign w:val="subscript"/>
          <w:lang w:val="uk-UA"/>
        </w:rPr>
        <w:t>і</w:t>
      </w:r>
      <w:r w:rsidRPr="00217648">
        <w:rPr>
          <w:i/>
          <w:sz w:val="28"/>
          <w:szCs w:val="28"/>
          <w:lang w:val="uk-UA"/>
        </w:rPr>
        <w:t xml:space="preserve"> у </w:t>
      </w:r>
      <w:proofErr w:type="spellStart"/>
      <w:r w:rsidRPr="00217648">
        <w:rPr>
          <w:i/>
          <w:sz w:val="28"/>
          <w:szCs w:val="28"/>
          <w:lang w:val="uk-UA"/>
        </w:rPr>
        <w:t>мкФ</w:t>
      </w:r>
      <w:proofErr w:type="spellEnd"/>
      <w:r w:rsidRPr="00217648">
        <w:rPr>
          <w:i/>
          <w:sz w:val="28"/>
          <w:szCs w:val="28"/>
          <w:lang w:val="uk-UA"/>
        </w:rPr>
        <w:t>;</w:t>
      </w:r>
    </w:p>
    <w:p w14:paraId="1C8E077E" w14:textId="77777777" w:rsidR="00335E01" w:rsidRDefault="00335E01" w:rsidP="00335E01">
      <w:pPr>
        <w:jc w:val="both"/>
        <w:rPr>
          <w:i/>
          <w:sz w:val="28"/>
          <w:szCs w:val="28"/>
          <w:lang w:val="uk-UA"/>
        </w:rPr>
      </w:pPr>
      <w:r w:rsidRPr="00217648">
        <w:rPr>
          <w:i/>
          <w:sz w:val="28"/>
          <w:szCs w:val="28"/>
          <w:lang w:val="uk-UA"/>
        </w:rPr>
        <w:t>1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 w:rsidRPr="00217648">
        <w:rPr>
          <w:i/>
          <w:sz w:val="28"/>
          <w:szCs w:val="28"/>
          <w:lang w:val="uk-UA"/>
        </w:rPr>
        <w:t>мкФ</w:t>
      </w:r>
      <w:proofErr w:type="spellEnd"/>
      <w:r w:rsidRPr="00217648">
        <w:rPr>
          <w:i/>
          <w:sz w:val="28"/>
          <w:szCs w:val="28"/>
          <w:lang w:val="uk-UA"/>
        </w:rPr>
        <w:t xml:space="preserve"> = 1</w:t>
      </w:r>
      <w:r>
        <w:rPr>
          <w:i/>
          <w:sz w:val="28"/>
          <w:szCs w:val="28"/>
          <w:lang w:val="uk-UA"/>
        </w:rPr>
        <w:sym w:font="Wingdings" w:char="F09E"/>
      </w:r>
      <w:r w:rsidRPr="00217648">
        <w:rPr>
          <w:i/>
          <w:sz w:val="28"/>
          <w:szCs w:val="28"/>
          <w:lang w:val="uk-UA"/>
        </w:rPr>
        <w:t>10</w:t>
      </w:r>
      <w:r w:rsidRPr="00217648">
        <w:rPr>
          <w:i/>
          <w:sz w:val="28"/>
          <w:szCs w:val="28"/>
          <w:vertAlign w:val="superscript"/>
          <w:lang w:val="uk-UA"/>
        </w:rPr>
        <w:t>-6</w:t>
      </w:r>
      <w:r w:rsidRPr="00217648">
        <w:rPr>
          <w:i/>
          <w:sz w:val="28"/>
          <w:szCs w:val="28"/>
          <w:lang w:val="uk-UA"/>
        </w:rPr>
        <w:t xml:space="preserve"> Ф; опору усіх резисторів </w:t>
      </w:r>
      <w:r w:rsidRPr="00217648">
        <w:rPr>
          <w:i/>
          <w:sz w:val="28"/>
          <w:szCs w:val="28"/>
          <w:lang w:val="en-US"/>
        </w:rPr>
        <w:t>Ri</w:t>
      </w:r>
      <w:r w:rsidRPr="00217648">
        <w:rPr>
          <w:i/>
          <w:sz w:val="28"/>
          <w:szCs w:val="28"/>
          <w:lang w:val="uk-UA"/>
        </w:rPr>
        <w:t xml:space="preserve"> - у </w:t>
      </w:r>
      <w:proofErr w:type="spellStart"/>
      <w:r w:rsidRPr="00217648">
        <w:rPr>
          <w:i/>
          <w:sz w:val="28"/>
          <w:szCs w:val="28"/>
          <w:lang w:val="uk-UA"/>
        </w:rPr>
        <w:t>МОм</w:t>
      </w:r>
      <w:proofErr w:type="spellEnd"/>
      <w:r w:rsidRPr="00217648">
        <w:rPr>
          <w:i/>
          <w:sz w:val="28"/>
          <w:szCs w:val="28"/>
          <w:lang w:val="uk-UA"/>
        </w:rPr>
        <w:t>;</w:t>
      </w:r>
      <w:r>
        <w:rPr>
          <w:i/>
          <w:sz w:val="28"/>
          <w:szCs w:val="28"/>
          <w:lang w:val="uk-UA"/>
        </w:rPr>
        <w:t xml:space="preserve"> </w:t>
      </w:r>
      <w:r w:rsidRPr="00217648">
        <w:rPr>
          <w:i/>
          <w:sz w:val="28"/>
          <w:szCs w:val="28"/>
          <w:lang w:val="uk-UA"/>
        </w:rPr>
        <w:t>1МОм = 1</w:t>
      </w:r>
      <w:r>
        <w:rPr>
          <w:i/>
          <w:sz w:val="28"/>
          <w:szCs w:val="28"/>
          <w:lang w:val="uk-UA"/>
        </w:rPr>
        <w:sym w:font="Wingdings" w:char="F09E"/>
      </w:r>
      <w:r w:rsidRPr="00217648">
        <w:rPr>
          <w:i/>
          <w:sz w:val="28"/>
          <w:szCs w:val="28"/>
          <w:lang w:val="uk-UA"/>
        </w:rPr>
        <w:t>10</w:t>
      </w:r>
      <w:r w:rsidRPr="00217648">
        <w:rPr>
          <w:i/>
          <w:sz w:val="28"/>
          <w:szCs w:val="28"/>
          <w:vertAlign w:val="superscript"/>
          <w:lang w:val="uk-UA"/>
        </w:rPr>
        <w:t>6</w:t>
      </w:r>
      <w:r w:rsidRPr="00217648">
        <w:rPr>
          <w:i/>
          <w:sz w:val="28"/>
          <w:szCs w:val="28"/>
          <w:lang w:val="uk-UA"/>
        </w:rPr>
        <w:t xml:space="preserve"> </w:t>
      </w:r>
      <w:proofErr w:type="spellStart"/>
      <w:r w:rsidRPr="00217648">
        <w:rPr>
          <w:i/>
          <w:sz w:val="28"/>
          <w:szCs w:val="28"/>
          <w:lang w:val="uk-UA"/>
        </w:rPr>
        <w:t>Ом</w:t>
      </w:r>
      <w:proofErr w:type="spellEnd"/>
      <w:r w:rsidRPr="00217648">
        <w:rPr>
          <w:i/>
          <w:sz w:val="28"/>
          <w:szCs w:val="28"/>
          <w:lang w:val="uk-UA"/>
        </w:rPr>
        <w:t>.</w:t>
      </w:r>
    </w:p>
    <w:p w14:paraId="3CB27B5D" w14:textId="77777777" w:rsidR="00335E01" w:rsidRDefault="00335E01" w:rsidP="00335E01">
      <w:pPr>
        <w:pStyle w:val="a3"/>
        <w:widowControl w:val="0"/>
        <w:suppressAutoHyphens/>
        <w:autoSpaceDN w:val="0"/>
        <w:ind w:left="1069"/>
        <w:jc w:val="both"/>
        <w:textAlignment w:val="baseline"/>
        <w:rPr>
          <w:sz w:val="28"/>
          <w:szCs w:val="28"/>
          <w:lang w:val="uk-UA"/>
        </w:rPr>
      </w:pPr>
    </w:p>
    <w:p w14:paraId="24EAA936" w14:textId="285E1759" w:rsidR="00335E01" w:rsidRPr="00CB6522" w:rsidRDefault="00335E01" w:rsidP="00335E01">
      <w:pPr>
        <w:pStyle w:val="a3"/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  <w:r w:rsidRPr="00217648">
        <w:rPr>
          <w:sz w:val="28"/>
          <w:szCs w:val="28"/>
          <w:lang w:val="uk-UA"/>
        </w:rPr>
        <w:t xml:space="preserve">Скласти повну структурну схему системи з </w:t>
      </w:r>
      <w:r>
        <w:rPr>
          <w:sz w:val="28"/>
          <w:szCs w:val="28"/>
          <w:lang w:val="uk-UA"/>
        </w:rPr>
        <w:t xml:space="preserve">врахуванням </w:t>
      </w:r>
      <w:r w:rsidRPr="00217648">
        <w:rPr>
          <w:sz w:val="28"/>
          <w:szCs w:val="28"/>
          <w:lang w:val="uk-UA"/>
        </w:rPr>
        <w:t>розрахованих передаточних функцій</w:t>
      </w:r>
      <w:r>
        <w:rPr>
          <w:sz w:val="28"/>
          <w:szCs w:val="28"/>
          <w:lang w:val="uk-UA"/>
        </w:rPr>
        <w:t>.</w:t>
      </w:r>
    </w:p>
    <w:p w14:paraId="596A5242" w14:textId="77777777" w:rsidR="00335E01" w:rsidRDefault="00335E01" w:rsidP="00335E01">
      <w:pPr>
        <w:widowControl w:val="0"/>
        <w:suppressAutoHyphens/>
        <w:autoSpaceDN w:val="0"/>
        <w:jc w:val="both"/>
        <w:textAlignment w:val="baseline"/>
        <w:rPr>
          <w:sz w:val="28"/>
          <w:szCs w:val="28"/>
          <w:lang w:val="uk-UA"/>
        </w:rPr>
      </w:pPr>
    </w:p>
    <w:p w14:paraId="5EE29F6B" w14:textId="77777777" w:rsidR="00335E01" w:rsidRDefault="00335E01" w:rsidP="00335E01">
      <w:pPr>
        <w:ind w:firstLine="709"/>
        <w:jc w:val="both"/>
        <w:rPr>
          <w:sz w:val="28"/>
          <w:szCs w:val="28"/>
          <w:lang w:val="uk-UA"/>
        </w:rPr>
      </w:pPr>
      <w:r w:rsidRPr="006C7EA3">
        <w:rPr>
          <w:b/>
          <w:i/>
          <w:sz w:val="28"/>
          <w:szCs w:val="28"/>
          <w:lang w:val="uk-UA"/>
        </w:rPr>
        <w:t>Завдання</w:t>
      </w:r>
      <w:r>
        <w:rPr>
          <w:b/>
          <w:i/>
          <w:sz w:val="28"/>
          <w:szCs w:val="28"/>
          <w:lang w:val="uk-UA"/>
        </w:rPr>
        <w:t xml:space="preserve"> 2</w:t>
      </w:r>
      <w:r w:rsidRPr="006C7EA3">
        <w:rPr>
          <w:b/>
          <w:i/>
          <w:sz w:val="28"/>
          <w:szCs w:val="28"/>
          <w:lang w:val="uk-UA"/>
        </w:rPr>
        <w:t>.</w:t>
      </w:r>
      <w:r w:rsidRPr="006C7E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Сформувати математичну модель електронного пристрою на ОП без НЕ у вигляді еквівалентної передаточної функції.</w:t>
      </w:r>
    </w:p>
    <w:p w14:paraId="0A02B976" w14:textId="4640F6ED" w:rsidR="007A6D53" w:rsidRDefault="007A6D53">
      <w:pPr>
        <w:rPr>
          <w:lang w:val="uk-UA"/>
        </w:rPr>
      </w:pPr>
    </w:p>
    <w:p w14:paraId="54EFF82C" w14:textId="77777777" w:rsidR="00ED62DE" w:rsidRPr="006C7EA3" w:rsidRDefault="00ED62DE" w:rsidP="00ED62DE">
      <w:pPr>
        <w:keepNext/>
        <w:jc w:val="center"/>
        <w:rPr>
          <w:b/>
          <w:bCs/>
          <w:i/>
          <w:iCs/>
          <w:sz w:val="28"/>
          <w:szCs w:val="28"/>
          <w:lang w:val="uk-UA"/>
        </w:rPr>
      </w:pPr>
      <w:r w:rsidRPr="006C7EA3">
        <w:rPr>
          <w:b/>
          <w:bCs/>
          <w:i/>
          <w:iCs/>
          <w:sz w:val="28"/>
          <w:szCs w:val="28"/>
          <w:lang w:val="uk-UA"/>
        </w:rPr>
        <w:t>Послідовність виконання</w:t>
      </w:r>
    </w:p>
    <w:p w14:paraId="1510A387" w14:textId="31746125" w:rsidR="00ED62DE" w:rsidRPr="00752330" w:rsidRDefault="00ED62DE" w:rsidP="00ED62DE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autoSpaceDN w:val="0"/>
        <w:ind w:hanging="294"/>
        <w:jc w:val="both"/>
        <w:textAlignment w:val="baseline"/>
        <w:rPr>
          <w:sz w:val="28"/>
          <w:szCs w:val="28"/>
          <w:lang w:val="uk-UA"/>
        </w:rPr>
      </w:pPr>
      <w:r w:rsidRPr="00752330">
        <w:rPr>
          <w:sz w:val="28"/>
          <w:szCs w:val="28"/>
          <w:lang w:val="uk-UA"/>
        </w:rPr>
        <w:t>Відповідно до варіанту завдання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highlight w:val="lightGray"/>
          <w:lang w:val="uk-UA"/>
        </w:rPr>
        <w:t>(рис. 1)</w:t>
      </w:r>
      <w:r w:rsidRPr="005A33C8">
        <w:rPr>
          <w:sz w:val="28"/>
          <w:szCs w:val="28"/>
          <w:highlight w:val="lightGray"/>
          <w:lang w:val="uk-UA"/>
        </w:rPr>
        <w:t xml:space="preserve"> </w:t>
      </w:r>
      <w:r w:rsidRPr="00752330">
        <w:rPr>
          <w:sz w:val="28"/>
          <w:szCs w:val="28"/>
          <w:lang w:val="uk-UA"/>
        </w:rPr>
        <w:t>скласти структурну схему</w:t>
      </w:r>
      <w:r>
        <w:rPr>
          <w:sz w:val="28"/>
          <w:szCs w:val="28"/>
          <w:lang w:val="uk-UA"/>
        </w:rPr>
        <w:t xml:space="preserve"> пристрою без НЕ, враховуючи результат виконання п.4 завдання 1</w:t>
      </w:r>
      <w:r w:rsidRPr="00752330">
        <w:rPr>
          <w:rFonts w:eastAsia="SimSun" w:cs="Mangal"/>
          <w:kern w:val="3"/>
          <w:sz w:val="28"/>
          <w:szCs w:val="28"/>
          <w:lang w:val="uk-UA" w:eastAsia="zh-CN" w:bidi="hi-IN"/>
        </w:rPr>
        <w:t>.</w:t>
      </w:r>
      <w:r w:rsidRPr="00752330">
        <w:rPr>
          <w:rFonts w:eastAsia="SimSun"/>
          <w:bCs/>
          <w:kern w:val="3"/>
          <w:sz w:val="28"/>
          <w:szCs w:val="28"/>
          <w:lang w:val="uk-UA" w:eastAsia="zh-CN" w:bidi="hi-IN"/>
        </w:rPr>
        <w:t xml:space="preserve">  </w:t>
      </w:r>
    </w:p>
    <w:p w14:paraId="3A5E28F7" w14:textId="77777777" w:rsidR="00ED62DE" w:rsidRPr="000F2710" w:rsidRDefault="00ED62DE" w:rsidP="00ED62DE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autoSpaceDN w:val="0"/>
        <w:ind w:hanging="29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Розрахува</w:t>
      </w:r>
      <w:r w:rsidRPr="000F2710">
        <w:rPr>
          <w:sz w:val="28"/>
          <w:szCs w:val="28"/>
          <w:lang w:val="uk-UA"/>
        </w:rPr>
        <w:t>ти еквівалентну передаточну функцію усієї схеми.</w:t>
      </w:r>
    </w:p>
    <w:p w14:paraId="49566B0A" w14:textId="77777777" w:rsidR="00ED62DE" w:rsidRPr="006C7EA3" w:rsidRDefault="00ED62DE" w:rsidP="00ED62DE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autoSpaceDN w:val="0"/>
        <w:ind w:hanging="294"/>
        <w:jc w:val="both"/>
        <w:textAlignment w:val="baseline"/>
        <w:rPr>
          <w:rFonts w:eastAsia="SimSun"/>
          <w:kern w:val="3"/>
          <w:sz w:val="28"/>
          <w:szCs w:val="28"/>
          <w:lang w:val="uk-UA" w:eastAsia="zh-CN" w:bidi="hi-IN"/>
        </w:rPr>
      </w:pPr>
      <w:r w:rsidRPr="006C7EA3">
        <w:rPr>
          <w:rFonts w:eastAsia="SimSun"/>
          <w:kern w:val="3"/>
          <w:sz w:val="28"/>
          <w:szCs w:val="28"/>
          <w:lang w:val="uk-UA" w:eastAsia="zh-CN" w:bidi="hi-IN"/>
        </w:rPr>
        <w:t xml:space="preserve">Отримане рівняння розв’язати відносно </w:t>
      </w:r>
      <w:r w:rsidRPr="006C7EA3">
        <w:rPr>
          <w:rFonts w:eastAsia="SimSun"/>
          <w:i/>
          <w:kern w:val="3"/>
          <w:sz w:val="28"/>
          <w:szCs w:val="28"/>
          <w:lang w:val="uk-UA" w:eastAsia="zh-CN" w:bidi="hi-IN"/>
        </w:rPr>
        <w:t>U</w:t>
      </w:r>
      <w:r w:rsidRPr="00B64B51">
        <w:rPr>
          <w:rFonts w:eastAsia="SimSun"/>
          <w:i/>
          <w:kern w:val="3"/>
          <w:sz w:val="28"/>
          <w:szCs w:val="28"/>
          <w:vertAlign w:val="subscript"/>
          <w:lang w:val="uk-UA" w:eastAsia="zh-CN" w:bidi="hi-IN"/>
        </w:rPr>
        <w:t>2</w:t>
      </w:r>
      <w:r w:rsidRPr="006C7EA3">
        <w:rPr>
          <w:rFonts w:eastAsia="SimSun"/>
          <w:i/>
          <w:kern w:val="3"/>
          <w:sz w:val="28"/>
          <w:szCs w:val="28"/>
          <w:lang w:val="uk-UA" w:eastAsia="zh-CN" w:bidi="hi-IN"/>
        </w:rPr>
        <w:t>(p).</w:t>
      </w:r>
    </w:p>
    <w:p w14:paraId="13553A46" w14:textId="77777777" w:rsidR="00ED62DE" w:rsidRPr="006C7EA3" w:rsidRDefault="00ED62DE" w:rsidP="00ED62DE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autoSpaceDN w:val="0"/>
        <w:ind w:hanging="294"/>
        <w:jc w:val="both"/>
        <w:textAlignment w:val="baseline"/>
        <w:rPr>
          <w:sz w:val="28"/>
          <w:szCs w:val="28"/>
          <w:lang w:val="uk-UA"/>
        </w:rPr>
      </w:pPr>
      <w:r w:rsidRPr="006C7EA3">
        <w:rPr>
          <w:sz w:val="28"/>
          <w:szCs w:val="28"/>
          <w:lang w:val="uk-UA"/>
        </w:rPr>
        <w:t xml:space="preserve">Розрахувати </w:t>
      </w:r>
      <w:r>
        <w:rPr>
          <w:sz w:val="28"/>
          <w:szCs w:val="28"/>
          <w:lang w:val="uk-UA"/>
        </w:rPr>
        <w:t xml:space="preserve">значення </w:t>
      </w:r>
      <w:r w:rsidRPr="006C7EA3">
        <w:rPr>
          <w:sz w:val="28"/>
          <w:szCs w:val="28"/>
          <w:lang w:val="uk-UA"/>
        </w:rPr>
        <w:t xml:space="preserve">коефіцієнтів </w:t>
      </w:r>
      <w:r>
        <w:rPr>
          <w:sz w:val="28"/>
          <w:szCs w:val="28"/>
          <w:lang w:val="uk-UA"/>
        </w:rPr>
        <w:t>еквівалент</w:t>
      </w:r>
      <w:r w:rsidRPr="006C7EA3">
        <w:rPr>
          <w:sz w:val="28"/>
          <w:szCs w:val="28"/>
          <w:lang w:val="uk-UA"/>
        </w:rPr>
        <w:t>ної передаточної функції.</w:t>
      </w:r>
    </w:p>
    <w:p w14:paraId="47A94886" w14:textId="77777777" w:rsidR="00ED62DE" w:rsidRPr="006C7EA3" w:rsidRDefault="00ED62DE" w:rsidP="00ED62DE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uppressAutoHyphens/>
        <w:autoSpaceDN w:val="0"/>
        <w:ind w:hanging="294"/>
        <w:jc w:val="both"/>
        <w:textAlignment w:val="baseline"/>
        <w:rPr>
          <w:sz w:val="28"/>
          <w:szCs w:val="28"/>
          <w:lang w:val="uk-UA"/>
        </w:rPr>
      </w:pPr>
      <w:r w:rsidRPr="006C7EA3">
        <w:rPr>
          <w:sz w:val="28"/>
          <w:szCs w:val="28"/>
          <w:lang w:val="uk-UA"/>
        </w:rPr>
        <w:t xml:space="preserve">Скласти структурну схему системи </w:t>
      </w:r>
      <w:r>
        <w:rPr>
          <w:sz w:val="28"/>
          <w:szCs w:val="28"/>
          <w:lang w:val="uk-UA"/>
        </w:rPr>
        <w:t>на основі</w:t>
      </w:r>
      <w:r w:rsidRPr="006C7EA3">
        <w:rPr>
          <w:sz w:val="28"/>
          <w:szCs w:val="28"/>
          <w:lang w:val="uk-UA"/>
        </w:rPr>
        <w:t xml:space="preserve"> розрахован</w:t>
      </w:r>
      <w:r>
        <w:rPr>
          <w:sz w:val="28"/>
          <w:szCs w:val="28"/>
          <w:lang w:val="uk-UA"/>
        </w:rPr>
        <w:t>ої</w:t>
      </w:r>
      <w:r w:rsidRPr="006C7E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еквівалент</w:t>
      </w:r>
      <w:r w:rsidRPr="006C7EA3">
        <w:rPr>
          <w:sz w:val="28"/>
          <w:szCs w:val="28"/>
          <w:lang w:val="uk-UA"/>
        </w:rPr>
        <w:t xml:space="preserve">ної передаточної функції. </w:t>
      </w:r>
    </w:p>
    <w:p w14:paraId="454DCE4B" w14:textId="77777777" w:rsidR="00ED62DE" w:rsidRPr="00335E01" w:rsidRDefault="00ED62DE">
      <w:pPr>
        <w:rPr>
          <w:lang w:val="uk-UA"/>
        </w:rPr>
      </w:pPr>
    </w:p>
    <w:sectPr w:rsidR="00ED62DE" w:rsidRPr="0033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3316"/>
    <w:multiLevelType w:val="hybridMultilevel"/>
    <w:tmpl w:val="0AB664DC"/>
    <w:lvl w:ilvl="0" w:tplc="A88CA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8F56F1"/>
    <w:multiLevelType w:val="hybridMultilevel"/>
    <w:tmpl w:val="25A0C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414153">
    <w:abstractNumId w:val="0"/>
  </w:num>
  <w:num w:numId="2" w16cid:durableId="188082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B2"/>
    <w:rsid w:val="00335E01"/>
    <w:rsid w:val="007A6D53"/>
    <w:rsid w:val="00915CB2"/>
    <w:rsid w:val="00E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26F7"/>
  <w15:chartTrackingRefBased/>
  <w15:docId w15:val="{C1CE38B9-C6DE-4482-AD7E-00767C25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3</cp:revision>
  <dcterms:created xsi:type="dcterms:W3CDTF">2024-05-08T20:28:00Z</dcterms:created>
  <dcterms:modified xsi:type="dcterms:W3CDTF">2024-05-08T21:27:00Z</dcterms:modified>
</cp:coreProperties>
</file>